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e237" w14:textId="070e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Қазақстан халықтары Ассамблеясының XII сессиясында мемлекеттік тіл саясатын одан әрі жетілдіру бойынша Үкіметке берген тапсырмаларын іске асыру жөніндегі шаралар туралы" Қазақстан Республикасы Үкіметінің 2006 жылғы 28 қазандағы № 1025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қарашадағы № 1186 қаулысы. Күші жойылды - Қазақстан Республикасы Үкіметінің 2015 жылғы 28 қыркүйектегі № 800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Қазақстан халықтары Ассамблеясының XII сессиясында мемлекеттік тіл саясатын одан әрі жетілдіру бойынша Үкіметке берген тапсырмаларын іске асыру жөніндегі шаралар туралы» Қазақстан Республикасы Үкіметінің 2006 жылғы 28 қазандағы № 1025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40, 123-құжат)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тіл саясатын одан әрі жетілдіру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Берсебаев                 - «Нұр Отан» халықтық-демократиялық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Талапұлы              партиясы хатшысының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«Есім                     - 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Ғарифолла                  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   - «Қазақстан Жазушылар одағы»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Мірқасымұлы          қоғамдық бірлестігінің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«Есім   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Ғарифолла                   министрлігі «Л.Н. Гумилев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Еуразия ұлттық университеті»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философия кафедрасының меңгерушісі,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 Ұлттық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академиясының академигі, философия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ғылымдарының докторы, профессор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   - «Қазақстан Республикасы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Мірқасымұлы          Сенатының депутаты (келісім бойынша)»;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құрамнан: Бақытжан Тұрсынұлы Жұмағұлов, Ерлан Тынымбайұлы Карин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