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8b3b" w14:textId="0ee8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 арқылы 2013 - 2015 жылдарға арналған бағдарламалық-нысаналы қаржыландыру туралы" Қазақстан Республикасы Үкіметінің 2013 жылғы 15 сәуірдегі № 353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қарашадағы № 1161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 арқылы 2013 - 2015 жылдарға арналған бағдарламалық-нысаналы қаржыландыру туралы» Қазақстан Республикасы Үкіметінің 2013 жылғы 15 сәуірдегі № 353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11), 12) және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ЭКСПО - 2017 шеңберінде 2013 - 2017 жылдарға арналған Қазақстан Республикасының таза энергия көздерін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Республикасының аумағында жалпы сейсмикалық аймаққа бөлудің 2013 - 2015 жылдарға арналған картасын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эпидемиялық өзекті өңірлерде жабайы фаунаны қауіпті патогендердің болуына мониторингілеу және зерделеу және Қазақстан Республикасының биологиялық қауіпсіздігін қамтамасыз ету үшін 2013 - 2015 жылдарға арналған кешенді профилактикалық іс-шараларды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2013 - 2015 жылдарға арналған қазақ жазуын жаңа ұлттық әліпбиге көшірудің ғылыми негіздерін кешенді зерттеу.».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