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8dc18" w14:textId="ff8dc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министрлігінің 2011 - 2015 жылдарға арналған стратегиялық жоспарын бекіту туралы" Қазақстан Республикасы Үкіметінің 2010 жылғы 31 желтоқсандағы № 1507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2013 жылғы 22 қазандағы № 1134 қаулысы</w:t>
      </w:r>
    </w:p>
    <w:p>
      <w:pPr>
        <w:spacing w:after="0"/>
        <w:ind w:left="0"/>
        <w:jc w:val="both"/>
      </w:pPr>
      <w:bookmarkStart w:name="z12"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Еңбек және халықты әлеуметтік қорғау министрлігінің 2011 – 2015 жылдарға арналған стратегиялық жоспарын бекіту туралы» Қазақстан Республикасы Үкіметінің 2010 жылғы 31 желтоқсандағы № 1507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10-11, 143-құжат)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Еңбек және халықты әлеуметтік қорғау министрлігінің 2011 – 2015 жылдарға арналған </w:t>
      </w:r>
      <w:r>
        <w:rPr>
          <w:rFonts w:ascii="Times New Roman"/>
          <w:b w:val="false"/>
          <w:i w:val="false"/>
          <w:color w:val="000000"/>
          <w:sz w:val="28"/>
        </w:rPr>
        <w:t>стратегиялық 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«Ағымдағы ахуалды талдау және қызметтің тиiстi салаларының (аяларының) даму үрдiстерi» деген </w:t>
      </w:r>
      <w:r>
        <w:rPr>
          <w:rFonts w:ascii="Times New Roman"/>
          <w:b w:val="false"/>
          <w:i w:val="false"/>
          <w:color w:val="000000"/>
          <w:sz w:val="28"/>
        </w:rPr>
        <w:t>2-бөлімде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«Жұмыспен нәтижелі қамтуға жәрдемдесу» деген </w:t>
      </w:r>
      <w:r>
        <w:rPr>
          <w:rFonts w:ascii="Times New Roman"/>
          <w:b w:val="false"/>
          <w:i w:val="false"/>
          <w:color w:val="000000"/>
          <w:sz w:val="28"/>
        </w:rPr>
        <w:t>2-стратегиялық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Саланы дамытудың негiзгi параметрлері</w:t>
      </w:r>
      <w:r>
        <w:rPr>
          <w:rFonts w:ascii="Times New Roman"/>
          <w:b w:val="false"/>
          <w:i w:val="false"/>
          <w:color w:val="000000"/>
          <w:sz w:val="28"/>
        </w:rPr>
        <w:t>» мынадай мазмұндағы бөліктермен толықтырылсын:</w:t>
      </w:r>
      <w:r>
        <w:br/>
      </w:r>
      <w:r>
        <w:rPr>
          <w:rFonts w:ascii="Times New Roman"/>
          <w:b w:val="false"/>
          <w:i w:val="false"/>
          <w:color w:val="000000"/>
          <w:sz w:val="28"/>
        </w:rPr>
        <w:t>
</w:t>
      </w:r>
      <w:r>
        <w:rPr>
          <w:rFonts w:ascii="Times New Roman"/>
          <w:b w:val="false"/>
          <w:i w:val="false"/>
          <w:color w:val="000000"/>
          <w:sz w:val="28"/>
        </w:rPr>
        <w:t>
      «Мемлекет басшысының тапсырмасын орындау үшін Қазақстан Республикасы Үкіметінің 2013 жылғы 19 маусымдағы № 636 </w:t>
      </w:r>
      <w:r>
        <w:rPr>
          <w:rFonts w:ascii="Times New Roman"/>
          <w:b w:val="false"/>
          <w:i w:val="false"/>
          <w:color w:val="000000"/>
          <w:sz w:val="28"/>
        </w:rPr>
        <w:t>қаулысымен</w:t>
      </w:r>
      <w:r>
        <w:rPr>
          <w:rFonts w:ascii="Times New Roman"/>
          <w:b w:val="false"/>
          <w:i w:val="false"/>
          <w:color w:val="000000"/>
          <w:sz w:val="28"/>
        </w:rPr>
        <w:t xml:space="preserve"> 2009 және 2010 жылдардағы жол карталарын және Жұмыспен қамту 2020 </w:t>
      </w:r>
      <w:r>
        <w:rPr>
          <w:rFonts w:ascii="Times New Roman"/>
          <w:b w:val="false"/>
          <w:i w:val="false"/>
          <w:color w:val="000000"/>
          <w:sz w:val="28"/>
        </w:rPr>
        <w:t>бағдарламасын</w:t>
      </w:r>
      <w:r>
        <w:rPr>
          <w:rFonts w:ascii="Times New Roman"/>
          <w:b w:val="false"/>
          <w:i w:val="false"/>
          <w:color w:val="000000"/>
          <w:sz w:val="28"/>
        </w:rPr>
        <w:t xml:space="preserve"> іске асырудың логикалық жалғасы болып табылатын Жұмыспен қамту 2020 </w:t>
      </w:r>
      <w:r>
        <w:rPr>
          <w:rFonts w:ascii="Times New Roman"/>
          <w:b w:val="false"/>
          <w:i w:val="false"/>
          <w:color w:val="000000"/>
          <w:sz w:val="28"/>
        </w:rPr>
        <w:t>жол картасы</w:t>
      </w:r>
      <w:r>
        <w:rPr>
          <w:rFonts w:ascii="Times New Roman"/>
          <w:b w:val="false"/>
          <w:i w:val="false"/>
          <w:color w:val="000000"/>
          <w:sz w:val="28"/>
        </w:rPr>
        <w:t xml:space="preserve"> бекітілді.</w:t>
      </w:r>
      <w:r>
        <w:br/>
      </w:r>
      <w:r>
        <w:rPr>
          <w:rFonts w:ascii="Times New Roman"/>
          <w:b w:val="false"/>
          <w:i w:val="false"/>
          <w:color w:val="000000"/>
          <w:sz w:val="28"/>
        </w:rPr>
        <w:t>
</w:t>
      </w:r>
      <w:r>
        <w:rPr>
          <w:rFonts w:ascii="Times New Roman"/>
          <w:b w:val="false"/>
          <w:i w:val="false"/>
          <w:color w:val="000000"/>
          <w:sz w:val="28"/>
        </w:rPr>
        <w:t>
      Жаңадан қабылданған бағдарлама дағдарысқа қарсы ден қою, еңбек нарығын реттеудің тиімділігін арттыру, оның ішінде еңбек нарығын болжау және мониторингілеу, табысы аз, жұмыссыз және өзін-өзі жұмыспен қамтыған халықты жұмыспен қамтудың белсенді шараларына тарту тетіктерін қамтиды»;</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іс-шаралар мен нәтиже көрсеткiштерi»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«Жұмыспен нәтижелі қамтуға жәрдемдесу» деген 2-стратегиялық бағыт мынадай редакцияда жазылсын:</w:t>
      </w:r>
    </w:p>
    <w:bookmarkEnd w:id="0"/>
    <w:p>
      <w:pPr>
        <w:spacing w:after="0"/>
        <w:ind w:left="0"/>
        <w:jc w:val="both"/>
      </w:pPr>
      <w:r>
        <w:rPr>
          <w:rFonts w:ascii="Times New Roman"/>
          <w:b w:val="false"/>
          <w:i w:val="false"/>
          <w:color w:val="000000"/>
          <w:sz w:val="28"/>
        </w:rPr>
        <w:t>      «</w:t>
      </w:r>
    </w:p>
    <w:bookmarkStart w:name="z1"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8"/>
        <w:gridCol w:w="1329"/>
        <w:gridCol w:w="1150"/>
        <w:gridCol w:w="1152"/>
        <w:gridCol w:w="1032"/>
        <w:gridCol w:w="873"/>
        <w:gridCol w:w="952"/>
        <w:gridCol w:w="952"/>
        <w:gridCol w:w="952"/>
        <w:gridCol w:w="1510"/>
      </w:tblGrid>
      <w:tr>
        <w:trPr>
          <w:trHeight w:val="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«Жұмыспен нәтижелі қамтуға жәрдемдесу»</w:t>
            </w:r>
          </w:p>
        </w:tc>
      </w:tr>
      <w:tr>
        <w:trPr>
          <w:trHeight w:val="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Халықтың жұмыспен қамтылу деңгейін арттыру</w:t>
            </w:r>
            <w:r>
              <w:br/>
            </w:r>
            <w:r>
              <w:rPr>
                <w:rFonts w:ascii="Times New Roman"/>
                <w:b w:val="false"/>
                <w:i w:val="false"/>
                <w:color w:val="000000"/>
                <w:sz w:val="20"/>
              </w:rPr>
              <w:t>
</w:t>
            </w:r>
            <w:r>
              <w:rPr>
                <w:rFonts w:ascii="Times New Roman"/>
                <w:b w:val="false"/>
                <w:i w:val="false"/>
                <w:color w:val="000000"/>
                <w:sz w:val="20"/>
              </w:rPr>
              <w:t>Аталған мақсатқа қол жеткізуге бағытталған бюджеттік бағдарламалардың кодтары 001, 008, 012, 014, 015, 019, 028, 121, 128,145</w:t>
            </w:r>
          </w:p>
        </w:tc>
      </w:tr>
      <w:tr>
        <w:trPr>
          <w:trHeight w:val="75" w:hRule="atLeast"/>
        </w:trPr>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75" w:hRule="atLeast"/>
        </w:trPr>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Жұмыссыздық деңгейі</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75" w:hRule="atLeast"/>
        </w:trPr>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Әйелдер арасындағы жұмыссыздық деңгейі</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75" w:hRule="atLeast"/>
        </w:trPr>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Жастар арасындағы жұмыссыздық деңгейі</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5" w:hRule="atLeast"/>
        </w:trPr>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«Әйелдердiң жұмыс күшiнде алатын орны» көрсеткiшi бойынша Бәсекеге қабiлеттiлiктiң жаhандық индексiнiң (БЖИ) позициясы: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bl>
    <w:bookmarkEnd w:id="1"/>
    <w:bookmarkStart w:name="z2"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7"/>
        <w:gridCol w:w="1150"/>
        <w:gridCol w:w="1150"/>
        <w:gridCol w:w="773"/>
        <w:gridCol w:w="972"/>
        <w:gridCol w:w="912"/>
        <w:gridCol w:w="1869"/>
        <w:gridCol w:w="952"/>
        <w:gridCol w:w="833"/>
        <w:gridCol w:w="1112"/>
      </w:tblGrid>
      <w:tr>
        <w:trPr>
          <w:trHeight w:val="40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Еңбек ресурстарының сапасын арттыру</w:t>
            </w:r>
          </w:p>
        </w:tc>
      </w:tr>
      <w:tr>
        <w:trPr>
          <w:trHeight w:val="255" w:hRule="atLeast"/>
        </w:trPr>
        <w:tc>
          <w:tcPr>
            <w:tcW w:w="4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9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Кәсіптік оқуға жіберілген адамдардың үлес салмағы (халықты жұмыспен қамту органдарына өтініш білдірген адамдар қатарынан)</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Жұмыспен қамту 2020 </w:t>
            </w:r>
            <w:r>
              <w:rPr>
                <w:rFonts w:ascii="Times New Roman"/>
                <w:b w:val="false"/>
                <w:i w:val="false"/>
                <w:color w:val="000000"/>
                <w:sz w:val="20"/>
              </w:rPr>
              <w:t>жол картасына</w:t>
            </w:r>
            <w:r>
              <w:rPr>
                <w:rFonts w:ascii="Times New Roman"/>
                <w:b w:val="false"/>
                <w:i w:val="false"/>
                <w:color w:val="000000"/>
                <w:sz w:val="20"/>
              </w:rPr>
              <w:t xml:space="preserve"> (ЖЖК 2020) қатысушылар қатарынан қайта даярлаумен және біліктілікті арттырумен, кәсіпкерлік негіздерін оқытумен қамтылған адамдардың үлес салмағы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bl>
    <w:bookmarkEnd w:id="2"/>
    <w:bookmarkStart w:name="z3"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5"/>
        <w:gridCol w:w="1390"/>
        <w:gridCol w:w="1151"/>
        <w:gridCol w:w="1152"/>
        <w:gridCol w:w="1152"/>
        <w:gridCol w:w="1570"/>
      </w:tblGrid>
      <w:tr>
        <w:trPr>
          <w:trHeight w:val="75" w:hRule="atLeast"/>
        </w:trPr>
        <w:tc>
          <w:tcPr>
            <w:tcW w:w="7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 мерзiмi</w:t>
            </w:r>
          </w:p>
        </w:tc>
      </w:tr>
      <w:tr>
        <w:trPr>
          <w:trHeight w:val="75" w:hRule="atLeast"/>
        </w:trPr>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75" w:hRule="atLeast"/>
        </w:trPr>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Ағымдағы бос жұмыс орындары мен болжамды жұмыс орындарының жалпыұлттық дерекқорын қалыптастыру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35" w:hRule="atLeast"/>
        </w:trPr>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Кәсіби стандарттарды әзірлеуге қатысу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35" w:hRule="atLeast"/>
        </w:trPr>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ЖЖК 2020 және өңірлік бағдарламалар шеңберінде кәсіби оқытудан өтетін адамдарға мемлекеттік қолдау көрсету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End w:id="3"/>
    <w:bookmarkStart w:name="z4"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6"/>
        <w:gridCol w:w="1209"/>
        <w:gridCol w:w="1210"/>
        <w:gridCol w:w="853"/>
        <w:gridCol w:w="972"/>
        <w:gridCol w:w="1032"/>
        <w:gridCol w:w="1152"/>
        <w:gridCol w:w="1132"/>
        <w:gridCol w:w="1012"/>
        <w:gridCol w:w="1132"/>
      </w:tblGrid>
      <w:tr>
        <w:trPr>
          <w:trHeight w:val="40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Жұмыссыз, өз бетінше жұмыспен айналысушылар мен табысы аз адамдардың белсенділігін арттыру</w:t>
            </w:r>
          </w:p>
        </w:tc>
      </w:tr>
      <w:tr>
        <w:trPr>
          <w:trHeight w:val="255" w:hRule="atLeast"/>
        </w:trPr>
        <w:tc>
          <w:tcPr>
            <w:tcW w:w="4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90" w:hRule="atLeast"/>
        </w:trPr>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0" w:hRule="atLeast"/>
        </w:trPr>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Жұмыспен қамту 2020 </w:t>
            </w:r>
            <w:r>
              <w:rPr>
                <w:rFonts w:ascii="Times New Roman"/>
                <w:b w:val="false"/>
                <w:i w:val="false"/>
                <w:color w:val="000000"/>
                <w:sz w:val="20"/>
              </w:rPr>
              <w:t>бағдарламасына</w:t>
            </w:r>
            <w:r>
              <w:rPr>
                <w:rFonts w:ascii="Times New Roman"/>
                <w:b w:val="false"/>
                <w:i w:val="false"/>
                <w:color w:val="000000"/>
                <w:sz w:val="20"/>
              </w:rPr>
              <w:t xml:space="preserve"> қатысу мәселесі бойынша өтініш білдіргендер қатарынан бағдарламаның іс-шараларымен қамтылған азаматтардың үлесі</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ЖЖК 2020 қатысу мәселелері бойынша өтініш білдіргендер қатарынан бағдарламаның іс-шараларымен қамтылған азаматтардың үлесі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r>
      <w:tr>
        <w:trPr>
          <w:trHeight w:val="90" w:hRule="atLeast"/>
        </w:trPr>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ЖЖК 2020 қатысу мәселелері бойынша өтініш білдіргендер қатарынан бағдарламаның іс-шараларымен қамтылған әйелдердің үлесі</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90" w:hRule="atLeast"/>
        </w:trPr>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ЖЖК 2020 қатысу мәселелері бойынша өтініш білдіргендер қатарынан бағдарламаның іс-шараларымен қамтылған 29 жасқа дейінгі жастардың үлесі</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bl>
    <w:bookmarkEnd w:id="4"/>
    <w:bookmarkStart w:name="z5"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1"/>
        <w:gridCol w:w="1032"/>
        <w:gridCol w:w="1151"/>
        <w:gridCol w:w="1132"/>
        <w:gridCol w:w="1012"/>
        <w:gridCol w:w="1132"/>
      </w:tblGrid>
      <w:tr>
        <w:trPr>
          <w:trHeight w:val="75" w:hRule="atLeast"/>
        </w:trPr>
        <w:tc>
          <w:tcPr>
            <w:tcW w:w="8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 мерзiмi</w:t>
            </w:r>
          </w:p>
        </w:tc>
      </w:tr>
      <w:tr>
        <w:trPr>
          <w:trHeight w:val="75" w:hRule="atLeast"/>
        </w:trPr>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75"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ЖЖК 2020 негізгі бағыттарын іске асыру:</w:t>
            </w:r>
            <w:r>
              <w:br/>
            </w:r>
            <w:r>
              <w:rPr>
                <w:rFonts w:ascii="Times New Roman"/>
                <w:b w:val="false"/>
                <w:i w:val="false"/>
                <w:color w:val="000000"/>
                <w:sz w:val="20"/>
              </w:rPr>
              <w:t>
</w:t>
            </w:r>
            <w:r>
              <w:rPr>
                <w:rFonts w:ascii="Times New Roman"/>
                <w:b w:val="false"/>
                <w:i w:val="false"/>
                <w:color w:val="000000"/>
                <w:sz w:val="20"/>
              </w:rPr>
              <w:t>1) Инфрақұрылымды және тұрғын үй-коммуналдық шаруашылықты дамыту есебінен жұмыспен қамтуды қамтамасыз ету;</w:t>
            </w:r>
            <w:r>
              <w:br/>
            </w:r>
            <w:r>
              <w:rPr>
                <w:rFonts w:ascii="Times New Roman"/>
                <w:b w:val="false"/>
                <w:i w:val="false"/>
                <w:color w:val="000000"/>
                <w:sz w:val="20"/>
              </w:rPr>
              <w:t>
</w:t>
            </w:r>
            <w:r>
              <w:rPr>
                <w:rFonts w:ascii="Times New Roman"/>
                <w:b w:val="false"/>
                <w:i w:val="false"/>
                <w:color w:val="000000"/>
                <w:sz w:val="20"/>
              </w:rPr>
              <w:t>2) Кәсіпкерлікті дамыту және тірек ауылдарды дамыту арқылы жұмыс орындарын құру;</w:t>
            </w:r>
            <w:r>
              <w:br/>
            </w:r>
            <w:r>
              <w:rPr>
                <w:rFonts w:ascii="Times New Roman"/>
                <w:b w:val="false"/>
                <w:i w:val="false"/>
                <w:color w:val="000000"/>
                <w:sz w:val="20"/>
              </w:rPr>
              <w:t>
</w:t>
            </w:r>
            <w:r>
              <w:rPr>
                <w:rFonts w:ascii="Times New Roman"/>
                <w:b w:val="false"/>
                <w:i w:val="false"/>
                <w:color w:val="000000"/>
                <w:sz w:val="20"/>
              </w:rPr>
              <w:t>3) Жұмыс берушінің қажеттілігі шеңберінде оқыту және қоныс аудару арқылы жұмысқа орналасуға жәрдемдесу</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35"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Экономикалық әлеуеті төмен ауылдық елді мекендерден экономикалық әлеуеті жоғары ауылдық елді мекендерге және экономикалық өсу орталықтарына көшіруге жәрдемдесу арқылы еңбек ресурстарының ұтқырлығын арттыру</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35"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Халықтың жұмыспен қамту мәселелері жөніндегі хабардарлығын арттыру</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End w:id="5"/>
    <w:bookmarkStart w:name="z6"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9"/>
        <w:gridCol w:w="1209"/>
        <w:gridCol w:w="1210"/>
        <w:gridCol w:w="1430"/>
        <w:gridCol w:w="972"/>
        <w:gridCol w:w="1032"/>
        <w:gridCol w:w="1152"/>
        <w:gridCol w:w="1132"/>
        <w:gridCol w:w="1012"/>
        <w:gridCol w:w="1132"/>
      </w:tblGrid>
      <w:tr>
        <w:trPr>
          <w:trHeight w:val="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 Жұмыспен қамтудың өсуіне ықпал ету</w:t>
            </w:r>
          </w:p>
        </w:tc>
      </w:tr>
      <w:tr>
        <w:trPr>
          <w:trHeight w:val="75" w:hRule="atLeast"/>
        </w:trPr>
        <w:tc>
          <w:tcPr>
            <w:tcW w:w="3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75" w:hRule="atLeast"/>
        </w:trPr>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ЖЖК 2020 және аумақтарды дамыту бағдарламалары шеңберінде жәрдемдесу үшін өтініш білдіргендердің жалпы санынан тұрақты жұмысқа орналастырылғандардың үлес салмағы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bl>
    <w:bookmarkEnd w:id="6"/>
    <w:bookmarkStart w:name="z7"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5"/>
        <w:gridCol w:w="1988"/>
        <w:gridCol w:w="1152"/>
        <w:gridCol w:w="1132"/>
        <w:gridCol w:w="1191"/>
        <w:gridCol w:w="952"/>
      </w:tblGrid>
      <w:tr>
        <w:trPr>
          <w:trHeight w:val="75" w:hRule="atLeast"/>
        </w:trPr>
        <w:tc>
          <w:tcPr>
            <w:tcW w:w="7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 мерзiмi</w:t>
            </w:r>
          </w:p>
        </w:tc>
      </w:tr>
      <w:tr>
        <w:trPr>
          <w:trHeight w:val="75" w:hRule="atLeast"/>
        </w:trPr>
        <w:tc>
          <w:tcPr>
            <w:tcW w:w="0" w:type="auto"/>
            <w:vMerge/>
            <w:tcBorders>
              <w:top w:val="nil"/>
              <w:left w:val="single" w:color="cfcfcf" w:sz="5"/>
              <w:bottom w:val="single" w:color="cfcfcf" w:sz="5"/>
              <w:right w:val="single" w:color="cfcfcf" w:sz="5"/>
            </w:tcBorders>
          </w:tcP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75" w:hRule="atLeast"/>
        </w:trPr>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Жұмыспен қамту картасын қалыптастыру және өзекті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Еңбек нарығын дамытудың бес жылдық болжамдарын әзірлеуді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Халықты жұмыспен қамтуға бағытталған заңнаманы және бағдарламалық құжаттарды жетілдіру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ЖЖК 2020 және өңірлерді дамыту бағдарламалары шеңберінде әлеуметтік жұмыс орындарына, қоғамдық жұмыстарға, жастар практикасына жіберілген адамдарға мемлекеттік қолдау көрсету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Халықтың жұмыспен қамту мәселелері жөніндегі хабардарлығын арттыру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End w:id="7"/>
    <w:p>
      <w:pPr>
        <w:spacing w:after="0"/>
        <w:ind w:left="0"/>
        <w:jc w:val="both"/>
      </w:pPr>
      <w:r>
        <w:rPr>
          <w:rFonts w:ascii="Times New Roman"/>
          <w:b w:val="false"/>
          <w:i w:val="false"/>
          <w:color w:val="000000"/>
          <w:sz w:val="28"/>
        </w:rPr>
        <w:t>                                                                    »</w:t>
      </w:r>
    </w:p>
    <w:bookmarkStart w:name="z22" w:id="8"/>
    <w:p>
      <w:pPr>
        <w:spacing w:after="0"/>
        <w:ind w:left="0"/>
        <w:jc w:val="both"/>
      </w:pPr>
      <w:r>
        <w:rPr>
          <w:rFonts w:ascii="Times New Roman"/>
          <w:b w:val="false"/>
          <w:i w:val="false"/>
          <w:color w:val="000000"/>
          <w:sz w:val="28"/>
        </w:rPr>
        <w:t>
      «Халықтың әлеуметтік тұрғыдан осал топтарын әлеуметтік қолдаудың тиімді жүйесін қалыптастыру» деген 5-стратегиялық бағытта:</w:t>
      </w:r>
      <w:r>
        <w:br/>
      </w:r>
      <w:r>
        <w:rPr>
          <w:rFonts w:ascii="Times New Roman"/>
          <w:b w:val="false"/>
          <w:i w:val="false"/>
          <w:color w:val="000000"/>
          <w:sz w:val="28"/>
        </w:rPr>
        <w:t>
</w:t>
      </w:r>
      <w:r>
        <w:rPr>
          <w:rFonts w:ascii="Times New Roman"/>
          <w:b w:val="false"/>
          <w:i w:val="false"/>
          <w:color w:val="000000"/>
          <w:sz w:val="28"/>
        </w:rPr>
        <w:t>
      «Әлеуметтік қолдаудың тиімділігін арттыру» деген 5.1-мақсатта:</w:t>
      </w:r>
      <w:r>
        <w:br/>
      </w:r>
      <w:r>
        <w:rPr>
          <w:rFonts w:ascii="Times New Roman"/>
          <w:b w:val="false"/>
          <w:i w:val="false"/>
          <w:color w:val="000000"/>
          <w:sz w:val="28"/>
        </w:rPr>
        <w:t>
</w:t>
      </w:r>
      <w:r>
        <w:rPr>
          <w:rFonts w:ascii="Times New Roman"/>
          <w:b w:val="false"/>
          <w:i w:val="false"/>
          <w:color w:val="000000"/>
          <w:sz w:val="28"/>
        </w:rPr>
        <w:t>
      «Арнаулы әлеуметтік қызмет көрсету жүйесін дамыту» деген 5.1.1-міндетте:</w:t>
      </w:r>
      <w:r>
        <w:br/>
      </w:r>
      <w:r>
        <w:rPr>
          <w:rFonts w:ascii="Times New Roman"/>
          <w:b w:val="false"/>
          <w:i w:val="false"/>
          <w:color w:val="000000"/>
          <w:sz w:val="28"/>
        </w:rPr>
        <w:t>
</w:t>
      </w:r>
      <w:r>
        <w:rPr>
          <w:rFonts w:ascii="Times New Roman"/>
          <w:b w:val="false"/>
          <w:i w:val="false"/>
          <w:color w:val="000000"/>
          <w:sz w:val="28"/>
        </w:rPr>
        <w:t>
      мына:</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3"/>
        <w:gridCol w:w="1196"/>
        <w:gridCol w:w="524"/>
        <w:gridCol w:w="756"/>
        <w:gridCol w:w="756"/>
        <w:gridCol w:w="756"/>
        <w:gridCol w:w="756"/>
        <w:gridCol w:w="756"/>
        <w:gridCol w:w="757"/>
        <w:gridCol w:w="920"/>
      </w:tblGrid>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 сектор субъектiлері (оның iшiнде үкiметтiк емес ұйымдар) көрсететiн арнаулы әлеуметтiк қызметтермен қамтылған адамдардың үлесi</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bl>
    <w:p>
      <w:pPr>
        <w:spacing w:after="0"/>
        <w:ind w:left="0"/>
        <w:jc w:val="both"/>
      </w:pPr>
      <w:r>
        <w:rPr>
          <w:rFonts w:ascii="Times New Roman"/>
          <w:b w:val="false"/>
          <w:i w:val="false"/>
          <w:color w:val="000000"/>
          <w:sz w:val="28"/>
        </w:rPr>
        <w:t>                                                                    »</w:t>
      </w:r>
    </w:p>
    <w:bookmarkStart w:name="z26" w:id="9"/>
    <w:p>
      <w:pPr>
        <w:spacing w:after="0"/>
        <w:ind w:left="0"/>
        <w:jc w:val="both"/>
      </w:pPr>
      <w:r>
        <w:rPr>
          <w:rFonts w:ascii="Times New Roman"/>
          <w:b w:val="false"/>
          <w:i w:val="false"/>
          <w:color w:val="000000"/>
          <w:sz w:val="28"/>
        </w:rPr>
        <w:t>
      деген жол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3"/>
        <w:gridCol w:w="1196"/>
        <w:gridCol w:w="524"/>
        <w:gridCol w:w="756"/>
        <w:gridCol w:w="756"/>
        <w:gridCol w:w="756"/>
        <w:gridCol w:w="756"/>
        <w:gridCol w:w="756"/>
        <w:gridCol w:w="757"/>
        <w:gridCol w:w="920"/>
      </w:tblGrid>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 сектор субъектілері (оның iшiнде үкiметтiк емес ұйымдар) көрсететін арнаулы әлеуметтік қызметтермен қамтылған адамдардың үлесі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bl>
    <w:p>
      <w:pPr>
        <w:spacing w:after="0"/>
        <w:ind w:left="0"/>
        <w:jc w:val="both"/>
      </w:pPr>
      <w:r>
        <w:rPr>
          <w:rFonts w:ascii="Times New Roman"/>
          <w:b w:val="false"/>
          <w:i w:val="false"/>
          <w:color w:val="000000"/>
          <w:sz w:val="28"/>
        </w:rPr>
        <w:t>                                                                   »;</w:t>
      </w:r>
    </w:p>
    <w:bookmarkStart w:name="z27" w:id="10"/>
    <w:p>
      <w:pPr>
        <w:spacing w:after="0"/>
        <w:ind w:left="0"/>
        <w:jc w:val="both"/>
      </w:pPr>
      <w:r>
        <w:rPr>
          <w:rFonts w:ascii="Times New Roman"/>
          <w:b w:val="false"/>
          <w:i w:val="false"/>
          <w:color w:val="000000"/>
          <w:sz w:val="28"/>
        </w:rPr>
        <w:t>
      «Ведомствоаралық іс-қимыл» деген </w:t>
      </w:r>
      <w:r>
        <w:rPr>
          <w:rFonts w:ascii="Times New Roman"/>
          <w:b w:val="false"/>
          <w:i w:val="false"/>
          <w:color w:val="000000"/>
          <w:sz w:val="28"/>
        </w:rPr>
        <w:t>5-бөлімде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3018"/>
        <w:gridCol w:w="8429"/>
      </w:tblGrid>
      <w:tr>
        <w:trPr>
          <w:trHeight w:val="1185" w:hRule="atLeast"/>
        </w:trPr>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Жұмыссыз, өз бетінше жұмыспен айналысушы және табысы аз адамдардың белсенділігін арттыру</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Алматы қалаларының әкімдері, БҒМ, ЭДСМ, «Даму» КДҚ» АҚ, Қаржымині, ИЖТМ, АШМ</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w:t>
            </w:r>
            <w:r>
              <w:rPr>
                <w:rFonts w:ascii="Times New Roman"/>
                <w:b w:val="false"/>
                <w:i w:val="false"/>
                <w:color w:val="000000"/>
                <w:sz w:val="20"/>
              </w:rPr>
              <w:t>бағдарламасында</w:t>
            </w:r>
            <w:r>
              <w:rPr>
                <w:rFonts w:ascii="Times New Roman"/>
                <w:b w:val="false"/>
                <w:i w:val="false"/>
                <w:color w:val="000000"/>
                <w:sz w:val="20"/>
              </w:rPr>
              <w:t xml:space="preserve"> көзделген «Өз бетінше жұмыспен айналысушылар, жұмыссыз және табысы аз халықты оқыту және жұмысқа орналастыруға жәрдемдесу» бірінші бағыты шеңберінде бірлескен іс-шараларды іске асыру.</w:t>
            </w:r>
          </w:p>
        </w:tc>
      </w:tr>
      <w:tr>
        <w:trPr>
          <w:trHeight w:val="360" w:hRule="atLeast"/>
        </w:trPr>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 АШМ, «Даму» КДҚ» АҚ</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w:t>
            </w:r>
            <w:r>
              <w:rPr>
                <w:rFonts w:ascii="Times New Roman"/>
                <w:b w:val="false"/>
                <w:i w:val="false"/>
                <w:color w:val="000000"/>
                <w:sz w:val="20"/>
              </w:rPr>
              <w:t>бағдарламасында</w:t>
            </w:r>
            <w:r>
              <w:rPr>
                <w:rFonts w:ascii="Times New Roman"/>
                <w:b w:val="false"/>
                <w:i w:val="false"/>
                <w:color w:val="000000"/>
                <w:sz w:val="20"/>
              </w:rPr>
              <w:t xml:space="preserve"> көзделген «Кәсіпкерлікті дамытуға жәрдемдесу» екінші бағытының шеңберінде бірлескен іс-шараларды іске асыру.</w:t>
            </w:r>
          </w:p>
        </w:tc>
      </w:tr>
      <w:tr>
        <w:trPr>
          <w:trHeight w:val="1140" w:hRule="atLeast"/>
        </w:trPr>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Қаржымині, ЭДСМ, облыстардың, Астана, Алматы қалаларының әкімдері</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w:t>
            </w:r>
            <w:r>
              <w:rPr>
                <w:rFonts w:ascii="Times New Roman"/>
                <w:b w:val="false"/>
                <w:i w:val="false"/>
                <w:color w:val="000000"/>
                <w:sz w:val="20"/>
              </w:rPr>
              <w:t>бағдарламасында</w:t>
            </w:r>
            <w:r>
              <w:rPr>
                <w:rFonts w:ascii="Times New Roman"/>
                <w:b w:val="false"/>
                <w:i w:val="false"/>
                <w:color w:val="000000"/>
                <w:sz w:val="20"/>
              </w:rPr>
              <w:t xml:space="preserve"> көзделген «Еңбек ресурстарының ұтқырлығын арттыру» үшінші бағыты шеңберінде бірлескен іс-шараларды іске асыру.</w:t>
            </w:r>
          </w:p>
        </w:tc>
      </w:tr>
      <w:tr>
        <w:trPr>
          <w:trHeight w:val="720" w:hRule="atLeast"/>
        </w:trPr>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Қаржымині, облыс әкімдері</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w:t>
            </w:r>
            <w:r>
              <w:rPr>
                <w:rFonts w:ascii="Times New Roman"/>
                <w:b w:val="false"/>
                <w:i w:val="false"/>
                <w:color w:val="000000"/>
                <w:sz w:val="20"/>
              </w:rPr>
              <w:t>бағдарламасында</w:t>
            </w:r>
            <w:r>
              <w:rPr>
                <w:rFonts w:ascii="Times New Roman"/>
                <w:b w:val="false"/>
                <w:i w:val="false"/>
                <w:color w:val="000000"/>
                <w:sz w:val="20"/>
              </w:rPr>
              <w:t xml:space="preserve"> «Ауылдық елді мекендерді дамыту» төртінші бағыты шеңберінде көзделген іс-шараларды іске асыру </w:t>
            </w:r>
          </w:p>
        </w:tc>
      </w:tr>
    </w:tbl>
    <w:p>
      <w:pPr>
        <w:spacing w:after="0"/>
        <w:ind w:left="0"/>
        <w:jc w:val="both"/>
      </w:pPr>
      <w:r>
        <w:rPr>
          <w:rFonts w:ascii="Times New Roman"/>
          <w:b w:val="false"/>
          <w:i w:val="false"/>
          <w:color w:val="000000"/>
          <w:sz w:val="28"/>
        </w:rPr>
        <w:t>                                                                    »</w:t>
      </w:r>
    </w:p>
    <w:bookmarkStart w:name="z29" w:id="11"/>
    <w:p>
      <w:pPr>
        <w:spacing w:after="0"/>
        <w:ind w:left="0"/>
        <w:jc w:val="both"/>
      </w:pPr>
      <w:r>
        <w:rPr>
          <w:rFonts w:ascii="Times New Roman"/>
          <w:b w:val="false"/>
          <w:i w:val="false"/>
          <w:color w:val="000000"/>
          <w:sz w:val="28"/>
        </w:rPr>
        <w:t>
      деген жол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6"/>
        <w:gridCol w:w="3221"/>
        <w:gridCol w:w="8443"/>
      </w:tblGrid>
      <w:tr>
        <w:trPr>
          <w:trHeight w:val="1095" w:hRule="atLeast"/>
        </w:trPr>
        <w:tc>
          <w:tcPr>
            <w:tcW w:w="2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w:t>
            </w:r>
            <w:r>
              <w:br/>
            </w:r>
            <w:r>
              <w:rPr>
                <w:rFonts w:ascii="Times New Roman"/>
                <w:b w:val="false"/>
                <w:i w:val="false"/>
                <w:color w:val="000000"/>
                <w:sz w:val="20"/>
              </w:rPr>
              <w:t>
</w:t>
            </w:r>
            <w:r>
              <w:rPr>
                <w:rFonts w:ascii="Times New Roman"/>
                <w:b w:val="false"/>
                <w:i w:val="false"/>
                <w:color w:val="000000"/>
                <w:sz w:val="20"/>
              </w:rPr>
              <w:t>Жұмыссыз, өз бетінше жұмыспен айналысушы және табысы аз адамдардың белсенділігін арттыру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Қаржымині, ЭБЖМ, БҒМ, АШМ, ИЖТМ, «Даму» КДҚ» АҚ, облыстардың, Астана, Алматы қалаларының әкімдері</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w:t>
            </w:r>
            <w:r>
              <w:rPr>
                <w:rFonts w:ascii="Times New Roman"/>
                <w:b w:val="false"/>
                <w:i w:val="false"/>
                <w:color w:val="000000"/>
                <w:sz w:val="20"/>
              </w:rPr>
              <w:t>бағдарламасында</w:t>
            </w:r>
            <w:r>
              <w:rPr>
                <w:rFonts w:ascii="Times New Roman"/>
                <w:b w:val="false"/>
                <w:i w:val="false"/>
                <w:color w:val="000000"/>
                <w:sz w:val="20"/>
              </w:rPr>
              <w:t xml:space="preserve"> көзделген оның бағыттары шеңберінде бірлескен іс-шараларды іске асыру</w:t>
            </w:r>
          </w:p>
        </w:tc>
      </w:tr>
      <w:tr>
        <w:trPr>
          <w:trHeight w:val="510" w:hRule="atLeast"/>
        </w:trPr>
        <w:tc>
          <w:tcPr>
            <w:tcW w:w="0" w:type="auto"/>
            <w:vMerge/>
            <w:tcBorders>
              <w:top w:val="nil"/>
              <w:left w:val="single" w:color="cfcfcf" w:sz="5"/>
              <w:bottom w:val="single" w:color="cfcfcf" w:sz="5"/>
              <w:right w:val="single" w:color="cfcfcf" w:sz="5"/>
            </w:tcBorders>
          </w:tcP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ЭБЖМ, АШМ, «АШҚҚҚ» АҚ, «Даму» КДҚ» АҚ</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ЖЖК 2020 көзделген «Инфрақұрылымды және тұрғын үй-коммуналдық шаруашылықты дамыту есебінен жұмыспен қамтуды қамтамасыз ету» бірінші бағыты шеңберінде бірлескен іс-шараларды іске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ЭБЖМ, АШМ, «АШҚҚҚ» АҚ, «Даму» КДҚ» АҚ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ЖЖК 2020 көзделген «Ауылда кәсіпкерлікті дамыту арқылы жұмыс орындарын құру және тірек ауылдарды дамыту» екінші бағыты шеңберінде бірлескен іс-шараларды іске асыру</w:t>
            </w:r>
          </w:p>
        </w:tc>
      </w:tr>
      <w:tr>
        <w:trPr>
          <w:trHeight w:val="720" w:hRule="atLeast"/>
        </w:trPr>
        <w:tc>
          <w:tcPr>
            <w:tcW w:w="0" w:type="auto"/>
            <w:vMerge/>
            <w:tcBorders>
              <w:top w:val="nil"/>
              <w:left w:val="single" w:color="cfcfcf" w:sz="5"/>
              <w:bottom w:val="single" w:color="cfcfcf" w:sz="5"/>
              <w:right w:val="single" w:color="cfcfcf" w:sz="5"/>
            </w:tcBorders>
          </w:tcP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ӨДМ, Қаржымині, ЭБЖМ, облыстардың, Астана және Алматы қалаларының әкімдері</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ЖЖК 2020 көзделген «Жұмыс берушінің қажеттілігі шеңберінде оқыту және қоныс аудару арқылы жұмысқа орналасуға жәрдемдесу» үшінші бағыты шеңберінде бірлескен іс-шараларды іске асыру</w:t>
            </w:r>
          </w:p>
        </w:tc>
      </w:tr>
    </w:tbl>
    <w:p>
      <w:pPr>
        <w:spacing w:after="0"/>
        <w:ind w:left="0"/>
        <w:jc w:val="both"/>
      </w:pPr>
      <w:r>
        <w:rPr>
          <w:rFonts w:ascii="Times New Roman"/>
          <w:b w:val="false"/>
          <w:i w:val="false"/>
          <w:color w:val="000000"/>
          <w:sz w:val="28"/>
        </w:rPr>
        <w:t>                                                                   »;</w:t>
      </w:r>
    </w:p>
    <w:bookmarkStart w:name="z30" w:id="12"/>
    <w:p>
      <w:pPr>
        <w:spacing w:after="0"/>
        <w:ind w:left="0"/>
        <w:jc w:val="both"/>
      </w:pPr>
      <w:r>
        <w:rPr>
          <w:rFonts w:ascii="Times New Roman"/>
          <w:b w:val="false"/>
          <w:i w:val="false"/>
          <w:color w:val="000000"/>
          <w:sz w:val="28"/>
        </w:rPr>
        <w:t>
      «Қатерлерді басқару» деген </w:t>
      </w:r>
      <w:r>
        <w:rPr>
          <w:rFonts w:ascii="Times New Roman"/>
          <w:b w:val="false"/>
          <w:i w:val="false"/>
          <w:color w:val="000000"/>
          <w:sz w:val="28"/>
        </w:rPr>
        <w:t>6-бөлімде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«Жұмыспен нәтижелі қамтуға жәрдемдесу» деген 2-стратегиялық бағытта:</w:t>
      </w:r>
      <w:r>
        <w:br/>
      </w:r>
      <w:r>
        <w:rPr>
          <w:rFonts w:ascii="Times New Roman"/>
          <w:b w:val="false"/>
          <w:i w:val="false"/>
          <w:color w:val="000000"/>
          <w:sz w:val="28"/>
        </w:rPr>
        <w:t>
</w:t>
      </w:r>
      <w:r>
        <w:rPr>
          <w:rFonts w:ascii="Times New Roman"/>
          <w:b w:val="false"/>
          <w:i w:val="false"/>
          <w:color w:val="000000"/>
          <w:sz w:val="28"/>
        </w:rPr>
        <w:t>
      мына:</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0"/>
        <w:gridCol w:w="4895"/>
        <w:gridCol w:w="4895"/>
      </w:tblGrid>
      <w:tr>
        <w:trPr>
          <w:trHeight w:val="72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Экономиканың құлдырауы салдарынан жұмыс күшіне сұраныстың төмендеуі және жұмыспен қамту құрылымының өзгеруi</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Жұмыссыздықтың өсуi. Кәсiпорындарды қайта құрылымдау, банкроттық және тоқтата тұру салдарынан жұмыс күшiнiң босатылуы. Өңiрлiк еңбек нарықтарындағы сұраныс пен ұсыныстың теңгерiмсiздiгi. </w:t>
            </w:r>
            <w:r>
              <w:rPr>
                <w:rFonts w:ascii="Times New Roman"/>
                <w:b w:val="false"/>
                <w:i w:val="false"/>
                <w:color w:val="000000"/>
                <w:sz w:val="20"/>
              </w:rPr>
              <w:t xml:space="preserve">Жұмыссыз және өз бетінше жұмыспен айналысатын азаматтардың Жұмыспен қамту 2020 </w:t>
            </w:r>
            <w:r>
              <w:rPr>
                <w:rFonts w:ascii="Times New Roman"/>
                <w:b w:val="false"/>
                <w:i w:val="false"/>
                <w:color w:val="000000"/>
                <w:sz w:val="20"/>
              </w:rPr>
              <w:t>бағдарламасының</w:t>
            </w:r>
            <w:r>
              <w:rPr>
                <w:rFonts w:ascii="Times New Roman"/>
                <w:b w:val="false"/>
                <w:i w:val="false"/>
                <w:color w:val="000000"/>
                <w:sz w:val="20"/>
              </w:rPr>
              <w:t xml:space="preserve"> іс-шараларымен аз қамтылуы.</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 сақтау және жұмыспен қамтуға жәрдемдесу жөнiндегi шаралар.</w:t>
            </w:r>
            <w:r>
              <w:br/>
            </w:r>
            <w:r>
              <w:rPr>
                <w:rFonts w:ascii="Times New Roman"/>
                <w:b w:val="false"/>
                <w:i w:val="false"/>
                <w:color w:val="000000"/>
                <w:sz w:val="20"/>
              </w:rPr>
              <w:t>
</w:t>
            </w:r>
            <w:r>
              <w:rPr>
                <w:rFonts w:ascii="Times New Roman"/>
                <w:b w:val="false"/>
                <w:i w:val="false"/>
                <w:color w:val="000000"/>
                <w:sz w:val="20"/>
              </w:rPr>
              <w:t>Еңбек нарығындағы сұраныс пен ұсынысты реттеу үшін ЖАО-мен бірлесіп өңірлердің жұмыспен қамту карталарын әзірлеу және іске асыру</w:t>
            </w:r>
          </w:p>
        </w:tc>
      </w:tr>
    </w:tbl>
    <w:p>
      <w:pPr>
        <w:spacing w:after="0"/>
        <w:ind w:left="0"/>
        <w:jc w:val="both"/>
      </w:pPr>
      <w:r>
        <w:rPr>
          <w:rFonts w:ascii="Times New Roman"/>
          <w:b w:val="false"/>
          <w:i w:val="false"/>
          <w:color w:val="000000"/>
          <w:sz w:val="28"/>
        </w:rPr>
        <w:t>                                                                   »;</w:t>
      </w:r>
    </w:p>
    <w:bookmarkStart w:name="z33" w:id="13"/>
    <w:p>
      <w:pPr>
        <w:spacing w:after="0"/>
        <w:ind w:left="0"/>
        <w:jc w:val="both"/>
      </w:pPr>
      <w:r>
        <w:rPr>
          <w:rFonts w:ascii="Times New Roman"/>
          <w:b w:val="false"/>
          <w:i w:val="false"/>
          <w:color w:val="000000"/>
          <w:sz w:val="28"/>
        </w:rPr>
        <w:t>
      деген жол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0"/>
        <w:gridCol w:w="4895"/>
        <w:gridCol w:w="4895"/>
      </w:tblGrid>
      <w:tr>
        <w:trPr>
          <w:trHeight w:val="1545"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Экономиканың құлдырауы салдарынан жұмыс күшіне сұраныстың төмендеуі және жұмыспен қамту құрылымының өзгеруi</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Жұмыссыздықтың өсуi. Кәсiпорындарды қайта құрылымдау, банкроттық және тоқтата тұру салдарынан жұмыс күшiнiң босатылуы. Өңiрлiк еңбек нарықтарындағы сұраныс пен ұсыныстың теңгерiмсiздiгi. Жұмыссыз және өз бетінше жұмыспен айналысатын азаматтардың ЖЖК 2020 іс-шараларымен аз қамтылуы</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 сақтау және жұмыспен қамтуға жәрдемдесу жөнiндегi шаралар.</w:t>
            </w:r>
            <w:r>
              <w:br/>
            </w:r>
            <w:r>
              <w:rPr>
                <w:rFonts w:ascii="Times New Roman"/>
                <w:b w:val="false"/>
                <w:i w:val="false"/>
                <w:color w:val="000000"/>
                <w:sz w:val="20"/>
              </w:rPr>
              <w:t>
</w:t>
            </w:r>
            <w:r>
              <w:rPr>
                <w:rFonts w:ascii="Times New Roman"/>
                <w:b w:val="false"/>
                <w:i w:val="false"/>
                <w:color w:val="000000"/>
                <w:sz w:val="20"/>
              </w:rPr>
              <w:t>Еңбек нарығындағы сұраныс пен ұсынысты реттеу үшін ЖАО-мен бірлесіп өңірлердің жұмыспен қамту карталарын әзірлеу және іске асыру</w:t>
            </w:r>
          </w:p>
        </w:tc>
      </w:tr>
    </w:tbl>
    <w:p>
      <w:pPr>
        <w:spacing w:after="0"/>
        <w:ind w:left="0"/>
        <w:jc w:val="both"/>
      </w:pPr>
      <w:r>
        <w:rPr>
          <w:rFonts w:ascii="Times New Roman"/>
          <w:b w:val="false"/>
          <w:i w:val="false"/>
          <w:color w:val="000000"/>
          <w:sz w:val="28"/>
        </w:rPr>
        <w:t>                                                                   »;</w:t>
      </w:r>
    </w:p>
    <w:bookmarkStart w:name="z34" w:id="14"/>
    <w:p>
      <w:pPr>
        <w:spacing w:after="0"/>
        <w:ind w:left="0"/>
        <w:jc w:val="both"/>
      </w:pPr>
      <w:r>
        <w:rPr>
          <w:rFonts w:ascii="Times New Roman"/>
          <w:b w:val="false"/>
          <w:i w:val="false"/>
          <w:color w:val="000000"/>
          <w:sz w:val="28"/>
        </w:rPr>
        <w:t>
      «7. Бюджеттік бағдарламалар»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001 «Еңбек, халықты жұмыспен қамту, әлеуметтік қорғау және көші-қон саласындағы мемлекеттік саясатты қалыптастыру»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тiкелей нәтиженің көрсеткiштерiнде:</w:t>
      </w:r>
      <w:r>
        <w:br/>
      </w:r>
      <w:r>
        <w:rPr>
          <w:rFonts w:ascii="Times New Roman"/>
          <w:b w:val="false"/>
          <w:i w:val="false"/>
          <w:color w:val="000000"/>
          <w:sz w:val="28"/>
        </w:rPr>
        <w:t>
</w:t>
      </w:r>
      <w:r>
        <w:rPr>
          <w:rFonts w:ascii="Times New Roman"/>
          <w:b w:val="false"/>
          <w:i w:val="false"/>
          <w:color w:val="000000"/>
          <w:sz w:val="28"/>
        </w:rPr>
        <w:t>
      «Еңбек, халықты жұмыспен қамту, әлеуметтік қорғау саласында жүргізілген зерттеулердің және мемлекеттiк әлеуметтiк тапсырыс шеңберiнде қызметтердің саны» деген жолдағы «9» деген сандар «12»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«Штат санының бір бірлігін ұстауға арналған орташа шығындар» деген жолдағы «2 358» деген сандар «3 377»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«Мемлекеттiк әлеуметтiк тапсырыс шеңберiнде зерттеудің және қызметтердің бір бірлігіне арналған орташа шығындардың көлемі» деген жолдағы «11776» деген сандар «14226»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«3 415 814» деген сандар «3 507 582»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008 «Жұмыспен қамту және кедейшілік базасы бойынша ақпараттық-талдамалық қамтамасыз ету жөнiндегi қызметтер»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тiкелей нәтиженің көрсеткiштерiнде:</w:t>
      </w:r>
      <w:r>
        <w:br/>
      </w:r>
      <w:r>
        <w:rPr>
          <w:rFonts w:ascii="Times New Roman"/>
          <w:b w:val="false"/>
          <w:i w:val="false"/>
          <w:color w:val="000000"/>
          <w:sz w:val="28"/>
        </w:rPr>
        <w:t>
</w:t>
      </w:r>
      <w:r>
        <w:rPr>
          <w:rFonts w:ascii="Times New Roman"/>
          <w:b w:val="false"/>
          <w:i w:val="false"/>
          <w:color w:val="000000"/>
          <w:sz w:val="28"/>
        </w:rPr>
        <w:t>
      «Өңделетiн ақпараттың саны, оның iшiнде» деген жолдағы «7 549» деген сандар «12608»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«Жұмыспен қамту базасы бойынша» деген жолдағы «4000» деген сандар «6860»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«Кедейлік базасы бойынша» деген жолдағы «1 600» деген сандар «1 800»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«Өзге ақпарат» деген жолдағы «1 949» деген сандар «3 948»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тиiмдiлiк көрсеткiштерiнде:</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«147209» деген сандар «245855»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010 «Облыстық бюджеттерге, Астана және Алматы қалаларының бюджеттерiне арнаулы әлеуметтiк қызметтер көрсетуге берiлетiн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тiкелей нәтиженің көрсеткiштерiнде:</w:t>
      </w:r>
      <w:r>
        <w:br/>
      </w:r>
      <w:r>
        <w:rPr>
          <w:rFonts w:ascii="Times New Roman"/>
          <w:b w:val="false"/>
          <w:i w:val="false"/>
          <w:color w:val="000000"/>
          <w:sz w:val="28"/>
        </w:rPr>
        <w:t>
</w:t>
      </w:r>
      <w:r>
        <w:rPr>
          <w:rFonts w:ascii="Times New Roman"/>
          <w:b w:val="false"/>
          <w:i w:val="false"/>
          <w:color w:val="000000"/>
          <w:sz w:val="28"/>
        </w:rPr>
        <w:t>
      «Арнайы әлеуметтік қызмет көрсетумен қамтылған азаматтардың саны:» деген жолдағы «38547» деген сандар «38597»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«жалпы үлгідегі медициналық-әлеуметтік мекемелер» деген жолдағы «7 199» деген сандар «7 249»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тиiмдiлiк көрсеткiштерiнде:</w:t>
      </w:r>
      <w:r>
        <w:br/>
      </w:r>
      <w:r>
        <w:rPr>
          <w:rFonts w:ascii="Times New Roman"/>
          <w:b w:val="false"/>
          <w:i w:val="false"/>
          <w:color w:val="000000"/>
          <w:sz w:val="28"/>
        </w:rPr>
        <w:t>
</w:t>
      </w:r>
      <w:r>
        <w:rPr>
          <w:rFonts w:ascii="Times New Roman"/>
          <w:b w:val="false"/>
          <w:i w:val="false"/>
          <w:color w:val="000000"/>
          <w:sz w:val="28"/>
        </w:rPr>
        <w:t>
      «жалпы үлгідегі медициналық-әлеуметтік мекемелер» деген жолдағы «306» деген сандар «206»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«қарттарға, мүгедектерге оның ішінде мүгедек балаларға арналған үйде әлеуметтік қызмет көрсету бөлімшелері» деген жолдағы «29» деген сандар «56»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«Үкіметтік емес секторда нысаналы трансферттер есебінен күніне бір адамға көрсетілетін қызметтердің орташа бағасы» деген жолдағы «1 779» деген сандар «1 776»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«Медициналық-әлеуметтік мекемелердің күндізгі бөлімшелерінде күніне бір адамға көрсетілетін қызметтердің орташа құны» деген жолдағы «1 523,2» деген сандар «1 507»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«2 387737» деген сандар «2 383187»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011 «Зейнетақылар мен жәрдемақылар төлеудi қамтамасыз ету жөнiндегi қызметтер»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«бюджеттік шығындардың көлемі» деген жолдағы «19 705832» деген сандар «19 020324»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014 «Қазақстан Республикасы Еңбек және халықты әлеуметтік қорғау министрлігінің күрделі шығыстары»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тiкелей нәтиженің көрсеткiштерiнде:</w:t>
      </w:r>
      <w:r>
        <w:br/>
      </w:r>
      <w:r>
        <w:rPr>
          <w:rFonts w:ascii="Times New Roman"/>
          <w:b w:val="false"/>
          <w:i w:val="false"/>
          <w:color w:val="000000"/>
          <w:sz w:val="28"/>
        </w:rPr>
        <w:t>
</w:t>
      </w:r>
      <w:r>
        <w:rPr>
          <w:rFonts w:ascii="Times New Roman"/>
          <w:b w:val="false"/>
          <w:i w:val="false"/>
          <w:color w:val="000000"/>
          <w:sz w:val="28"/>
        </w:rPr>
        <w:t>
      «Сатып алынған есептеуіш және ақпараттық, тұрмыстық, ұйымдастыру техникасының, медициналық жабдықтардың және өзге жабдықтардың саны» деген жолдағы «257» деген сандар «404»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«Сатып алынған кеңсе жиһазының саны» деген жолдағы «23» деген сандар «182»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«Сатып алынған материалдық емес активтердің саны» деген жолдағы «387» деген сандар «359»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«бюджеттік шығындардың көлемі» деген жолдағы «366 802» деген сандар «386 831»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тиiмдiлiк көрсеткiштерiнде:</w:t>
      </w:r>
      <w:r>
        <w:br/>
      </w:r>
      <w:r>
        <w:rPr>
          <w:rFonts w:ascii="Times New Roman"/>
          <w:b w:val="false"/>
          <w:i w:val="false"/>
          <w:color w:val="000000"/>
          <w:sz w:val="28"/>
        </w:rPr>
        <w:t>
</w:t>
      </w:r>
      <w:r>
        <w:rPr>
          <w:rFonts w:ascii="Times New Roman"/>
          <w:b w:val="false"/>
          <w:i w:val="false"/>
          <w:color w:val="000000"/>
          <w:sz w:val="28"/>
        </w:rPr>
        <w:t>
      015 «Республикалық деңгейде әлеуметтік қорғау ұйымдарының күрделі шығыстары»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тiкелей нәтиженің көрсеткiштерiнде:</w:t>
      </w:r>
      <w:r>
        <w:br/>
      </w:r>
      <w:r>
        <w:rPr>
          <w:rFonts w:ascii="Times New Roman"/>
          <w:b w:val="false"/>
          <w:i w:val="false"/>
          <w:color w:val="000000"/>
          <w:sz w:val="28"/>
        </w:rPr>
        <w:t>
</w:t>
      </w:r>
      <w:r>
        <w:rPr>
          <w:rFonts w:ascii="Times New Roman"/>
          <w:b w:val="false"/>
          <w:i w:val="false"/>
          <w:color w:val="000000"/>
          <w:sz w:val="28"/>
        </w:rPr>
        <w:t>
      «Сатып алынған есептеуіш, ақпараттық техникасының және өзге жабдықтардың саны» деген жолдағы «915» деген сандар «1 065»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«Сатып алынған кеңсе жиһазының саны» деген жолдағы «37» деген сандар «23»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«Сатып алынған материалдық емес активтердің саны» деген жолдағы «826» деген сандар «840»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5"/>
        <w:gridCol w:w="1213"/>
        <w:gridCol w:w="532"/>
        <w:gridCol w:w="767"/>
        <w:gridCol w:w="767"/>
        <w:gridCol w:w="767"/>
        <w:gridCol w:w="1214"/>
        <w:gridCol w:w="767"/>
        <w:gridCol w:w="768"/>
      </w:tblGrid>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үй-жайларды және құрылыстарды күрделі жөндеуге арналған жобалық-сметалық құжаттамалардың саны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82" w:id="15"/>
    <w:p>
      <w:pPr>
        <w:spacing w:after="0"/>
        <w:ind w:left="0"/>
        <w:jc w:val="both"/>
      </w:pP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1166"/>
        <w:gridCol w:w="566"/>
        <w:gridCol w:w="816"/>
        <w:gridCol w:w="816"/>
        <w:gridCol w:w="816"/>
        <w:gridCol w:w="1292"/>
        <w:gridCol w:w="817"/>
        <w:gridCol w:w="818"/>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үй-жайларды және құрылыстарды күрделі жөндеу бойынша жобалық-сметалық құжаттаманы жасау жөніндегі жұмысты уақтылы аяқтау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84" w:id="16"/>
    <w:p>
      <w:pPr>
        <w:spacing w:after="0"/>
        <w:ind w:left="0"/>
        <w:jc w:val="both"/>
      </w:pP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5"/>
        <w:gridCol w:w="978"/>
        <w:gridCol w:w="767"/>
        <w:gridCol w:w="767"/>
        <w:gridCol w:w="767"/>
        <w:gridCol w:w="767"/>
        <w:gridCol w:w="1214"/>
        <w:gridCol w:w="767"/>
        <w:gridCol w:w="768"/>
      </w:tblGrid>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нормалары мен қағидаларына сәйкес жүргізілген жұмыстың үлес салмағы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86" w:id="17"/>
    <w:p>
      <w:pPr>
        <w:spacing w:after="0"/>
        <w:ind w:left="0"/>
        <w:jc w:val="both"/>
      </w:pPr>
      <w:r>
        <w:rPr>
          <w:rFonts w:ascii="Times New Roman"/>
          <w:b w:val="false"/>
          <w:i w:val="false"/>
          <w:color w:val="000000"/>
          <w:sz w:val="28"/>
        </w:rPr>
        <w:t>
      «бюджеттік шығындардың көлемі» деген жолдың «2013 жыл» деген бағанындағы «811 199» деген сандар «787068»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016 «Мүгедектерге протездік-ортопедиялық көмек көрсетуді әдістемелік қамтамасыз ету жөніндегі қызметтер»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тікелей нәтиженің көрсеткіштерінде:</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5"/>
        <w:gridCol w:w="1213"/>
        <w:gridCol w:w="532"/>
        <w:gridCol w:w="767"/>
        <w:gridCol w:w="767"/>
        <w:gridCol w:w="767"/>
        <w:gridCol w:w="1214"/>
        <w:gridCol w:w="767"/>
        <w:gridCol w:w="768"/>
      </w:tblGrid>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Нашар еститін балаларға, құлағының мүкісі бар және нашар еститін мүгедектерді сауықтыру, кохлеарлық операцияға дейін және операциядан кейінгі мүгедектерге көмек көрсету және Қазақстан Республикасының сурдологиялық және есту протездік көмегін ұйымдастыру бойынша әдістемелік ұсынымдар әзірлеу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Астана, Алматы қалаларында және Оңтүстік Қазақстан облысында құлағының мүкісі бар және нашар еститін адамдарды анықтау, тұрғындарына консультациялық көмек көрсету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90" w:id="18"/>
    <w:p>
      <w:pPr>
        <w:spacing w:after="0"/>
        <w:ind w:left="0"/>
        <w:jc w:val="both"/>
      </w:pPr>
      <w:r>
        <w:rPr>
          <w:rFonts w:ascii="Times New Roman"/>
          <w:b w:val="false"/>
          <w:i w:val="false"/>
          <w:color w:val="000000"/>
          <w:sz w:val="28"/>
        </w:rPr>
        <w:t>
      тiкелей нәтиженiң көрсеткiштерiнде:</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5"/>
        <w:gridCol w:w="1213"/>
        <w:gridCol w:w="532"/>
        <w:gridCol w:w="767"/>
        <w:gridCol w:w="767"/>
        <w:gridCol w:w="767"/>
        <w:gridCol w:w="1214"/>
        <w:gridCol w:w="767"/>
        <w:gridCol w:w="768"/>
      </w:tblGrid>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қалаларында және Оңтүстік Қазақстан облысында құлағының мүкісі бар адамдардың тізілімін жасау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92" w:id="19"/>
    <w:p>
      <w:pPr>
        <w:spacing w:after="0"/>
        <w:ind w:left="0"/>
        <w:jc w:val="both"/>
      </w:pP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5"/>
        <w:gridCol w:w="978"/>
        <w:gridCol w:w="767"/>
        <w:gridCol w:w="767"/>
        <w:gridCol w:w="767"/>
        <w:gridCol w:w="767"/>
        <w:gridCol w:w="1214"/>
        <w:gridCol w:w="767"/>
        <w:gridCol w:w="768"/>
      </w:tblGrid>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есту протездік және есту-сөйлеуді оңалту саласында өңірлердің әдіснамалық қамсыздандырылуы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94" w:id="20"/>
    <w:p>
      <w:pPr>
        <w:spacing w:after="0"/>
        <w:ind w:left="0"/>
        <w:jc w:val="both"/>
      </w:pPr>
      <w:r>
        <w:rPr>
          <w:rFonts w:ascii="Times New Roman"/>
          <w:b w:val="false"/>
          <w:i w:val="false"/>
          <w:color w:val="000000"/>
          <w:sz w:val="28"/>
        </w:rPr>
        <w:t>
      «2013 жыл» деген бағанда «бюджеттік шығындардың көлемі» деген жолдағы «48035» деген сандар «87314»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019 «Облыстық бюджеттерге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ауылда кәсіпкерліктің дамуына ықпал етуге кредит беру» деген бюджеттік бағдарлама мынадай редакцияда жазылсын:</w:t>
      </w:r>
    </w:p>
    <w:bookmarkEnd w:id="20"/>
    <w:p>
      <w:pPr>
        <w:spacing w:after="0"/>
        <w:ind w:left="0"/>
        <w:jc w:val="both"/>
      </w:pPr>
      <w:r>
        <w:rPr>
          <w:rFonts w:ascii="Times New Roman"/>
          <w:b w:val="false"/>
          <w:i w:val="false"/>
          <w:color w:val="000000"/>
          <w:sz w:val="28"/>
        </w:rPr>
        <w:t>      «</w:t>
      </w:r>
    </w:p>
    <w:bookmarkStart w:name="z9"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1"/>
        <w:gridCol w:w="4101"/>
        <w:gridCol w:w="6788"/>
      </w:tblGrid>
      <w:tr>
        <w:trPr>
          <w:trHeight w:val="555"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«Облыстық бюджеттерге Жұмыспен қамту 2020 </w:t>
            </w:r>
            <w:r>
              <w:rPr>
                <w:rFonts w:ascii="Times New Roman"/>
                <w:b w:val="false"/>
                <w:i w:val="false"/>
                <w:color w:val="000000"/>
                <w:sz w:val="20"/>
              </w:rPr>
              <w:t>жол картасы</w:t>
            </w:r>
            <w:r>
              <w:rPr>
                <w:rFonts w:ascii="Times New Roman"/>
                <w:b w:val="false"/>
                <w:i w:val="false"/>
                <w:color w:val="000000"/>
                <w:sz w:val="20"/>
              </w:rPr>
              <w:t xml:space="preserve"> шеңберінде ауылда кәсіпкерліктің дамуына ықпал етуге кредит беру»</w:t>
            </w:r>
          </w:p>
        </w:tc>
      </w:tr>
      <w:tr>
        <w:trPr>
          <w:trHeight w:val="72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Жұмыспен қамту 2020 </w:t>
            </w:r>
            <w:r>
              <w:rPr>
                <w:rFonts w:ascii="Times New Roman"/>
                <w:b w:val="false"/>
                <w:i w:val="false"/>
                <w:color w:val="000000"/>
                <w:sz w:val="20"/>
              </w:rPr>
              <w:t>жол картасы</w:t>
            </w:r>
            <w:r>
              <w:rPr>
                <w:rFonts w:ascii="Times New Roman"/>
                <w:b w:val="false"/>
                <w:i w:val="false"/>
                <w:color w:val="000000"/>
                <w:sz w:val="20"/>
              </w:rPr>
              <w:t xml:space="preserve"> шеңберінде ауылда кәсіпкерліктің дамуына ықпал етуге бюджеттік кредиттер беру</w:t>
            </w:r>
          </w:p>
        </w:tc>
      </w:tr>
      <w:tr>
        <w:trPr>
          <w:trHeight w:val="390" w:hRule="atLeast"/>
        </w:trPr>
        <w:tc>
          <w:tcPr>
            <w:tcW w:w="3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 беру</w:t>
            </w:r>
          </w:p>
        </w:tc>
      </w:tr>
      <w:tr>
        <w:trPr>
          <w:trHeight w:val="405" w:hRule="atLeast"/>
        </w:trPr>
        <w:tc>
          <w:tcPr>
            <w:tcW w:w="0" w:type="auto"/>
            <w:vMerge/>
            <w:tcBorders>
              <w:top w:val="nil"/>
              <w:left w:val="single" w:color="cfcfcf" w:sz="5"/>
              <w:bottom w:val="single" w:color="cfcfcf" w:sz="5"/>
              <w:right w:val="single" w:color="cfcfcf" w:sz="5"/>
            </w:tcBorders>
          </w:tcP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20" w:hRule="atLeast"/>
        </w:trPr>
        <w:tc>
          <w:tcPr>
            <w:tcW w:w="0" w:type="auto"/>
            <w:vMerge/>
            <w:tcBorders>
              <w:top w:val="nil"/>
              <w:left w:val="single" w:color="cfcfcf" w:sz="5"/>
              <w:bottom w:val="single" w:color="cfcfcf" w:sz="5"/>
              <w:right w:val="single" w:color="cfcfcf" w:sz="5"/>
            </w:tcBorders>
          </w:tcP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bookmarkEnd w:id="21"/>
    <w:bookmarkStart w:name="z8"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1131"/>
        <w:gridCol w:w="1131"/>
        <w:gridCol w:w="1414"/>
        <w:gridCol w:w="1131"/>
        <w:gridCol w:w="1273"/>
        <w:gridCol w:w="1414"/>
        <w:gridCol w:w="1414"/>
        <w:gridCol w:w="1557"/>
      </w:tblGrid>
      <w:tr>
        <w:trPr>
          <w:trHeight w:val="405" w:hRule="atLeast"/>
        </w:trPr>
        <w:tc>
          <w:tcPr>
            <w:tcW w:w="3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r>
      <w:tr>
        <w:trPr>
          <w:trHeight w:val="27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05"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микрокредиттердің саны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бірлік</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дейін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дейін</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кем емес</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кем емес</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кем емес</w:t>
            </w:r>
          </w:p>
        </w:tc>
      </w:tr>
      <w:tr>
        <w:trPr>
          <w:trHeight w:val="435"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Микрокредит алуға өтініш берген Жұмыспен қамту 2020 </w:t>
            </w:r>
            <w:r>
              <w:rPr>
                <w:rFonts w:ascii="Times New Roman"/>
                <w:b w:val="false"/>
                <w:i w:val="false"/>
                <w:color w:val="000000"/>
                <w:sz w:val="20"/>
              </w:rPr>
              <w:t>жол картасы</w:t>
            </w:r>
            <w:r>
              <w:rPr>
                <w:rFonts w:ascii="Times New Roman"/>
                <w:b w:val="false"/>
                <w:i w:val="false"/>
                <w:color w:val="000000"/>
                <w:sz w:val="20"/>
              </w:rPr>
              <w:t xml:space="preserve"> қатысушыларын қамту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2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жылға арналған республикалық бюджетте көзделген қаражат шегінде микрокредит желісі қаражатын барынша бөлу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5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Микрокредиттің орташа мөлшері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2 114</w:t>
            </w:r>
          </w:p>
        </w:tc>
      </w:tr>
      <w:tr>
        <w:trPr>
          <w:trHeight w:val="525"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3 569 003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12 368 305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23 939 403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20 634 238</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23 926 357</w:t>
            </w:r>
          </w:p>
        </w:tc>
      </w:tr>
    </w:tbl>
    <w:bookmarkEnd w:id="22"/>
    <w:p>
      <w:pPr>
        <w:spacing w:after="0"/>
        <w:ind w:left="0"/>
        <w:jc w:val="both"/>
      </w:pPr>
      <w:r>
        <w:rPr>
          <w:rFonts w:ascii="Times New Roman"/>
          <w:b w:val="false"/>
          <w:i w:val="false"/>
          <w:color w:val="000000"/>
          <w:sz w:val="28"/>
        </w:rPr>
        <w:t>                                                                    »</w:t>
      </w:r>
    </w:p>
    <w:bookmarkStart w:name="z96" w:id="23"/>
    <w:p>
      <w:pPr>
        <w:spacing w:after="0"/>
        <w:ind w:left="0"/>
        <w:jc w:val="both"/>
      </w:pPr>
      <w:r>
        <w:rPr>
          <w:rFonts w:ascii="Times New Roman"/>
          <w:b w:val="false"/>
          <w:i w:val="false"/>
          <w:color w:val="000000"/>
          <w:sz w:val="28"/>
        </w:rPr>
        <w:t>
      027 «Оралмандарды тарихи отанына қоныстандыру және бастапқы кіріктіру»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тiкелей нәтиженің көрсеткiштерiнде:</w:t>
      </w:r>
      <w:r>
        <w:br/>
      </w:r>
      <w:r>
        <w:rPr>
          <w:rFonts w:ascii="Times New Roman"/>
          <w:b w:val="false"/>
          <w:i w:val="false"/>
          <w:color w:val="000000"/>
          <w:sz w:val="28"/>
        </w:rPr>
        <w:t>
</w:t>
      </w:r>
      <w:r>
        <w:rPr>
          <w:rFonts w:ascii="Times New Roman"/>
          <w:b w:val="false"/>
          <w:i w:val="false"/>
          <w:color w:val="000000"/>
          <w:sz w:val="28"/>
        </w:rPr>
        <w:t>
      «Бастапқы бейімделу қызметтерімен қамтылған оралмандардың болжамды саны» деген жолдағы «1 200» деген сандар «449»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шығындардың көлемі» деген жолдағы «108584» деген сандар «40621»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028 «Әлеуметік-еңбек саласы кадрларының біліктілігін арттыру жөніндегі қызметтер»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тiкелей нәтиженің көрсеткiштерiнде:</w:t>
      </w:r>
      <w:r>
        <w:br/>
      </w:r>
      <w:r>
        <w:rPr>
          <w:rFonts w:ascii="Times New Roman"/>
          <w:b w:val="false"/>
          <w:i w:val="false"/>
          <w:color w:val="000000"/>
          <w:sz w:val="28"/>
        </w:rPr>
        <w:t>
</w:t>
      </w:r>
      <w:r>
        <w:rPr>
          <w:rFonts w:ascii="Times New Roman"/>
          <w:b w:val="false"/>
          <w:i w:val="false"/>
          <w:color w:val="000000"/>
          <w:sz w:val="28"/>
        </w:rPr>
        <w:t>
      «Біліктілігін арттырған қызметкерлер саны» деген жолдағы «300» деген сандар «330»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«Бір қызметкерді оқытудың орташа құны» деген жолдағы «54 740» деген сандар «59 658»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шығындардың көлемі» деген жолдағы «16 422» деген сандар «19 687»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128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іс-шараларды іске асыру» деген бюджеттік бағдарлама мынадай редакцияда жазылсын:</w:t>
      </w:r>
    </w:p>
    <w:bookmarkEnd w:id="23"/>
    <w:p>
      <w:pPr>
        <w:spacing w:after="0"/>
        <w:ind w:left="0"/>
        <w:jc w:val="both"/>
      </w:pPr>
      <w:r>
        <w:rPr>
          <w:rFonts w:ascii="Times New Roman"/>
          <w:b w:val="false"/>
          <w:i w:val="false"/>
          <w:color w:val="000000"/>
          <w:sz w:val="28"/>
        </w:rPr>
        <w:t>      «</w:t>
      </w:r>
    </w:p>
    <w:bookmarkStart w:name="z10"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3959"/>
        <w:gridCol w:w="6506"/>
      </w:tblGrid>
      <w:tr>
        <w:trPr>
          <w:trHeight w:val="42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«Жұмыспен қамту 2020 </w:t>
            </w:r>
            <w:r>
              <w:rPr>
                <w:rFonts w:ascii="Times New Roman"/>
                <w:b w:val="false"/>
                <w:i w:val="false"/>
                <w:color w:val="000000"/>
                <w:sz w:val="20"/>
              </w:rPr>
              <w:t>жол картасы</w:t>
            </w:r>
            <w:r>
              <w:rPr>
                <w:rFonts w:ascii="Times New Roman"/>
                <w:b w:val="false"/>
                <w:i w:val="false"/>
                <w:color w:val="000000"/>
                <w:sz w:val="20"/>
              </w:rPr>
              <w:t xml:space="preserve"> шеңберінде іс-шараларды іске асыру»</w:t>
            </w:r>
          </w:p>
        </w:tc>
      </w:tr>
      <w:tr>
        <w:trPr>
          <w:trHeight w:val="168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инфрақұрылымды және тұрғын үй-коммуналдық шаруашылықты дамыту есебінен жұмыспен қамтуды қамтамасыз ету;</w:t>
            </w:r>
            <w:r>
              <w:br/>
            </w:r>
            <w:r>
              <w:rPr>
                <w:rFonts w:ascii="Times New Roman"/>
                <w:b w:val="false"/>
                <w:i w:val="false"/>
                <w:color w:val="000000"/>
                <w:sz w:val="20"/>
              </w:rPr>
              <w:t>
</w:t>
            </w:r>
            <w:r>
              <w:rPr>
                <w:rFonts w:ascii="Times New Roman"/>
                <w:b w:val="false"/>
                <w:i w:val="false"/>
                <w:color w:val="000000"/>
                <w:sz w:val="20"/>
              </w:rPr>
              <w:t>2) ауылда кәсіпкерлікті дамыту арқылы жұмыс орындарын құру және тірек ауылдарды дамыту;</w:t>
            </w:r>
            <w:r>
              <w:br/>
            </w:r>
            <w:r>
              <w:rPr>
                <w:rFonts w:ascii="Times New Roman"/>
                <w:b w:val="false"/>
                <w:i w:val="false"/>
                <w:color w:val="000000"/>
                <w:sz w:val="20"/>
              </w:rPr>
              <w:t>
</w:t>
            </w:r>
            <w:r>
              <w:rPr>
                <w:rFonts w:ascii="Times New Roman"/>
                <w:b w:val="false"/>
                <w:i w:val="false"/>
                <w:color w:val="000000"/>
                <w:sz w:val="20"/>
              </w:rPr>
              <w:t>3) жұмыс берушінің қажеттілігі шеңберінде оқыту және қоныс аудару арқылы жұмысқа орналасуға жәрдемдесу</w:t>
            </w:r>
          </w:p>
        </w:tc>
      </w:tr>
      <w:tr>
        <w:trPr>
          <w:trHeight w:val="405" w:hRule="atLeast"/>
        </w:trPr>
        <w:tc>
          <w:tcPr>
            <w:tcW w:w="3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бөлінетін</w:t>
            </w:r>
          </w:p>
        </w:tc>
      </w:tr>
      <w:tr>
        <w:trPr>
          <w:trHeight w:val="405" w:hRule="atLeast"/>
        </w:trPr>
        <w:tc>
          <w:tcPr>
            <w:tcW w:w="0" w:type="auto"/>
            <w:vMerge/>
            <w:tcBorders>
              <w:top w:val="nil"/>
              <w:left w:val="single" w:color="cfcfcf" w:sz="5"/>
              <w:bottom w:val="single" w:color="cfcfcf" w:sz="5"/>
              <w:right w:val="single" w:color="cfcfcf" w:sz="5"/>
            </w:tcBorders>
          </w:tcP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bookmarkEnd w:id="24"/>
    <w:bookmarkStart w:name="z11"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1"/>
        <w:gridCol w:w="1414"/>
        <w:gridCol w:w="989"/>
        <w:gridCol w:w="1131"/>
        <w:gridCol w:w="1414"/>
        <w:gridCol w:w="1131"/>
        <w:gridCol w:w="1131"/>
        <w:gridCol w:w="1415"/>
        <w:gridCol w:w="1274"/>
      </w:tblGrid>
      <w:tr>
        <w:trPr>
          <w:trHeight w:val="285" w:hRule="atLeast"/>
        </w:trPr>
        <w:tc>
          <w:tcPr>
            <w:tcW w:w="4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r>
      <w:tr>
        <w:trPr>
          <w:trHeight w:val="27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Бағыттар бойынша қатысушылар саны: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және жұмысқа орналасуға жәрдемдесу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85 484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95 832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88 294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89 688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80 529</w:t>
            </w:r>
          </w:p>
        </w:tc>
      </w:tr>
      <w:tr>
        <w:trPr>
          <w:trHeight w:val="285"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 кәсіпкерлікті дамыту арқылы жұмыс орындарын құру және тірек ауылдарды дамыту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11 318</w:t>
            </w:r>
          </w:p>
        </w:tc>
      </w:tr>
      <w:tr>
        <w:trPr>
          <w:trHeight w:val="39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қажеттігі шеңберінде еңбек ресурстарының ұтқырлығын арттыру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1 839</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2 423</w:t>
            </w:r>
          </w:p>
        </w:tc>
      </w:tr>
      <w:tr>
        <w:trPr>
          <w:trHeight w:val="555"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Инфрақұрылымды және тұрғын үй-коммуналдық шаруашылықты дамыту есебінен жұмыспен қамтуды қамтамасыз ету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кем емес</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20 414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10 206</w:t>
            </w:r>
          </w:p>
        </w:tc>
      </w:tr>
      <w:tr>
        <w:trPr>
          <w:trHeight w:val="555"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Жұмыспен қамту орталықтарының азаматтық қызметшілер саны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285"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w:t>
            </w:r>
            <w:r>
              <w:rPr>
                <w:rFonts w:ascii="Times New Roman"/>
                <w:b w:val="false"/>
                <w:i w:val="false"/>
                <w:color w:val="000000"/>
                <w:sz w:val="20"/>
              </w:rPr>
              <w:t>жол картасы</w:t>
            </w:r>
            <w:r>
              <w:rPr>
                <w:rFonts w:ascii="Times New Roman"/>
                <w:b w:val="false"/>
                <w:i w:val="false"/>
                <w:color w:val="000000"/>
                <w:sz w:val="20"/>
              </w:rPr>
              <w:t xml:space="preserve"> бойынша өтініш берген қатысушыларды қамту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9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орталықтарына өтініш берген Жұмыспен қамту 2020 </w:t>
            </w:r>
            <w:r>
              <w:rPr>
                <w:rFonts w:ascii="Times New Roman"/>
                <w:b w:val="false"/>
                <w:i w:val="false"/>
                <w:color w:val="000000"/>
                <w:sz w:val="20"/>
              </w:rPr>
              <w:t>жол картасына</w:t>
            </w:r>
            <w:r>
              <w:rPr>
                <w:rFonts w:ascii="Times New Roman"/>
                <w:b w:val="false"/>
                <w:i w:val="false"/>
                <w:color w:val="000000"/>
                <w:sz w:val="20"/>
              </w:rPr>
              <w:t xml:space="preserve"> қатысушыларға уақтылы қызмет көрсету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05"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22 768 340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45 278 878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80 958 033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79 954 495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79 744 315</w:t>
            </w:r>
          </w:p>
        </w:tc>
      </w:tr>
    </w:tbl>
    <w:bookmarkEnd w:id="25"/>
    <w:p>
      <w:pPr>
        <w:spacing w:after="0"/>
        <w:ind w:left="0"/>
        <w:jc w:val="both"/>
      </w:pPr>
      <w:r>
        <w:rPr>
          <w:rFonts w:ascii="Times New Roman"/>
          <w:b w:val="false"/>
          <w:i w:val="false"/>
          <w:color w:val="000000"/>
          <w:sz w:val="28"/>
        </w:rPr>
        <w:t>                                                                   »;</w:t>
      </w:r>
    </w:p>
    <w:bookmarkStart w:name="z109" w:id="26"/>
    <w:p>
      <w:pPr>
        <w:spacing w:after="0"/>
        <w:ind w:left="0"/>
        <w:jc w:val="both"/>
      </w:pPr>
      <w:r>
        <w:rPr>
          <w:rFonts w:ascii="Times New Roman"/>
          <w:b w:val="false"/>
          <w:i w:val="false"/>
          <w:color w:val="000000"/>
          <w:sz w:val="28"/>
        </w:rPr>
        <w:t>
      «Бюджет шығыстарының жинағы»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«Бюджеттік шығыстардың барлығы» деген жолдағы «1 341 181842» деген сандар «1 370 809476»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 Ағымдағы бюджеттік бағдарламалар» деген жолдағы «1 322 178727» деген сандар «1 344 818285»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001 «Еңбек, халықты жұмыспен қамту, әлеуметтік қорғау және көші-қон саласындағы мемлекеттік саясатты қалыптастыру» деген жолдағы «3 415814» деген сандар «3 507582»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008 «Жұмыспен қамту және кедейлік базасы бойынша ақпараттық-талдамалық қамтамасыз ету жөніндегі қызметтер» деген жолдағы «147 209» деген сандар «245855»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010 «Облыстық бюджеттерге, Астана және Алматы қалаларының бюджеттеріне арнаулы әлеуметтік қызметтерді көрсетуге берілетін ағымдағы нысаналы трансферттер» деген жолдағы «2 387737» деген сандар «2 383187»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011 «Зейнетақылар мен жәрдемақылар төлеуді қамтамасыз ету жөніндегі қызметтер» деген жолдағы «19 705832» деген сандар «19 020324»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014 «Қазақстан Республикасы Еңбек және халықты әлеуметтiк қорғау министрлігінің күрделі шығыстары» деген жолдағы «366802» деген сандар «386831»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015 «Республикалық деңгейде әлеуметтік қорғау ұйымдарының күрделі шығыстары» деген жолдағы «811199» деген сандар «787068»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016 «Мүгедектерге протездік-ортопедиялық көмек көрсетуді әдістемелік қамтамасыз ету жөніндегі қызметтер» деген жолдағы «48035» деген сандар «87314»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027 «Оралмандарды тарихи отанына қоныстандыру және әлеуметтік қорғау» деген жолдағы «108 584» деген сандар «40 621»;</w:t>
      </w:r>
      <w:r>
        <w:br/>
      </w:r>
      <w:r>
        <w:rPr>
          <w:rFonts w:ascii="Times New Roman"/>
          <w:b w:val="false"/>
          <w:i w:val="false"/>
          <w:color w:val="000000"/>
          <w:sz w:val="28"/>
        </w:rPr>
        <w:t>
</w:t>
      </w:r>
      <w:r>
        <w:rPr>
          <w:rFonts w:ascii="Times New Roman"/>
          <w:b w:val="false"/>
          <w:i w:val="false"/>
          <w:color w:val="000000"/>
          <w:sz w:val="28"/>
        </w:rPr>
        <w:t>
      028 «Әлеуметтік-еңбек саласы кадрларының біліктілігін арттыру жөніндегі қызметтер» деген жолдағы «16 422» деген сандар «19 687»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4271"/>
        <w:gridCol w:w="968"/>
        <w:gridCol w:w="759"/>
        <w:gridCol w:w="759"/>
        <w:gridCol w:w="1247"/>
        <w:gridCol w:w="1247"/>
        <w:gridCol w:w="1247"/>
        <w:gridCol w:w="1247"/>
        <w:gridCol w:w="1287"/>
      </w:tblGrid>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іс-шараларды іске асыру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22 768 340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45 278 878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57 789 310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79 954 495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74 744 315</w:t>
            </w:r>
          </w:p>
        </w:tc>
      </w:tr>
    </w:tbl>
    <w:p>
      <w:pPr>
        <w:spacing w:after="0"/>
        <w:ind w:left="0"/>
        <w:jc w:val="both"/>
      </w:pPr>
      <w:r>
        <w:rPr>
          <w:rFonts w:ascii="Times New Roman"/>
          <w:b w:val="false"/>
          <w:i w:val="false"/>
          <w:color w:val="000000"/>
          <w:sz w:val="28"/>
        </w:rPr>
        <w:t>                                                                    »</w:t>
      </w:r>
    </w:p>
    <w:bookmarkStart w:name="z123" w:id="27"/>
    <w:p>
      <w:pPr>
        <w:spacing w:after="0"/>
        <w:ind w:left="0"/>
        <w:jc w:val="both"/>
      </w:pPr>
      <w:r>
        <w:rPr>
          <w:rFonts w:ascii="Times New Roman"/>
          <w:b w:val="false"/>
          <w:i w:val="false"/>
          <w:color w:val="000000"/>
          <w:sz w:val="28"/>
        </w:rPr>
        <w:t>
      деген жолдар мынадай редакцияда жазылсын:</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4271"/>
        <w:gridCol w:w="968"/>
        <w:gridCol w:w="759"/>
        <w:gridCol w:w="759"/>
        <w:gridCol w:w="1247"/>
        <w:gridCol w:w="1247"/>
        <w:gridCol w:w="1247"/>
        <w:gridCol w:w="1247"/>
        <w:gridCol w:w="1287"/>
      </w:tblGrid>
      <w:tr>
        <w:trPr>
          <w:trHeight w:val="18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w:t>
            </w:r>
            <w:r>
              <w:rPr>
                <w:rFonts w:ascii="Times New Roman"/>
                <w:b w:val="false"/>
                <w:i w:val="false"/>
                <w:color w:val="000000"/>
                <w:sz w:val="20"/>
              </w:rPr>
              <w:t>жол картасы</w:t>
            </w:r>
            <w:r>
              <w:rPr>
                <w:rFonts w:ascii="Times New Roman"/>
                <w:b w:val="false"/>
                <w:i w:val="false"/>
                <w:color w:val="000000"/>
                <w:sz w:val="20"/>
              </w:rPr>
              <w:t xml:space="preserve"> шеңберінде іс-шараларды іске асыру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22 768 340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45 278 878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80 958 033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79 954 495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74 744 315</w:t>
            </w:r>
          </w:p>
        </w:tc>
      </w:tr>
    </w:tbl>
    <w:p>
      <w:pPr>
        <w:spacing w:after="0"/>
        <w:ind w:left="0"/>
        <w:jc w:val="both"/>
      </w:pPr>
      <w:r>
        <w:rPr>
          <w:rFonts w:ascii="Times New Roman"/>
          <w:b w:val="false"/>
          <w:i w:val="false"/>
          <w:color w:val="000000"/>
          <w:sz w:val="28"/>
        </w:rPr>
        <w:t>                                                                   »;</w:t>
      </w:r>
    </w:p>
    <w:bookmarkStart w:name="z124" w:id="28"/>
    <w:p>
      <w:pPr>
        <w:spacing w:after="0"/>
        <w:ind w:left="0"/>
        <w:jc w:val="both"/>
      </w:pPr>
      <w:r>
        <w:rPr>
          <w:rFonts w:ascii="Times New Roman"/>
          <w:b w:val="false"/>
          <w:i w:val="false"/>
          <w:color w:val="000000"/>
          <w:sz w:val="28"/>
        </w:rPr>
        <w:t>
      «2. Бюджеттік даму бағдарламалары» деген жолдағы «19 003115» деген сандар «25 991191»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4277"/>
        <w:gridCol w:w="970"/>
        <w:gridCol w:w="760"/>
        <w:gridCol w:w="760"/>
        <w:gridCol w:w="1227"/>
        <w:gridCol w:w="1249"/>
        <w:gridCol w:w="1249"/>
        <w:gridCol w:w="1249"/>
        <w:gridCol w:w="1289"/>
      </w:tblGrid>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ауылда кәсіпкерліктің дамуына ықпал етуге кредит беру</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3 569 003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12 368 305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16 951 327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20 634 238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23 926 357</w:t>
            </w:r>
          </w:p>
        </w:tc>
      </w:tr>
    </w:tbl>
    <w:p>
      <w:pPr>
        <w:spacing w:after="0"/>
        <w:ind w:left="0"/>
        <w:jc w:val="both"/>
      </w:pPr>
      <w:r>
        <w:rPr>
          <w:rFonts w:ascii="Times New Roman"/>
          <w:b w:val="false"/>
          <w:i w:val="false"/>
          <w:color w:val="000000"/>
          <w:sz w:val="28"/>
        </w:rPr>
        <w:t>                                                                    »</w:t>
      </w:r>
    </w:p>
    <w:bookmarkStart w:name="z126" w:id="29"/>
    <w:p>
      <w:pPr>
        <w:spacing w:after="0"/>
        <w:ind w:left="0"/>
        <w:jc w:val="both"/>
      </w:pPr>
      <w:r>
        <w:rPr>
          <w:rFonts w:ascii="Times New Roman"/>
          <w:b w:val="false"/>
          <w:i w:val="false"/>
          <w:color w:val="000000"/>
          <w:sz w:val="28"/>
        </w:rPr>
        <w:t>
      деген жолдар мынадай редакцияда жазылсын;</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4277"/>
        <w:gridCol w:w="970"/>
        <w:gridCol w:w="760"/>
        <w:gridCol w:w="760"/>
        <w:gridCol w:w="1227"/>
        <w:gridCol w:w="1249"/>
        <w:gridCol w:w="1249"/>
        <w:gridCol w:w="1249"/>
        <w:gridCol w:w="1289"/>
      </w:tblGrid>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Жұмыспен қамту 2020 </w:t>
            </w:r>
            <w:r>
              <w:rPr>
                <w:rFonts w:ascii="Times New Roman"/>
                <w:b w:val="false"/>
                <w:i w:val="false"/>
                <w:color w:val="000000"/>
                <w:sz w:val="20"/>
              </w:rPr>
              <w:t>жол картасы</w:t>
            </w:r>
            <w:r>
              <w:rPr>
                <w:rFonts w:ascii="Times New Roman"/>
                <w:b w:val="false"/>
                <w:i w:val="false"/>
                <w:color w:val="000000"/>
                <w:sz w:val="20"/>
              </w:rPr>
              <w:t xml:space="preserve"> шеңберінде ауылда кәсіпкерліктің дамуына ықпал етуге кредит беру</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3 569 003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12 368 305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23 939 403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20 634 238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23 926 357</w:t>
            </w:r>
          </w:p>
        </w:tc>
      </w:tr>
    </w:tbl>
    <w:p>
      <w:pPr>
        <w:spacing w:after="0"/>
        <w:ind w:left="0"/>
        <w:jc w:val="both"/>
      </w:pPr>
      <w:r>
        <w:rPr>
          <w:rFonts w:ascii="Times New Roman"/>
          <w:b w:val="false"/>
          <w:i w:val="false"/>
          <w:color w:val="000000"/>
          <w:sz w:val="28"/>
        </w:rPr>
        <w:t>                                                                   »;</w:t>
      </w:r>
    </w:p>
    <w:bookmarkStart w:name="z127" w:id="30"/>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3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