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1df46" w14:textId="d51df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кейбір шешімдеріне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2013 жылғы 18 қазандағы № 1115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Қазақстан Республикасы Үкіметінің кейбір шешімдеріне енгізілетін </w:t>
      </w:r>
      <w:r>
        <w:rPr>
          <w:rFonts w:ascii="Times New Roman"/>
          <w:b w:val="false"/>
          <w:i w:val="false"/>
          <w:color w:val="000000"/>
          <w:sz w:val="28"/>
        </w:rPr>
        <w:t>өзгерістер мен толықтырулар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жарияланғанынан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Премьер-Министрі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Ахметов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18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1115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Үкіметінің кейбір шешімдеріне</w:t>
      </w:r>
      <w:r>
        <w:br/>
      </w:r>
      <w:r>
        <w:rPr>
          <w:rFonts w:ascii="Times New Roman"/>
          <w:b/>
          <w:i w:val="false"/>
          <w:color w:val="000000"/>
        </w:rPr>
        <w:t>енгізілетін өзгерістер мен толықтырулар</w:t>
      </w:r>
    </w:p>
    <w:bookmarkEnd w:id="3"/>
    <w:bookmarkStart w:name="z1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1. Күші жойылды – ҚР Үкіметінің 11.08.2018 </w:t>
      </w:r>
      <w:r>
        <w:rPr>
          <w:rFonts w:ascii="Times New Roman"/>
          <w:b w:val="false"/>
          <w:i w:val="false"/>
          <w:color w:val="ff0000"/>
          <w:sz w:val="28"/>
        </w:rPr>
        <w:t>№ 502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қаулысымен.</w:t>
      </w:r>
    </w:p>
    <w:bookmarkEnd w:id="4"/>
    <w:bookmarkStart w:name="z2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"Қазақстан Республикасы iшкi iстер органдарының мамандандырылған күзет бөлiмшелерiнiң мемлекеттiк мекемелерi ұсынатын қызметтердi сатудан алынатын түсiмдердi пайдалану ережесін бекiту туралы" Қазақстан Республикасы Үкіметінің 2002 жылғы 29 желтоқсандағы № 1448 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2002 ж., № 50, 495-құжат):</w:t>
      </w:r>
    </w:p>
    <w:bookmarkEnd w:id="5"/>
    <w:bookmarkStart w:name="z2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Қазақстан Республикасы iшкi iстер органдарының мамандандырылған күзет бөлiмшелерiнiң мемлекеттiк мекемелерi ұсынатын қызметтердi сатудан алынатын түсiмдердi пайдалану </w:t>
      </w:r>
      <w:r>
        <w:rPr>
          <w:rFonts w:ascii="Times New Roman"/>
          <w:b w:val="false"/>
          <w:i w:val="false"/>
          <w:color w:val="000000"/>
          <w:sz w:val="28"/>
        </w:rPr>
        <w:t>ережесінде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бесінші абзацы мынадай редакцияда жазылсын:</w:t>
      </w:r>
    </w:p>
    <w:bookmarkStart w:name="z2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"мамандандырылған күзет бөлiмшелерi қызметкерлерiнiң бірыңғай жинақтаушы зейнетақы қорына төленетін мiндеттi зейнетақы жарналарына;".</w:t>
      </w:r>
    </w:p>
    <w:bookmarkEnd w:id="7"/>
    <w:bookmarkStart w:name="z2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</w:t>
      </w:r>
      <w:r>
        <w:rPr>
          <w:rFonts w:ascii="Times New Roman"/>
          <w:b w:val="false"/>
          <w:i w:val="false"/>
          <w:color w:val="000000"/>
          <w:sz w:val="28"/>
        </w:rPr>
        <w:t xml:space="preserve">Күші жойылды - ҚР Үкіметінің 23.09.2014 </w:t>
      </w:r>
      <w:r>
        <w:rPr>
          <w:rFonts w:ascii="Times New Roman"/>
          <w:b w:val="false"/>
          <w:i w:val="false"/>
          <w:color w:val="000000"/>
          <w:sz w:val="28"/>
        </w:rPr>
        <w:t>№ 1005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қаулысымен.</w:t>
      </w:r>
    </w:p>
    <w:bookmarkEnd w:id="8"/>
    <w:bookmarkStart w:name="z7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4. </w:t>
      </w:r>
      <w:r>
        <w:rPr>
          <w:rFonts w:ascii="Times New Roman"/>
          <w:b w:val="false"/>
          <w:i w:val="false"/>
          <w:color w:val="000000"/>
          <w:sz w:val="28"/>
        </w:rPr>
        <w:t xml:space="preserve">Күші жойылды - ҚР Үкіметінің 08.07.2014 </w:t>
      </w:r>
      <w:r>
        <w:rPr>
          <w:rFonts w:ascii="Times New Roman"/>
          <w:b w:val="false"/>
          <w:i w:val="false"/>
          <w:color w:val="000000"/>
          <w:sz w:val="28"/>
        </w:rPr>
        <w:t>№ 777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bookmarkEnd w:id="9"/>
    <w:bookmarkStart w:name="z8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5. </w:t>
      </w:r>
      <w:r>
        <w:rPr>
          <w:rFonts w:ascii="Times New Roman"/>
          <w:b w:val="false"/>
          <w:i w:val="false"/>
          <w:color w:val="000000"/>
          <w:sz w:val="28"/>
        </w:rPr>
        <w:t xml:space="preserve">Күші жойылды - ҚР Yкiметiнiң 28.09.2015 </w:t>
      </w:r>
      <w:r>
        <w:rPr>
          <w:rFonts w:ascii="Times New Roman"/>
          <w:b w:val="false"/>
          <w:i w:val="false"/>
          <w:color w:val="000000"/>
          <w:sz w:val="28"/>
        </w:rPr>
        <w:t>№ 796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bookmarkEnd w:id="10"/>
    <w:bookmarkStart w:name="z8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6. </w:t>
      </w:r>
      <w:r>
        <w:rPr>
          <w:rFonts w:ascii="Times New Roman"/>
          <w:b w:val="false"/>
          <w:i w:val="false"/>
          <w:color w:val="000000"/>
          <w:sz w:val="28"/>
        </w:rPr>
        <w:t xml:space="preserve">Күші жойылды - ҚР Үкіметінің 31.12.2015 </w:t>
      </w:r>
      <w:r>
        <w:rPr>
          <w:rFonts w:ascii="Times New Roman"/>
          <w:b w:val="false"/>
          <w:i w:val="false"/>
          <w:color w:val="000000"/>
          <w:sz w:val="28"/>
        </w:rPr>
        <w:t>№ 1182</w:t>
      </w:r>
      <w:r>
        <w:rPr>
          <w:rFonts w:ascii="Times New Roman"/>
          <w:b w:val="false"/>
          <w:i w:val="false"/>
          <w:color w:val="000000"/>
          <w:sz w:val="28"/>
        </w:rPr>
        <w:t xml:space="preserve"> (01.01.2016 бастап қолданысқа енгізіледі) қаулысымен.</w:t>
      </w:r>
    </w:p>
    <w:bookmarkEnd w:id="11"/>
    <w:bookmarkStart w:name="z9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7. </w:t>
      </w:r>
      <w:r>
        <w:rPr>
          <w:rFonts w:ascii="Times New Roman"/>
          <w:b w:val="false"/>
          <w:i w:val="false"/>
          <w:color w:val="000000"/>
          <w:sz w:val="28"/>
        </w:rPr>
        <w:t xml:space="preserve">Күші жойылды - ҚР Үкіметінің 19.12.2014 </w:t>
      </w:r>
      <w:r>
        <w:rPr>
          <w:rFonts w:ascii="Times New Roman"/>
          <w:b w:val="false"/>
          <w:i w:val="false"/>
          <w:color w:val="000000"/>
          <w:sz w:val="28"/>
        </w:rPr>
        <w:t>№ 1344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қаулысымен.</w:t>
      </w:r>
    </w:p>
    <w:bookmarkEnd w:id="12"/>
    <w:bookmarkStart w:name="z9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"Мемлекеттік органдардың өз құзіретіне кіретін электрондық мемлекеттік қызмет көрсетуді қамтамасыз ету мерзімдері туралы" Қазақстан Республикасы Үкіметінің 2010 жылғы 19 қазандағы № 1080 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3"/>
    <w:bookmarkStart w:name="z9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қаулыға </w:t>
      </w:r>
      <w:r>
        <w:rPr>
          <w:rFonts w:ascii="Times New Roman"/>
          <w:b w:val="false"/>
          <w:i w:val="false"/>
          <w:color w:val="000000"/>
          <w:sz w:val="28"/>
        </w:rPr>
        <w:t>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4"/>
    <w:bookmarkStart w:name="z10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нөмірлері 334, 338, 342, 346-жолдар алынып тасталсын;</w:t>
      </w:r>
    </w:p>
    <w:bookmarkEnd w:id="15"/>
    <w:bookmarkStart w:name="z10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2-бағанда:</w:t>
      </w:r>
    </w:p>
    <w:bookmarkEnd w:id="16"/>
    <w:bookmarkStart w:name="z10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нөмірлері 354 және 355 жолдар мынадай редакцияда жазылсын:</w:t>
      </w:r>
    </w:p>
    <w:bookmarkEnd w:id="17"/>
    <w:bookmarkStart w:name="z10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"Ерікті жинақтаушы зейнетақы қорын қайта ұйымдастыруға рұқсат беру";</w:t>
      </w:r>
    </w:p>
    <w:bookmarkEnd w:id="18"/>
    <w:bookmarkStart w:name="z10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"Ерікті жинақтаушы зейнетақы қорын ерікті түрде таратуға рұқсат беру".</w:t>
      </w:r>
    </w:p>
    <w:bookmarkEnd w:id="19"/>
    <w:bookmarkStart w:name="z10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9. </w:t>
      </w:r>
      <w:r>
        <w:rPr>
          <w:rFonts w:ascii="Times New Roman"/>
          <w:b w:val="false"/>
          <w:i w:val="false"/>
          <w:color w:val="000000"/>
          <w:sz w:val="28"/>
        </w:rPr>
        <w:t xml:space="preserve">Күші жойылды - ҚР Үкіметінің 11.03.2014 </w:t>
      </w:r>
      <w:r>
        <w:rPr>
          <w:rFonts w:ascii="Times New Roman"/>
          <w:b w:val="false"/>
          <w:i w:val="false"/>
          <w:color w:val="000000"/>
          <w:sz w:val="28"/>
        </w:rPr>
        <w:t>№ 217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 (алғашқы ресми жарияланған күнiнен кейін күнтiзбелiк он күн өткен соң қолданысқа енгiзiледi).</w:t>
      </w:r>
    </w:p>
    <w:bookmarkEnd w:id="20"/>
    <w:bookmarkStart w:name="z11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10. </w:t>
      </w:r>
      <w:r>
        <w:rPr>
          <w:rFonts w:ascii="Times New Roman"/>
          <w:b w:val="false"/>
          <w:i w:val="false"/>
          <w:color w:val="000000"/>
          <w:sz w:val="28"/>
        </w:rPr>
        <w:t xml:space="preserve">Күші жойылды - ҚР Yкiметiнiң 27.01.2016 </w:t>
      </w:r>
      <w:r>
        <w:rPr>
          <w:rFonts w:ascii="Times New Roman"/>
          <w:b w:val="false"/>
          <w:i w:val="false"/>
          <w:color w:val="000000"/>
          <w:sz w:val="28"/>
        </w:rPr>
        <w:t>№ 31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 (алғашқы ресми жарияланған күнінен бастап қолданысқа енгізіледі).</w:t>
      </w:r>
    </w:p>
    <w:bookmarkEnd w:id="21"/>
    <w:bookmarkStart w:name="z1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11. </w:t>
      </w:r>
      <w:r>
        <w:rPr>
          <w:rFonts w:ascii="Times New Roman"/>
          <w:b w:val="false"/>
          <w:i w:val="false"/>
          <w:color w:val="000000"/>
          <w:sz w:val="28"/>
        </w:rPr>
        <w:t xml:space="preserve">Күші жойылды - ҚР Yкiметiнiң 28.09.2015 </w:t>
      </w:r>
      <w:r>
        <w:rPr>
          <w:rFonts w:ascii="Times New Roman"/>
          <w:b w:val="false"/>
          <w:i w:val="false"/>
          <w:color w:val="000000"/>
          <w:sz w:val="28"/>
        </w:rPr>
        <w:t>№ 796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bookmarkEnd w:id="22"/>
    <w:bookmarkStart w:name="z13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12. </w:t>
      </w:r>
      <w:r>
        <w:rPr>
          <w:rFonts w:ascii="Times New Roman"/>
          <w:b w:val="false"/>
          <w:i w:val="false"/>
          <w:color w:val="000000"/>
          <w:sz w:val="28"/>
        </w:rPr>
        <w:t xml:space="preserve">Күші жойылды - ҚР Үкіметінің 15.04.2015 </w:t>
      </w:r>
      <w:r>
        <w:rPr>
          <w:rFonts w:ascii="Times New Roman"/>
          <w:b w:val="false"/>
          <w:i w:val="false"/>
          <w:color w:val="000000"/>
          <w:sz w:val="28"/>
        </w:rPr>
        <w:t>№ 238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қаулысымен.</w:t>
      </w:r>
    </w:p>
    <w:bookmarkEnd w:id="23"/>
    <w:bookmarkStart w:name="z13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13. </w:t>
      </w:r>
      <w:r>
        <w:rPr>
          <w:rFonts w:ascii="Times New Roman"/>
          <w:b w:val="false"/>
          <w:i w:val="false"/>
          <w:color w:val="000000"/>
          <w:sz w:val="28"/>
        </w:rPr>
        <w:t xml:space="preserve">Күші жойылды - ҚР Үкіметінің 23.04.2015 </w:t>
      </w:r>
      <w:r>
        <w:rPr>
          <w:rFonts w:ascii="Times New Roman"/>
          <w:b w:val="false"/>
          <w:i w:val="false"/>
          <w:color w:val="000000"/>
          <w:sz w:val="28"/>
        </w:rPr>
        <w:t>№ 259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қаулысымен.</w:t>
      </w:r>
    </w:p>
    <w:bookmarkEnd w:id="24"/>
    <w:bookmarkStart w:name="z14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14. </w:t>
      </w:r>
      <w:r>
        <w:rPr>
          <w:rFonts w:ascii="Times New Roman"/>
          <w:b w:val="false"/>
          <w:i w:val="false"/>
          <w:color w:val="000000"/>
          <w:sz w:val="28"/>
        </w:rPr>
        <w:t xml:space="preserve">Күші жойылды - ҚР Үкіметінің 25.04.2015 </w:t>
      </w:r>
      <w:r>
        <w:rPr>
          <w:rFonts w:ascii="Times New Roman"/>
          <w:b w:val="false"/>
          <w:i w:val="false"/>
          <w:color w:val="000000"/>
          <w:sz w:val="28"/>
        </w:rPr>
        <w:t>№ 312</w:t>
      </w:r>
      <w:r>
        <w:rPr>
          <w:rFonts w:ascii="Times New Roman"/>
          <w:b w:val="false"/>
          <w:i w:val="false"/>
          <w:color w:val="000000"/>
          <w:sz w:val="28"/>
        </w:rPr>
        <w:t xml:space="preserve"> (алғашқы ресми жарияланған күнінен бастап қолданысқа енгізіледі) қаулысымен.</w:t>
      </w:r>
    </w:p>
    <w:bookmarkEnd w:id="25"/>
    <w:bookmarkStart w:name="z14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15. </w:t>
      </w:r>
      <w:r>
        <w:rPr>
          <w:rFonts w:ascii="Times New Roman"/>
          <w:b w:val="false"/>
          <w:i w:val="false"/>
          <w:color w:val="000000"/>
          <w:sz w:val="28"/>
        </w:rPr>
        <w:t xml:space="preserve">Күші жойылды - ҚР Үкіметінің 02.02.2016 </w:t>
      </w:r>
      <w:r>
        <w:rPr>
          <w:rFonts w:ascii="Times New Roman"/>
          <w:b w:val="false"/>
          <w:i w:val="false"/>
          <w:color w:val="000000"/>
          <w:sz w:val="28"/>
        </w:rPr>
        <w:t>№ 44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bookmarkEnd w:id="26"/>
    <w:bookmarkStart w:name="z15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16. </w:t>
      </w:r>
      <w:r>
        <w:rPr>
          <w:rFonts w:ascii="Times New Roman"/>
          <w:b w:val="false"/>
          <w:i w:val="false"/>
          <w:color w:val="000000"/>
          <w:sz w:val="28"/>
        </w:rPr>
        <w:t xml:space="preserve">Күші жойылды - ҚР Үкіметінің 13.03.2015 </w:t>
      </w:r>
      <w:r>
        <w:rPr>
          <w:rFonts w:ascii="Times New Roman"/>
          <w:b w:val="false"/>
          <w:i w:val="false"/>
          <w:color w:val="000000"/>
          <w:sz w:val="28"/>
        </w:rPr>
        <w:t>№ 140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 (алғашқы ресми жарияланған күнінен бастап қолданысқа енгізіледі).</w:t>
      </w:r>
    </w:p>
    <w:bookmarkEnd w:id="27"/>
    <w:bookmarkStart w:name="z18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"Арнаулы атақтарды және сыныптық шендерді иелену, сондай-ақ нысанды киім киіп жүру құқықтары жойылған адамдарға зейнеткерлікке шыққан кезде әлеуметтік қамсыздандыруды, барлық жеңілдіктер мен артықшылықтарды сақтау қағидаларын бекіту туралы" Қазақстан Республикасы Үкіметінің 2012 жылғы 14 желтоқсандағы № 1597 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2013 ж., № 4, 66-құжат):</w:t>
      </w:r>
    </w:p>
    <w:bookmarkEnd w:id="28"/>
    <w:bookmarkStart w:name="z18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Арнаулы атақтарды және сыныптық шендерді иелену, сондай-ақ нысанды киім киіп жүру құқықтары жойылған адамдарға зейнеткерлікке шыққан кезде әлеуметтік қамсыздандыруды, барлық жеңілдіктер мен артықшылықтарды сақтау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9"/>
    <w:bookmarkStart w:name="z18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8-тармақтың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бірінші бөлігі мынадай редакцияда жазылсын:</w:t>
      </w:r>
    </w:p>
    <w:bookmarkEnd w:id="30"/>
    <w:bookmarkStart w:name="z18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бірыңғай жинақтаушы зейнетақы қорына ақшалай қаражаттың мөлшерінен жиырма пайыз мөлшеріндегі міндетті зейнетақы жарналары бюджет қаражаты есебінен есептеледі және салымшының жеке зейнетақы шотына аударылады.".</w:t>
      </w:r>
    </w:p>
    <w:bookmarkEnd w:id="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18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1115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1-қосымшаның күші жойылды - ҚР Үкіметінің 11.03.2014 </w:t>
      </w:r>
      <w:r>
        <w:rPr>
          <w:rFonts w:ascii="Times New Roman"/>
          <w:b w:val="false"/>
          <w:i w:val="false"/>
          <w:color w:val="ff0000"/>
          <w:sz w:val="28"/>
        </w:rPr>
        <w:t>№ 217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күнiнен кейін күнтiзбелiк он күн өткен соң қолданысқа енгiзiледi).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18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1115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2-қосымша алынып тасталды - ҚР Үкіметінің 19.02.2014 </w:t>
      </w:r>
      <w:r>
        <w:rPr>
          <w:rFonts w:ascii="Times New Roman"/>
          <w:b w:val="false"/>
          <w:i w:val="false"/>
          <w:color w:val="ff0000"/>
          <w:sz w:val="28"/>
        </w:rPr>
        <w:t>N 115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қолданысқа енгізіледі).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18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1115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3-қосымша алынып тасталды - ҚР Үкіметінің 19.02.2014 </w:t>
      </w:r>
      <w:r>
        <w:rPr>
          <w:rFonts w:ascii="Times New Roman"/>
          <w:b w:val="false"/>
          <w:i w:val="false"/>
          <w:color w:val="ff0000"/>
          <w:sz w:val="28"/>
        </w:rPr>
        <w:t>N 115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қолданысқа енгізіледі).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