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d24e" w14:textId="b19d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 сигареттерге ең төмен бөлшек баға белгілеу туралы" Қазақстан Республикасы Үкіметінің 2007 жылғы 4 сәуірдегі № 260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қазандағы № 1087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баға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116-құжат; 2010 ж., № 25-26, 189-құжат; 2012 ж., № 35, 466-құжат)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 (жиырма) фильтрлі сигаретке: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2013 жылғы 31 желтоқсанға дейін бір жүз отыз мың теңге мөлшерінде;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2014 жылғы 1 қаңтардан бастап бір жүз елу теңге мөлшерінде ең төмен бөлшек баға белгіленсін".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