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0f4f" w14:textId="6be0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қазандағы № 1068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2013 жылғы қазандағы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2013 жылғы сенбі – 12 қазаннан дүйсенбі – 14 қазанға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 қызметтерін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2013 жылғы 14 қазанда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 заңнамасына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