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0dbf1" w14:textId="eb0db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"Конкурстан тыс рәсімдер арқылы 2013 - 2015 жылдарға арналған бағдарламалық-нысаналы қаржыландыру туралы" Қазақстан Республикасы Үкіметінің 2013 жылғы 15 сәуірдегі № 353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3 қазандағы № 1047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«Конкурстан тыс рәсімдер арқылы 2013 - 2015 жылдарға арналған бағдарламалық-нысаналы қаржыландыру туралы» Қазақстан Республикасы Үкіметінің 2013 жылғы 15 сәуірдегі № 353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9)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«9) мұнай-газ саласында пайдаланылатын флотореагенттерді техникалық күкірттен, жаңа катализаторлардан және химиялық реагенттерден алу технологияларын әзірлеу және оларды өндіріске енгізу.».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