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2782" w14:textId="b642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"2013 - 2015 жылдарға арналған республикалық бюджет туралы" Қазақстан Республикасының Заңын іске асыру туралы" Қазақстан Республикасы Үкіметінің 2012 жылғы 30 қарашадағы № 1520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17 қыркүйектегі № 979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2013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 – 2015 жылдарға арналған республикалық бюджет туралы» Қазақстан Республикасының Заңын іске асыру туралы» Қазақстан Республикасы Үкіметінің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2013 жылға арналған республикалық бюджетте Жұмыспен қамту 2020 жол картасы шеңберіндегі іс-шараларды іске асыруға көзделген қаражаттан 78 038 553 мың теңге мөлшеріндегі сома:»;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«4) мынадай әкімшілер бойынша 1 000 000 мың теңге сомасында республикалық әлеуметтік-мәдени объектілерге жөндеу жүргізуге аудару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министрлігіне 527 268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министрлігіне 278 450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және халықты әлеуметтік қорғау министрлігіне 194 282 мың теңге;».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