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dcf7e" w14:textId="19dcf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қызметін өткеру кезеңінде әскери қызметші, жауынгерлік даярлық бойынша сабақтарда немесе жиындарда, дағдарыстық ахуалдар кезіндегі жиындарда болған кезеңдерде резервте әскери қызмет өткеріп жүрген әскери қызметші немесе әскери жиындарға шақырылған әскери міндетті қаза тапқан (қайтыс болған) жағдайда, оған мүгедектік белгіленген кезде немесе ол әскери қызмет міндеттерін орындауға байланысты мертіккен жағдайда біржолғы өтемақы төлеу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2013 жылғы 27 тамыздағы № 868 қаулысы.</w:t>
      </w:r>
    </w:p>
    <w:p>
      <w:pPr>
        <w:spacing w:after="0"/>
        <w:ind w:left="0"/>
        <w:jc w:val="both"/>
      </w:pPr>
      <w:r>
        <w:rPr>
          <w:rFonts w:ascii="Times New Roman"/>
          <w:b w:val="false"/>
          <w:i w:val="false"/>
          <w:color w:val="ff0000"/>
          <w:sz w:val="28"/>
        </w:rPr>
        <w:t xml:space="preserve">
      Ескерту. Қаулының тақырыбы жаңа редакцияда жаңа редакцияда - ҚР Үкіметінің 19.07.2025 </w:t>
      </w:r>
      <w:r>
        <w:rPr>
          <w:rFonts w:ascii="Times New Roman"/>
          <w:b w:val="false"/>
          <w:i w:val="false"/>
          <w:color w:val="ff0000"/>
          <w:sz w:val="28"/>
        </w:rPr>
        <w:t>№ 545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 Заңының </w:t>
      </w:r>
      <w:r>
        <w:rPr>
          <w:rFonts w:ascii="Times New Roman"/>
          <w:b w:val="false"/>
          <w:i w:val="false"/>
          <w:color w:val="000000"/>
          <w:sz w:val="28"/>
        </w:rPr>
        <w:t>51-бабына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жаңа редакцияда - ҚР Үкіметінің 19.07.2025 </w:t>
      </w:r>
      <w:r>
        <w:rPr>
          <w:rFonts w:ascii="Times New Roman"/>
          <w:b w:val="false"/>
          <w:i w:val="false"/>
          <w:color w:val="000000"/>
          <w:sz w:val="28"/>
        </w:rPr>
        <w:t>№ 545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Әскери қызметін өткеру кезеңінде әскери қызметші, жауынгерлік даярлық бойынша сабақтарда немесе жиындарда, дағдарыстық ахуалдар кезіндегі жиындарда болған кезеңдерде резервте әскери қызмет өткеріп жүрген әскери қызметші немесе әскери жиындарға шақырылған әскери міндетті қаза тапқан (қайтыс болған) жағдайда, оған мүгедектік белгіленген кезде немесе ол әскери қызмет міндеттерін орындауға байланысты мертіккен жағдайда біржолғы өтемақы төлеу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жаңа редакцияда - ҚР Үкіметінің 19.07.2025 </w:t>
      </w:r>
      <w:r>
        <w:rPr>
          <w:rFonts w:ascii="Times New Roman"/>
          <w:b w:val="false"/>
          <w:i w:val="false"/>
          <w:color w:val="000000"/>
          <w:sz w:val="28"/>
        </w:rPr>
        <w:t>№ 545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"Әскери қызметшi (әскери мiндеттi) қаза тапқан (қайтыс болған), мүгедектігі анықталған немесе ол жарақат алған жағдайда бiржолғы өтемақы төлеу ережесiн бекiту туралы" Қазақстан Республикасы Үкіметінің 2003 жылғы 18 наурыздағы № 262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2003 ж., № 12, 131-құжат);</w:t>
      </w:r>
    </w:p>
    <w:bookmarkEnd w:id="3"/>
    <w:bookmarkStart w:name="z5" w:id="4"/>
    <w:p>
      <w:pPr>
        <w:spacing w:after="0"/>
        <w:ind w:left="0"/>
        <w:jc w:val="both"/>
      </w:pPr>
      <w:r>
        <w:rPr>
          <w:rFonts w:ascii="Times New Roman"/>
          <w:b w:val="false"/>
          <w:i w:val="false"/>
          <w:color w:val="000000"/>
          <w:sz w:val="28"/>
        </w:rPr>
        <w:t xml:space="preserve">
      2) "Қазақстан Республикасы Үкіметінiң кейбір шешiмдерiне толықтырулар мен өзгерістер енгізу туралы" Қазақстан Республикасы Үкіметінің 2004 жылғы 31 тамыздағы № 912 қаулысымен бекітілген Қазақстан Республикасы Үкіметінің кейбір шешімдеріне енгізілетін толықтырулар мен өзгерістердің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2004 ж., № 31, 430-құжат).</w:t>
      </w:r>
    </w:p>
    <w:bookmarkEnd w:id="4"/>
    <w:bookmarkStart w:name="z6" w:id="5"/>
    <w:p>
      <w:pPr>
        <w:spacing w:after="0"/>
        <w:ind w:left="0"/>
        <w:jc w:val="both"/>
      </w:pPr>
      <w:r>
        <w:rPr>
          <w:rFonts w:ascii="Times New Roman"/>
          <w:b w:val="false"/>
          <w:i w:val="false"/>
          <w:color w:val="000000"/>
          <w:sz w:val="28"/>
        </w:rPr>
        <w:t>
      3. Осы қаулы алғашқы ресми жарияланған күнінен бастап күнтізбелiк он күн өткен соң қолданысқа енгiзiледi.</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27 тамыздағы</w:t>
            </w:r>
            <w:r>
              <w:br/>
            </w:r>
            <w:r>
              <w:rPr>
                <w:rFonts w:ascii="Times New Roman"/>
                <w:b w:val="false"/>
                <w:i w:val="false"/>
                <w:color w:val="000000"/>
                <w:sz w:val="20"/>
              </w:rPr>
              <w:t>№ 868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Әскери қызметін өткеру кезеңінде әскери қызметші, жауынгерлік даярлық бойынша сабақтарда немесе жиындарда, дағдарыстық ахуалдар кезіндегі жиындарда болған кезеңдерде резервте әскери қызмет өткеріп жүрген әскери қызметші немесе әскери жиындарға шақырылған әскери міндетті қаза тапқан (қайтыс болған) жағдайда, оған мүгедектік белгіленген кезде немесе ол әскери қызмет міндеттерін орындауға байланысты мертіккен жағдайда біржолғы өтемақы төлеу қағидалары</w:t>
      </w:r>
    </w:p>
    <w:bookmarkEnd w:id="6"/>
    <w:p>
      <w:pPr>
        <w:spacing w:after="0"/>
        <w:ind w:left="0"/>
        <w:jc w:val="both"/>
      </w:pPr>
      <w:r>
        <w:rPr>
          <w:rFonts w:ascii="Times New Roman"/>
          <w:b w:val="false"/>
          <w:i w:val="false"/>
          <w:color w:val="ff0000"/>
          <w:sz w:val="28"/>
        </w:rPr>
        <w:t xml:space="preserve">
      Ескерту. Тақырып жаңа редакцияда жаңа редакцияда - ҚР Үкіметінің 19.07.2025 </w:t>
      </w:r>
      <w:r>
        <w:rPr>
          <w:rFonts w:ascii="Times New Roman"/>
          <w:b w:val="false"/>
          <w:i w:val="false"/>
          <w:color w:val="ff0000"/>
          <w:sz w:val="28"/>
        </w:rPr>
        <w:t>№ 545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Қағидалар жаңа редакцияда - ҚР Үкіметінің 25.06.2022 </w:t>
      </w:r>
      <w:r>
        <w:rPr>
          <w:rFonts w:ascii="Times New Roman"/>
          <w:b w:val="false"/>
          <w:i w:val="false"/>
          <w:color w:val="000000"/>
          <w:sz w:val="28"/>
        </w:rPr>
        <w:t>№ 433</w:t>
      </w:r>
      <w:r>
        <w:rPr>
          <w:rFonts w:ascii="Times New Roman"/>
          <w:b w:val="false"/>
          <w:i w:val="false"/>
          <w:color w:val="000000"/>
          <w:sz w:val="28"/>
        </w:rPr>
        <w:t xml:space="preserve"> (алғашқы ресми жарияланған күнінен бастап қолданысқа енгізіледі) қаулысымен.</w:t>
      </w:r>
    </w:p>
    <w:bookmarkStart w:name="z9" w:id="7"/>
    <w:p>
      <w:pPr>
        <w:spacing w:after="0"/>
        <w:ind w:left="0"/>
        <w:jc w:val="both"/>
      </w:pPr>
      <w:r>
        <w:rPr>
          <w:rFonts w:ascii="Times New Roman"/>
          <w:b w:val="false"/>
          <w:i w:val="false"/>
          <w:color w:val="000000"/>
          <w:sz w:val="28"/>
        </w:rPr>
        <w:t>
      Осы Әскери қызметін өткеру кезеңінде әскери қызметші, жауынгерлік даярлық бойынша сабақтарда немесе жиындарда, дағдарыстық ахуалдар кезіндегі жиындарда болған кезеңдерде резервте әскери қызмет өткеріп жүрген әскери қызметші немесе әскери жиындарға шақырылған әскери міндетті қаза тапқан (қайтыс болған) жағдайда, оған мүгедектік белгіленген кезде немесе ол әскери қызмет міндеттерін орындауға байланысты мертіккен жағдайда біржолғы өтемақы төлеу қағидалары (бұдан әрі – Қағидалар) "Әскери қызмет және әскери қызметшілердің мәртебесі туралы" Қазақстан Республикасы Заңының (бұдан әрі – Заң) 51-бабына сәйкес әзірленді және әскери қызметін өткеру кезеңінде әскери қызметші, жауынгерлік даярлық бойынша сабақтарда немесе жиындарда, дағдарыстық ахуалдар кезіндегі жиындарда болған кезеңдерде резервтегі әскери адам немесе әскери жиындарға шақырылған әскери міндетті қаза тапқан (қайтыс болған) жағдайда, оған мүгедектік белгіленген кезде немесе ол әскери қызмет міндеттерін орындауға байланысты мертіккен жағдайда біржолғы өтемақы төлеу тәртібін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жаңа редакцияда - ҚР Үкіметінің 19.07.2025 </w:t>
      </w:r>
      <w:r>
        <w:rPr>
          <w:rFonts w:ascii="Times New Roman"/>
          <w:b w:val="false"/>
          <w:i w:val="false"/>
          <w:color w:val="000000"/>
          <w:sz w:val="28"/>
        </w:rPr>
        <w:t>№ 545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1. Әскери қызметшiге, резервтегі әскери адамға, әскери жиындарға шақырылған әскери мiндеттiге (бұдан әрі – әскери міндетті) немесе оны алуға құқығы бар адамдарға бiржолғы ақшалай өтемақы (бұдан әрі – өтемақы) төлеу:</w:t>
      </w:r>
    </w:p>
    <w:bookmarkEnd w:id="9"/>
    <w:bookmarkStart w:name="z96" w:id="10"/>
    <w:p>
      <w:pPr>
        <w:spacing w:after="0"/>
        <w:ind w:left="0"/>
        <w:jc w:val="both"/>
      </w:pPr>
      <w:r>
        <w:rPr>
          <w:rFonts w:ascii="Times New Roman"/>
          <w:b w:val="false"/>
          <w:i w:val="false"/>
          <w:color w:val="000000"/>
          <w:sz w:val="28"/>
        </w:rPr>
        <w:t>
      1) әскери қызметін өткеру кезеңінде әскери қызметші, жауынгерлік даярлық бойынша сабақтарда немесе жиындарда, дағдарыстық ахуалдар кезіндегі жиындарда болған кезеңдерде резервтегі әскери адам, әскери жиындарға шақырылған әскери міндетті не әскери қызметтен шығарылғаннан, жауынгерлік даярлық бойынша сабақтар немесе жиындар, дағдарыстық ахуалдар кезіндегі жиындар аяқталғаннан, әскери жиындар аяқталғаннан кейін әскери қызмет өткеру кезеңінде, жауынгерлік даярлық бойынша сабақтарда немесе жиындарда, дағдарыстық ахуалдар кезіндегі жиындарда болған, әскери жиындардан өту кезеңінде мертігу (жаралану, жарақаттану, контузия алу), науқастану салдарынан қаза тапқан (қайтыс болған);</w:t>
      </w:r>
    </w:p>
    <w:bookmarkEnd w:id="10"/>
    <w:bookmarkStart w:name="z97" w:id="11"/>
    <w:p>
      <w:pPr>
        <w:spacing w:after="0"/>
        <w:ind w:left="0"/>
        <w:jc w:val="both"/>
      </w:pPr>
      <w:r>
        <w:rPr>
          <w:rFonts w:ascii="Times New Roman"/>
          <w:b w:val="false"/>
          <w:i w:val="false"/>
          <w:color w:val="000000"/>
          <w:sz w:val="28"/>
        </w:rPr>
        <w:t>
      2) әскери қызметшіге әскери қызметін өткеру кезеңінде, резервтегі әскери адамға жауынгерлік даярлық бойынша сабақтарда немесе жиындарда, дағдарыстық ахуалдар кезіндегі жиындарда болған кезеңдерде, әскери міндеттіге әскери жиындарда болған кезеңде немесе әскери қызмет өткеру, жауынгерлік даярлық бойынша сабақтарда немесе жиындарда, дағдарыстық ахуалдар кезіндегі жиындарда болған, әскери жиындар аяқталған кезеңде мертігу (жаралану, жарақаттану, контузия алу), науқастану салдарынан әскери қызметтен шығарылған, жауынгерлік даярлық бойынша сабақтар немесе жиындар, дағдарыстық ахуалдар кезіндегі жиындар аяқталған, әскери жиындар аяқталған күннен бастап бір жыл өткенге дейін мүгедектік белгіленген;</w:t>
      </w:r>
    </w:p>
    <w:bookmarkEnd w:id="11"/>
    <w:bookmarkStart w:name="z98" w:id="12"/>
    <w:p>
      <w:pPr>
        <w:spacing w:after="0"/>
        <w:ind w:left="0"/>
        <w:jc w:val="both"/>
      </w:pPr>
      <w:r>
        <w:rPr>
          <w:rFonts w:ascii="Times New Roman"/>
          <w:b w:val="false"/>
          <w:i w:val="false"/>
          <w:color w:val="000000"/>
          <w:sz w:val="28"/>
        </w:rPr>
        <w:t>
      3) әскери қызметші, резервтегі әскери адам әскери қызмет міндеттерін орындау кезінде немесе әскери міндетті әскери жиындарда мүгедектiкке әкеп соқтырмаған ауыр мертіккен (жараланған, жарақаттанған, контузия алған) немесе жеңіл мертіккен жағдайларда жүргізіледі.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жаңа редакцияда - ҚР Үкіметінің 19.07.2025 </w:t>
      </w:r>
      <w:r>
        <w:rPr>
          <w:rFonts w:ascii="Times New Roman"/>
          <w:b w:val="false"/>
          <w:i w:val="false"/>
          <w:color w:val="000000"/>
          <w:sz w:val="28"/>
        </w:rPr>
        <w:t>№ 545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2. Әскери қызметшіге, резервтегі әскери адамға, әскери міндеттіге немесе оны алуға құқығы бар адамға өтемақы төлеуді тиісті уәкілетті мемлекеттік органдар:</w:t>
      </w:r>
    </w:p>
    <w:bookmarkEnd w:id="13"/>
    <w:bookmarkStart w:name="z16" w:id="14"/>
    <w:p>
      <w:pPr>
        <w:spacing w:after="0"/>
        <w:ind w:left="0"/>
        <w:jc w:val="both"/>
      </w:pPr>
      <w:r>
        <w:rPr>
          <w:rFonts w:ascii="Times New Roman"/>
          <w:b w:val="false"/>
          <w:i w:val="false"/>
          <w:color w:val="000000"/>
          <w:sz w:val="28"/>
        </w:rPr>
        <w:t>
      1) Қарулы Күштерде әскери қызметте тұратын немесе әскери қызмет өткерген әскери қызметшілерге – Қазақстан Республикасының Қорғаныс министрлігі;</w:t>
      </w:r>
    </w:p>
    <w:bookmarkEnd w:id="14"/>
    <w:bookmarkStart w:name="z17" w:id="15"/>
    <w:p>
      <w:pPr>
        <w:spacing w:after="0"/>
        <w:ind w:left="0"/>
        <w:jc w:val="both"/>
      </w:pPr>
      <w:r>
        <w:rPr>
          <w:rFonts w:ascii="Times New Roman"/>
          <w:b w:val="false"/>
          <w:i w:val="false"/>
          <w:color w:val="000000"/>
          <w:sz w:val="28"/>
        </w:rPr>
        <w:t>
      2) Қазақстан Республикасының Ұлттық ұланында, әскери-тергеу органдарында әскери қызметте тұратын немесе әскери қызмет өткерген әскери қызметшілерге – Қазақстан Республикасының Ішкі істер министрлігі;</w:t>
      </w:r>
    </w:p>
    <w:bookmarkEnd w:id="15"/>
    <w:bookmarkStart w:name="z18" w:id="16"/>
    <w:p>
      <w:pPr>
        <w:spacing w:after="0"/>
        <w:ind w:left="0"/>
        <w:jc w:val="both"/>
      </w:pPr>
      <w:r>
        <w:rPr>
          <w:rFonts w:ascii="Times New Roman"/>
          <w:b w:val="false"/>
          <w:i w:val="false"/>
          <w:color w:val="000000"/>
          <w:sz w:val="28"/>
        </w:rPr>
        <w:t>
      3) Қазақстан Республикасының Мемлекеттік күзет қызметінде әскери қызметте тұратын немесе әскери қызмет өткерген әскери қызметшілерге – Қазақстан Республикасының Мемлекеттік күзет қызметі;</w:t>
      </w:r>
    </w:p>
    <w:bookmarkEnd w:id="16"/>
    <w:bookmarkStart w:name="z19" w:id="17"/>
    <w:p>
      <w:pPr>
        <w:spacing w:after="0"/>
        <w:ind w:left="0"/>
        <w:jc w:val="both"/>
      </w:pPr>
      <w:r>
        <w:rPr>
          <w:rFonts w:ascii="Times New Roman"/>
          <w:b w:val="false"/>
          <w:i w:val="false"/>
          <w:color w:val="000000"/>
          <w:sz w:val="28"/>
        </w:rPr>
        <w:t>
      4) Қазақстан Республикасының ұлттық қауіпсіздік органдарында әскери қызметте тұратын немесе әскери қызмет өткерген әскери қызметшілерге – Қазақстан Республикасының Ұлттық қауіпсіздік комитеті;</w:t>
      </w:r>
    </w:p>
    <w:bookmarkEnd w:id="17"/>
    <w:bookmarkStart w:name="z20" w:id="18"/>
    <w:p>
      <w:pPr>
        <w:spacing w:after="0"/>
        <w:ind w:left="0"/>
        <w:jc w:val="both"/>
      </w:pPr>
      <w:r>
        <w:rPr>
          <w:rFonts w:ascii="Times New Roman"/>
          <w:b w:val="false"/>
          <w:i w:val="false"/>
          <w:color w:val="000000"/>
          <w:sz w:val="28"/>
        </w:rPr>
        <w:t>
      5) әскери прокуратура органдарында әскери қызметте тұратын немесе әскери қызмет өткерген әскери қызметшілерге – Қазақстан Республикасының Бас прокуратурасы;</w:t>
      </w:r>
    </w:p>
    <w:bookmarkEnd w:id="18"/>
    <w:bookmarkStart w:name="z21" w:id="19"/>
    <w:p>
      <w:pPr>
        <w:spacing w:after="0"/>
        <w:ind w:left="0"/>
        <w:jc w:val="both"/>
      </w:pPr>
      <w:r>
        <w:rPr>
          <w:rFonts w:ascii="Times New Roman"/>
          <w:b w:val="false"/>
          <w:i w:val="false"/>
          <w:color w:val="000000"/>
          <w:sz w:val="28"/>
        </w:rPr>
        <w:t>
      6) азаматтық қорғау саласындағы уәкілетті органның азаматтық қорғанысты басқару органдары мен әскери бөлімдерінде әскери қызметте тұратын немесе әскери қызмет өткерген әскери қызметшілерге – Қазақстан Республикасының Төтенше жағдайлар министрлігі жүзеге асырады.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19.07.2025 </w:t>
      </w:r>
      <w:r>
        <w:rPr>
          <w:rFonts w:ascii="Times New Roman"/>
          <w:b w:val="false"/>
          <w:i w:val="false"/>
          <w:color w:val="000000"/>
          <w:sz w:val="28"/>
        </w:rPr>
        <w:t>№ 545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3. Өтемақы алу үшін қажетті құжаттар:</w:t>
      </w:r>
    </w:p>
    <w:bookmarkEnd w:id="20"/>
    <w:bookmarkStart w:name="z23" w:id="21"/>
    <w:p>
      <w:pPr>
        <w:spacing w:after="0"/>
        <w:ind w:left="0"/>
        <w:jc w:val="both"/>
      </w:pPr>
      <w:r>
        <w:rPr>
          <w:rFonts w:ascii="Times New Roman"/>
          <w:b w:val="false"/>
          <w:i w:val="false"/>
          <w:color w:val="000000"/>
          <w:sz w:val="28"/>
        </w:rPr>
        <w:t>
      1) Қарулы Күштерде әскери қызметте тұратын немесе әскери қызмет өткерген әскери қызметшілер бойынша – әскери бөлімдерге (мекемелерге) немесе жергілікті әскери басқару органдарына;</w:t>
      </w:r>
    </w:p>
    <w:bookmarkEnd w:id="21"/>
    <w:bookmarkStart w:name="z24" w:id="22"/>
    <w:p>
      <w:pPr>
        <w:spacing w:after="0"/>
        <w:ind w:left="0"/>
        <w:jc w:val="both"/>
      </w:pPr>
      <w:r>
        <w:rPr>
          <w:rFonts w:ascii="Times New Roman"/>
          <w:b w:val="false"/>
          <w:i w:val="false"/>
          <w:color w:val="000000"/>
          <w:sz w:val="28"/>
        </w:rPr>
        <w:t>
      2) Ұлттық ұланда және әскери-тергеу органдарында әскери қызметте тұратын әскери қызметшілер бойынша – әскери қызмет орны бойынша жауапты құрылымдық бөлімшелерге;</w:t>
      </w:r>
    </w:p>
    <w:bookmarkEnd w:id="22"/>
    <w:p>
      <w:pPr>
        <w:spacing w:after="0"/>
        <w:ind w:left="0"/>
        <w:jc w:val="both"/>
      </w:pPr>
      <w:r>
        <w:rPr>
          <w:rFonts w:ascii="Times New Roman"/>
          <w:b w:val="false"/>
          <w:i w:val="false"/>
          <w:color w:val="000000"/>
          <w:sz w:val="28"/>
        </w:rPr>
        <w:t>
      Ұлттық ұланда және әскери-тергеу органдарында әскери қызмет өткерген әскери қызметшілер бойынша – жергілікті әскери басқару органдарына;</w:t>
      </w:r>
    </w:p>
    <w:bookmarkStart w:name="z25" w:id="23"/>
    <w:p>
      <w:pPr>
        <w:spacing w:after="0"/>
        <w:ind w:left="0"/>
        <w:jc w:val="both"/>
      </w:pPr>
      <w:r>
        <w:rPr>
          <w:rFonts w:ascii="Times New Roman"/>
          <w:b w:val="false"/>
          <w:i w:val="false"/>
          <w:color w:val="000000"/>
          <w:sz w:val="28"/>
        </w:rPr>
        <w:t>
      3) азаматтық қорғау саласындағы уәкілетті органның азаматтық қорғанысты басқару органдары мен бөлімдерінде әскери қызметте тұратын әскери қызметшілер бойынша – әскери қызмет орны бойынша жауапты құрылымдық бөлімшелерге;</w:t>
      </w:r>
    </w:p>
    <w:bookmarkEnd w:id="23"/>
    <w:p>
      <w:pPr>
        <w:spacing w:after="0"/>
        <w:ind w:left="0"/>
        <w:jc w:val="both"/>
      </w:pPr>
      <w:r>
        <w:rPr>
          <w:rFonts w:ascii="Times New Roman"/>
          <w:b w:val="false"/>
          <w:i w:val="false"/>
          <w:color w:val="000000"/>
          <w:sz w:val="28"/>
        </w:rPr>
        <w:t>
      азаматтық қорғау саласындағы уәкілетті органның азаматтық қорғанысты басқару органдары мен бөлімдерінде әскери қызмет өткерген әскери қызметшілер бойынша – жергілікті әскери басқару органдарына;</w:t>
      </w:r>
    </w:p>
    <w:bookmarkStart w:name="z26" w:id="24"/>
    <w:p>
      <w:pPr>
        <w:spacing w:after="0"/>
        <w:ind w:left="0"/>
        <w:jc w:val="both"/>
      </w:pPr>
      <w:r>
        <w:rPr>
          <w:rFonts w:ascii="Times New Roman"/>
          <w:b w:val="false"/>
          <w:i w:val="false"/>
          <w:color w:val="000000"/>
          <w:sz w:val="28"/>
        </w:rPr>
        <w:t>
      4) Қазақстан Республикасының Мемлекеттік күзет қызметінде әскери қызметте тұратын немесе әскери қызмет өткерген әскери қызметшілер бойынша – әскери қызмет орны бойынша жауапты құрылымдық бөлімшелерге;</w:t>
      </w:r>
    </w:p>
    <w:bookmarkEnd w:id="24"/>
    <w:bookmarkStart w:name="z27" w:id="25"/>
    <w:p>
      <w:pPr>
        <w:spacing w:after="0"/>
        <w:ind w:left="0"/>
        <w:jc w:val="both"/>
      </w:pPr>
      <w:r>
        <w:rPr>
          <w:rFonts w:ascii="Times New Roman"/>
          <w:b w:val="false"/>
          <w:i w:val="false"/>
          <w:color w:val="000000"/>
          <w:sz w:val="28"/>
        </w:rPr>
        <w:t>
      5) Қазақстан Республикасының ұлттық қауіпсіздік органдарында әскери қызметте тұратын немесе әскери қызмет өткерген әскери қызметшілер бойынша – әскери қызмет орны бойынша жауапты құрылымдық бөлімшелерге;</w:t>
      </w:r>
    </w:p>
    <w:bookmarkEnd w:id="25"/>
    <w:bookmarkStart w:name="z28" w:id="26"/>
    <w:p>
      <w:pPr>
        <w:spacing w:after="0"/>
        <w:ind w:left="0"/>
        <w:jc w:val="both"/>
      </w:pPr>
      <w:r>
        <w:rPr>
          <w:rFonts w:ascii="Times New Roman"/>
          <w:b w:val="false"/>
          <w:i w:val="false"/>
          <w:color w:val="000000"/>
          <w:sz w:val="28"/>
        </w:rPr>
        <w:t>
      6) әскери прокуратура органдарында әскери қызметте тұратын немесе әскери қызмет өткерген әскери қызметшілер бойынша – әскери қызмет орны бойынша жауапты құрылымдық бөлімшелерге ұсынылады.</w:t>
      </w:r>
    </w:p>
    <w:bookmarkEnd w:id="26"/>
    <w:bookmarkStart w:name="z29" w:id="27"/>
    <w:p>
      <w:pPr>
        <w:spacing w:after="0"/>
        <w:ind w:left="0"/>
        <w:jc w:val="both"/>
      </w:pPr>
      <w:r>
        <w:rPr>
          <w:rFonts w:ascii="Times New Roman"/>
          <w:b w:val="false"/>
          <w:i w:val="false"/>
          <w:color w:val="000000"/>
          <w:sz w:val="28"/>
        </w:rPr>
        <w:t xml:space="preserve">
      4. Әскери жиындардан өтетін немесе өткен әскери міндеттілер, жауынгерлік даярлық бойынша сабақтарда немесе жиындарда, дағдарыстық ахуалдар кезіндегі жиындарда болған кезеңдерде резервтегі әскери адамдар бойынша өтемақы алу үшін қажетті құжаттар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әскери қызмет орны бойынша тиісті құрылымдық бөлімшелерге немесе жергілікті әскери басқару органдарына ұсынылады.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жаңа редакцияда - ҚР Үкіметінің 19.07.2025 </w:t>
      </w:r>
      <w:r>
        <w:rPr>
          <w:rFonts w:ascii="Times New Roman"/>
          <w:b w:val="false"/>
          <w:i w:val="false"/>
          <w:color w:val="000000"/>
          <w:sz w:val="28"/>
        </w:rPr>
        <w:t>№ 545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xml:space="preserve">
      5. Заңның 51-бабының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жағдайларда тиiстi құжаттар ресiмделмейдi және өтемақы төленбейдi.</w:t>
      </w:r>
    </w:p>
    <w:bookmarkEnd w:id="28"/>
    <w:bookmarkStart w:name="z31" w:id="29"/>
    <w:p>
      <w:pPr>
        <w:spacing w:after="0"/>
        <w:ind w:left="0"/>
        <w:jc w:val="left"/>
      </w:pPr>
      <w:r>
        <w:rPr>
          <w:rFonts w:ascii="Times New Roman"/>
          <w:b/>
          <w:i w:val="false"/>
          <w:color w:val="000000"/>
        </w:rPr>
        <w:t xml:space="preserve"> 2-тарау. Әскери қызметшi (әскери мiндеттi) қаза тапқан (қайтыс болған) жағдайда өтемақы алу үшiн қажеттi құжаттарды беру тәртібі</w:t>
      </w:r>
    </w:p>
    <w:bookmarkEnd w:id="29"/>
    <w:bookmarkStart w:name="z32" w:id="30"/>
    <w:p>
      <w:pPr>
        <w:spacing w:after="0"/>
        <w:ind w:left="0"/>
        <w:jc w:val="both"/>
      </w:pPr>
      <w:r>
        <w:rPr>
          <w:rFonts w:ascii="Times New Roman"/>
          <w:b w:val="false"/>
          <w:i w:val="false"/>
          <w:color w:val="000000"/>
          <w:sz w:val="28"/>
        </w:rPr>
        <w:t xml:space="preserve">
      6. Әскери қызмет өткеру кезеңінде әскери қызметші, жауынгерлік даярлық бойынша сабақтарда немесе жиындарда, дағдарыстық ахуалдар кезіндегі жиындарда болған кезеңдерде резервтегі әскери адам, әскери жиындарға шақырылған әскери міндетті қаза тапқан (қайтыс болған) не әскери қызметтен шығарылғаннан, жауынгерлік даярлық бойынша сабақтар немесе жиындар, дағдарыстық ахуалдар кезіндегі жиындар аяқталғаннан, әскери жиындар аяқталғаннан кейін әскери қызмет өткеру, жауынгерлік даярлық бойынша сабақтарда немесе жиындарда, дағдарыстық ахуалдар кезіндегі жиындарда болу, әскери жиындардан өту кезеңінде мертігу (жаралану, жарақаттану, контузия алу), науқастану салдарынан қаза тапқан (қайтыс болған) жағдайда өтемақы алуға құқығы бар адамдар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әскери қызмет орны бойынша жауапты құрылымдық бөлімшелерге немесе жергілікті әскери басқару органдарына мынадай құжаттарды:</w:t>
      </w:r>
    </w:p>
    <w:bookmarkEnd w:id="30"/>
    <w:bookmarkStart w:name="z33" w:id="31"/>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белгіленген үлгідегі өтiнiшті;</w:t>
      </w:r>
    </w:p>
    <w:bookmarkEnd w:id="31"/>
    <w:bookmarkStart w:name="z34" w:id="32"/>
    <w:p>
      <w:pPr>
        <w:spacing w:after="0"/>
        <w:ind w:left="0"/>
        <w:jc w:val="both"/>
      </w:pPr>
      <w:r>
        <w:rPr>
          <w:rFonts w:ascii="Times New Roman"/>
          <w:b w:val="false"/>
          <w:i w:val="false"/>
          <w:color w:val="000000"/>
          <w:sz w:val="28"/>
        </w:rPr>
        <w:t>
      2) қайтыс болуы туралы куәлiктiң көшiрмесiн немесе хабарламаны;</w:t>
      </w:r>
    </w:p>
    <w:bookmarkEnd w:id="32"/>
    <w:bookmarkStart w:name="z35" w:id="33"/>
    <w:p>
      <w:pPr>
        <w:spacing w:after="0"/>
        <w:ind w:left="0"/>
        <w:jc w:val="both"/>
      </w:pPr>
      <w:r>
        <w:rPr>
          <w:rFonts w:ascii="Times New Roman"/>
          <w:b w:val="false"/>
          <w:i w:val="false"/>
          <w:color w:val="000000"/>
          <w:sz w:val="28"/>
        </w:rPr>
        <w:t>
      3) мұраға құқығы туралы заңнамада белгiленген тәртiппен берiлген куәлiкті;</w:t>
      </w:r>
    </w:p>
    <w:bookmarkEnd w:id="33"/>
    <w:bookmarkStart w:name="z36" w:id="34"/>
    <w:p>
      <w:pPr>
        <w:spacing w:after="0"/>
        <w:ind w:left="0"/>
        <w:jc w:val="both"/>
      </w:pPr>
      <w:r>
        <w:rPr>
          <w:rFonts w:ascii="Times New Roman"/>
          <w:b w:val="false"/>
          <w:i w:val="false"/>
          <w:color w:val="000000"/>
          <w:sz w:val="28"/>
        </w:rPr>
        <w:t>
      4) мұраға құқығы туралы куәлікте көрсетілген өтемақы алуға құқығы бар адамдардың жеке басын куәландыратын құжаттарының көшірмелерін (жеке куәліктер, балалардың туу туралы куәліктері);</w:t>
      </w:r>
    </w:p>
    <w:bookmarkEnd w:id="34"/>
    <w:bookmarkStart w:name="z37" w:id="35"/>
    <w:p>
      <w:pPr>
        <w:spacing w:after="0"/>
        <w:ind w:left="0"/>
        <w:jc w:val="both"/>
      </w:pPr>
      <w:r>
        <w:rPr>
          <w:rFonts w:ascii="Times New Roman"/>
          <w:b w:val="false"/>
          <w:i w:val="false"/>
          <w:color w:val="000000"/>
          <w:sz w:val="28"/>
        </w:rPr>
        <w:t>
      5) әрбір мұрагердің банктік шотының нөмірі туралы мәліметтерді;</w:t>
      </w:r>
    </w:p>
    <w:bookmarkEnd w:id="35"/>
    <w:bookmarkStart w:name="z38" w:id="36"/>
    <w:p>
      <w:pPr>
        <w:spacing w:after="0"/>
        <w:ind w:left="0"/>
        <w:jc w:val="both"/>
      </w:pPr>
      <w:r>
        <w:rPr>
          <w:rFonts w:ascii="Times New Roman"/>
          <w:b w:val="false"/>
          <w:i w:val="false"/>
          <w:color w:val="000000"/>
          <w:sz w:val="28"/>
        </w:rPr>
        <w:t>
      6) сот-медициналық сараптама немесе патологоанатомиялық зерттеу қорытындысының көшірмесін ұсынады.</w:t>
      </w:r>
    </w:p>
    <w:bookmarkEnd w:id="36"/>
    <w:p>
      <w:pPr>
        <w:spacing w:after="0"/>
        <w:ind w:left="0"/>
        <w:jc w:val="both"/>
      </w:pPr>
      <w:r>
        <w:rPr>
          <w:rFonts w:ascii="Times New Roman"/>
          <w:b w:val="false"/>
          <w:i w:val="false"/>
          <w:color w:val="000000"/>
          <w:sz w:val="28"/>
        </w:rPr>
        <w:t>
      Егер сот-медициналық сараптама немесе патологоанатомиялық зерттеу жүргізілмеген жағдайда денсаулық сақтау саласындағы уәкілетті орган айқындаған нысан бойынша қайтыс болуы туралы медициналық куәлікті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ҚР Үкіметінің 14.10.2022 </w:t>
      </w:r>
      <w:r>
        <w:rPr>
          <w:rFonts w:ascii="Times New Roman"/>
          <w:b w:val="false"/>
          <w:i w:val="false"/>
          <w:color w:val="000000"/>
          <w:sz w:val="28"/>
        </w:rPr>
        <w:t>№ 826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19.07.2025 </w:t>
      </w:r>
      <w:r>
        <w:rPr>
          <w:rFonts w:ascii="Times New Roman"/>
          <w:b w:val="false"/>
          <w:i w:val="false"/>
          <w:color w:val="000000"/>
          <w:sz w:val="28"/>
        </w:rPr>
        <w:t>№ 545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9" w:id="37"/>
    <w:p>
      <w:pPr>
        <w:spacing w:after="0"/>
        <w:ind w:left="0"/>
        <w:jc w:val="both"/>
      </w:pPr>
      <w:r>
        <w:rPr>
          <w:rFonts w:ascii="Times New Roman"/>
          <w:b w:val="false"/>
          <w:i w:val="false"/>
          <w:color w:val="000000"/>
          <w:sz w:val="28"/>
        </w:rPr>
        <w:t xml:space="preserve">
      7. Әскери қызмет орны бойынша жауапты құрылымдық бөлімшелер немесе жергілікті әскери басқару органдары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құжаттарды қабылдап, 5 (бес) жұмыс күн ішінде:</w:t>
      </w:r>
    </w:p>
    <w:bookmarkEnd w:id="37"/>
    <w:bookmarkStart w:name="z99" w:id="38"/>
    <w:p>
      <w:pPr>
        <w:spacing w:after="0"/>
        <w:ind w:left="0"/>
        <w:jc w:val="both"/>
      </w:pPr>
      <w:r>
        <w:rPr>
          <w:rFonts w:ascii="Times New Roman"/>
          <w:b w:val="false"/>
          <w:i w:val="false"/>
          <w:color w:val="000000"/>
          <w:sz w:val="28"/>
        </w:rPr>
        <w:t xml:space="preserve">
      1) әскери қызметші ақшалай ризықта тұрған әскери бөлімнен (мекемеден)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қаза тапқан (қайтыс болған) адамның оқиға болған кездегі ақшалай қамтылымының мөлшерi туралы анықтаманы;</w:t>
      </w:r>
    </w:p>
    <w:bookmarkEnd w:id="38"/>
    <w:bookmarkStart w:name="z100" w:id="39"/>
    <w:p>
      <w:pPr>
        <w:spacing w:after="0"/>
        <w:ind w:left="0"/>
        <w:jc w:val="both"/>
      </w:pPr>
      <w:r>
        <w:rPr>
          <w:rFonts w:ascii="Times New Roman"/>
          <w:b w:val="false"/>
          <w:i w:val="false"/>
          <w:color w:val="000000"/>
          <w:sz w:val="28"/>
        </w:rPr>
        <w:t>
      2) әскери қызметшіні, резервтегі әскери адамды немесе әскери міндеттіні әскери бөлімнің (мекеменің) тізімдерінен шығару туралы әскери бөлім командирінің (мекеме басшысының) бұйрығынан үзіндіні;</w:t>
      </w:r>
    </w:p>
    <w:bookmarkEnd w:id="39"/>
    <w:bookmarkStart w:name="z101" w:id="40"/>
    <w:p>
      <w:pPr>
        <w:spacing w:after="0"/>
        <w:ind w:left="0"/>
        <w:jc w:val="both"/>
      </w:pPr>
      <w:r>
        <w:rPr>
          <w:rFonts w:ascii="Times New Roman"/>
          <w:b w:val="false"/>
          <w:i w:val="false"/>
          <w:color w:val="000000"/>
          <w:sz w:val="28"/>
        </w:rPr>
        <w:t>
      3) әскери қызмет өткеруге байланысты әскери қызметшiнiң, резервтегі әскери адамның немесе әскери мiндеттiнiң қаза табуын (қайтыс болуын) тергеп-тексеру материалдарын;</w:t>
      </w:r>
    </w:p>
    <w:bookmarkEnd w:id="40"/>
    <w:bookmarkStart w:name="z102" w:id="41"/>
    <w:p>
      <w:pPr>
        <w:spacing w:after="0"/>
        <w:ind w:left="0"/>
        <w:jc w:val="both"/>
      </w:pPr>
      <w:r>
        <w:rPr>
          <w:rFonts w:ascii="Times New Roman"/>
          <w:b w:val="false"/>
          <w:i w:val="false"/>
          <w:color w:val="000000"/>
          <w:sz w:val="28"/>
        </w:rPr>
        <w:t>
      4) әскери қызметтен шығарылғаннан, әскери жиындар аяқталғаннан кейiн қайтыс болған адамдарға қатысты әскери-дәрігерлік комиссияның қайтыс болуға әкеп соқтырған мертігудің (жараланудың, жарақаттанудың, контузия алудың), науқастанудың әскери қызмет өткерумен себептік байланысы туралы қорытындысын сұратады.</w:t>
      </w:r>
    </w:p>
    <w:bookmarkEnd w:id="41"/>
    <w:p>
      <w:pPr>
        <w:spacing w:after="0"/>
        <w:ind w:left="0"/>
        <w:jc w:val="both"/>
      </w:pPr>
      <w:r>
        <w:rPr>
          <w:rFonts w:ascii="Times New Roman"/>
          <w:b w:val="false"/>
          <w:i w:val="false"/>
          <w:color w:val="000000"/>
          <w:sz w:val="28"/>
        </w:rPr>
        <w:t>
      Бұл ретте әскери қызметшінің қаза табу (қайтыс болу) жағдайы бойынша өтемақы оқиға басталған күннен бастап үш жыл өткенге дейін төленеді және мүгедектіктің белгіленуіне байланысты бұрын төленген өтемақыға қарамастан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жаңа редакцияда - ҚР Үкіметінің 19.07.2025 </w:t>
      </w:r>
      <w:r>
        <w:rPr>
          <w:rFonts w:ascii="Times New Roman"/>
          <w:b w:val="false"/>
          <w:i w:val="false"/>
          <w:color w:val="000000"/>
          <w:sz w:val="28"/>
        </w:rPr>
        <w:t>№ 545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4" w:id="42"/>
    <w:p>
      <w:pPr>
        <w:spacing w:after="0"/>
        <w:ind w:left="0"/>
        <w:jc w:val="left"/>
      </w:pPr>
      <w:r>
        <w:rPr>
          <w:rFonts w:ascii="Times New Roman"/>
          <w:b/>
          <w:i w:val="false"/>
          <w:color w:val="000000"/>
        </w:rPr>
        <w:t xml:space="preserve"> 3-тарау. Әскери қызметшiге немесе әскери мiндеттiге мүгедектік белгіленген жағдайда өтемақы алу үшiн қажеттi құжаттарды беру тәртібі</w:t>
      </w:r>
    </w:p>
    <w:bookmarkEnd w:id="42"/>
    <w:bookmarkStart w:name="z45" w:id="43"/>
    <w:p>
      <w:pPr>
        <w:spacing w:after="0"/>
        <w:ind w:left="0"/>
        <w:jc w:val="both"/>
      </w:pPr>
      <w:r>
        <w:rPr>
          <w:rFonts w:ascii="Times New Roman"/>
          <w:b w:val="false"/>
          <w:i w:val="false"/>
          <w:color w:val="000000"/>
          <w:sz w:val="28"/>
        </w:rPr>
        <w:t xml:space="preserve">
      8. Әскери қызмет өткеру кезеңінде келісімшарт бойынша әскери қызмет өткеретін әскери қызметшiге әскери қызметін өткеру кезеңінде алған мертігу (жаралану, жарақаттану, контузия алу), науқастану салдарынан мүгедектiк белгіленген жағдайда ол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әскери қызмет орны бойынша жауапты құрылымдық бөлімшелерге немесе жергілікті әскери басқару органдарына мынадай құжаттарды:</w:t>
      </w:r>
    </w:p>
    <w:bookmarkEnd w:id="43"/>
    <w:bookmarkStart w:name="z46" w:id="4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белгiленген үлгідегі өтiнiшті;</w:t>
      </w:r>
    </w:p>
    <w:bookmarkEnd w:id="44"/>
    <w:bookmarkStart w:name="z47" w:id="45"/>
    <w:p>
      <w:pPr>
        <w:spacing w:after="0"/>
        <w:ind w:left="0"/>
        <w:jc w:val="both"/>
      </w:pPr>
      <w:r>
        <w:rPr>
          <w:rFonts w:ascii="Times New Roman"/>
          <w:b w:val="false"/>
          <w:i w:val="false"/>
          <w:color w:val="000000"/>
          <w:sz w:val="28"/>
        </w:rPr>
        <w:t>
      2) әскери-дәрігерлік комиссияның мертігудің (жараланудың, жарақаттанудың, контузия алудың), науқастанудың әскери қызмет өткерумен себепті байланысы туралы қорытындысының нотариат куәландырған көшірмесін;</w:t>
      </w:r>
    </w:p>
    <w:bookmarkEnd w:id="45"/>
    <w:bookmarkStart w:name="z48" w:id="46"/>
    <w:p>
      <w:pPr>
        <w:spacing w:after="0"/>
        <w:ind w:left="0"/>
        <w:jc w:val="both"/>
      </w:pPr>
      <w:r>
        <w:rPr>
          <w:rFonts w:ascii="Times New Roman"/>
          <w:b w:val="false"/>
          <w:i w:val="false"/>
          <w:color w:val="000000"/>
          <w:sz w:val="28"/>
        </w:rPr>
        <w:t>
      3) Қазақстан Республикасы Премьер-Министрінің орынбасары – Еңбек және халықты әлеуметтік қорғау министрінің 2023 жылғы 29 маусымдағы № 260 бұйрығымен бекітілген Медициналық-әлеуметтік сараптама жүргізу қағидаларына (нормативтік құқықтық актілерді мемлекеттік тіркеу тізілімінде № 183401 болып тіркелген) 17-қосымшаға сәйкес нысан бойынша берілетін мүгедектігі туралы анықтаманың (бұдан әрі – мүгедектік туралы анықтама) нотариат куәландырған көшірмесін ұсынады.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Үкіметінің 19.07.2025 </w:t>
      </w:r>
      <w:r>
        <w:rPr>
          <w:rFonts w:ascii="Times New Roman"/>
          <w:b w:val="false"/>
          <w:i w:val="false"/>
          <w:color w:val="000000"/>
          <w:sz w:val="28"/>
        </w:rPr>
        <w:t>№ 545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9" w:id="47"/>
    <w:p>
      <w:pPr>
        <w:spacing w:after="0"/>
        <w:ind w:left="0"/>
        <w:jc w:val="both"/>
      </w:pPr>
      <w:r>
        <w:rPr>
          <w:rFonts w:ascii="Times New Roman"/>
          <w:b w:val="false"/>
          <w:i w:val="false"/>
          <w:color w:val="000000"/>
          <w:sz w:val="28"/>
        </w:rPr>
        <w:t xml:space="preserve">
      9. Әскери қызмет орны бойынша жауапты құрылымдық бөлімшелер немесе жергілікті әскери басқару органдары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құжаттарды қабылдағаннан кейін әскери қызметші ақшалай ризықта тұратын (тұрған) әскери бөлімнен (мекемеден)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оқиға болған кездегі ақшалай қамтылымының мөлшері туралы анықтаманы сұратады.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14.10.2022 </w:t>
      </w:r>
      <w:r>
        <w:rPr>
          <w:rFonts w:ascii="Times New Roman"/>
          <w:b w:val="false"/>
          <w:i w:val="false"/>
          <w:color w:val="000000"/>
          <w:sz w:val="28"/>
        </w:rPr>
        <w:t>№ 826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0" w:id="48"/>
    <w:p>
      <w:pPr>
        <w:spacing w:after="0"/>
        <w:ind w:left="0"/>
        <w:jc w:val="both"/>
      </w:pPr>
      <w:r>
        <w:rPr>
          <w:rFonts w:ascii="Times New Roman"/>
          <w:b w:val="false"/>
          <w:i w:val="false"/>
          <w:color w:val="000000"/>
          <w:sz w:val="28"/>
        </w:rPr>
        <w:t xml:space="preserve">
      10. Келісімшарт бойынша әскери қызмет өткеретін әскери қызметшіге әскери қызмет өткеру кезеңінде алған мертігуі (жаралануы, жарақаттануы, контузия алуы), науқастануы салдарынан әскери қызметтен шығарылған күннен бастап бір жыл өткенге дейін мүгедектік белгіленген жағдайда ол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әскери қызмет орны бойынша жауапты құрылымдық бөлімшелерге немесе жергілікті әскери басқару органдарына мынадай құжаттарды:</w:t>
      </w:r>
    </w:p>
    <w:bookmarkEnd w:id="48"/>
    <w:bookmarkStart w:name="z51" w:id="4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белгіленген үлгідегі өтінішті;</w:t>
      </w:r>
    </w:p>
    <w:bookmarkEnd w:id="49"/>
    <w:bookmarkStart w:name="z52" w:id="50"/>
    <w:p>
      <w:pPr>
        <w:spacing w:after="0"/>
        <w:ind w:left="0"/>
        <w:jc w:val="both"/>
      </w:pPr>
      <w:r>
        <w:rPr>
          <w:rFonts w:ascii="Times New Roman"/>
          <w:b w:val="false"/>
          <w:i w:val="false"/>
          <w:color w:val="000000"/>
          <w:sz w:val="28"/>
        </w:rPr>
        <w:t>
      2) мүгедектігі туралы анықтаманың нотариат куәландырған көшірмесін;</w:t>
      </w:r>
    </w:p>
    <w:bookmarkEnd w:id="50"/>
    <w:bookmarkStart w:name="z53" w:id="51"/>
    <w:p>
      <w:pPr>
        <w:spacing w:after="0"/>
        <w:ind w:left="0"/>
        <w:jc w:val="both"/>
      </w:pPr>
      <w:r>
        <w:rPr>
          <w:rFonts w:ascii="Times New Roman"/>
          <w:b w:val="false"/>
          <w:i w:val="false"/>
          <w:color w:val="000000"/>
          <w:sz w:val="28"/>
        </w:rPr>
        <w:t>
      3) әскери-дәрігерлік комиссияның мертігудің (жараланудың, жарақаттанудың, контузия алудың), науқастанудың әскери қызмет өткерумен себепті байланысы туралы қорытындысының нотариат куәландырған көшірмесін ұсынады.</w:t>
      </w:r>
    </w:p>
    <w:bookmarkEnd w:id="51"/>
    <w:bookmarkStart w:name="z54" w:id="52"/>
    <w:p>
      <w:pPr>
        <w:spacing w:after="0"/>
        <w:ind w:left="0"/>
        <w:jc w:val="both"/>
      </w:pPr>
      <w:r>
        <w:rPr>
          <w:rFonts w:ascii="Times New Roman"/>
          <w:b w:val="false"/>
          <w:i w:val="false"/>
          <w:color w:val="000000"/>
          <w:sz w:val="28"/>
        </w:rPr>
        <w:t xml:space="preserve">
      11. Әскери қызмет орны бойынша жауапты құрылымдық бөлімшелер немесе жергілікті әскери басқару органдары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құжаттарды қабылдап, 5 (бес) жұмыс күні ішінде:</w:t>
      </w:r>
    </w:p>
    <w:bookmarkEnd w:id="52"/>
    <w:bookmarkStart w:name="z55" w:id="53"/>
    <w:p>
      <w:pPr>
        <w:spacing w:after="0"/>
        <w:ind w:left="0"/>
        <w:jc w:val="both"/>
      </w:pPr>
      <w:r>
        <w:rPr>
          <w:rFonts w:ascii="Times New Roman"/>
          <w:b w:val="false"/>
          <w:i w:val="false"/>
          <w:color w:val="000000"/>
          <w:sz w:val="28"/>
        </w:rPr>
        <w:t xml:space="preserve">
      1) әскери қызметші ақшалай ризықта тұрған әскери бөлімнен (мекемеден)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мүгедектік белгіленген күні қызметтен шығарылған кезден бастап соңғы атқарған әскери лауазымы бойынша ақшалай қамтылымының мөлшері туралы анықтаманы;</w:t>
      </w:r>
    </w:p>
    <w:bookmarkEnd w:id="53"/>
    <w:bookmarkStart w:name="z56" w:id="54"/>
    <w:p>
      <w:pPr>
        <w:spacing w:after="0"/>
        <w:ind w:left="0"/>
        <w:jc w:val="both"/>
      </w:pPr>
      <w:r>
        <w:rPr>
          <w:rFonts w:ascii="Times New Roman"/>
          <w:b w:val="false"/>
          <w:i w:val="false"/>
          <w:color w:val="000000"/>
          <w:sz w:val="28"/>
        </w:rPr>
        <w:t>
      2) әскери қызметшіні әскери бөлімнің (мекеменің) тізімдерінен шығару туралы әскери бөлім командирінің (мекеме басшысының) бұйрығынан үзіндіні сұратады.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Үкіметінің 19.07.2025 </w:t>
      </w:r>
      <w:r>
        <w:rPr>
          <w:rFonts w:ascii="Times New Roman"/>
          <w:b w:val="false"/>
          <w:i w:val="false"/>
          <w:color w:val="000000"/>
          <w:sz w:val="28"/>
        </w:rPr>
        <w:t>№ 545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7" w:id="55"/>
    <w:p>
      <w:pPr>
        <w:spacing w:after="0"/>
        <w:ind w:left="0"/>
        <w:jc w:val="both"/>
      </w:pPr>
      <w:r>
        <w:rPr>
          <w:rFonts w:ascii="Times New Roman"/>
          <w:b w:val="false"/>
          <w:i w:val="false"/>
          <w:color w:val="000000"/>
          <w:sz w:val="28"/>
        </w:rPr>
        <w:t xml:space="preserve">
      12. Әскери қызмет өткеру кезеңінде мерзімді әскери қызмет әскери қызметшілеріне, стипендия алатын курсанттарға және кадеттерге, әскери жиындарда болған кезеңде әскери міндеттілерге, жауынгерлік даярлық бойынша сабақтарда немесе жиындарда, дағдарыстық ахуалдар кезіндегі жиындарда болған кезеңдерде резервтегі әскери адамға әскери қызмет өткеру кезеңінде, жауынгерлік даярлық бойынша сабақтарда немесе жиындарда, дағдарыстық ахуалдар кезіндегі жиындарда болған кезеңдерде мертігу (жаралану, жарақаттану, контузия алу), науқастану салдарынан мүгедектік белгіленген жағдайда олар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әскери қызмет орны бойынша жауапты құрылымдық бөлімшелерге немесе жергілікті әскери басқару органдарына мынадай құжаттарды:</w:t>
      </w:r>
    </w:p>
    <w:bookmarkEnd w:id="55"/>
    <w:bookmarkStart w:name="z58" w:id="56"/>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белгіленген үлгідегі өтінішті;</w:t>
      </w:r>
    </w:p>
    <w:bookmarkEnd w:id="56"/>
    <w:bookmarkStart w:name="z59" w:id="57"/>
    <w:p>
      <w:pPr>
        <w:spacing w:after="0"/>
        <w:ind w:left="0"/>
        <w:jc w:val="both"/>
      </w:pPr>
      <w:r>
        <w:rPr>
          <w:rFonts w:ascii="Times New Roman"/>
          <w:b w:val="false"/>
          <w:i w:val="false"/>
          <w:color w:val="000000"/>
          <w:sz w:val="28"/>
        </w:rPr>
        <w:t>
      2) мүгедектігі туралы анықтаманың нотариат куәландырған көшірмесін;</w:t>
      </w:r>
    </w:p>
    <w:bookmarkEnd w:id="57"/>
    <w:bookmarkStart w:name="z60" w:id="58"/>
    <w:p>
      <w:pPr>
        <w:spacing w:after="0"/>
        <w:ind w:left="0"/>
        <w:jc w:val="both"/>
      </w:pPr>
      <w:r>
        <w:rPr>
          <w:rFonts w:ascii="Times New Roman"/>
          <w:b w:val="false"/>
          <w:i w:val="false"/>
          <w:color w:val="000000"/>
          <w:sz w:val="28"/>
        </w:rPr>
        <w:t>
      3) әскери-дәрiгерлiк комиссияның мертігудің (жараланудың, жарақаттанудың, контузия алудың), науқастанудың әскери қызмет өткерумен, әскери жиындардан өтумен себепті байланысы туралы қорытындысының нотариат куәландырған көшiрмесiн ұсынады.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Үкіметінің 19.07.2025 </w:t>
      </w:r>
      <w:r>
        <w:rPr>
          <w:rFonts w:ascii="Times New Roman"/>
          <w:b w:val="false"/>
          <w:i w:val="false"/>
          <w:color w:val="000000"/>
          <w:sz w:val="28"/>
        </w:rPr>
        <w:t>№ 545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1" w:id="59"/>
    <w:p>
      <w:pPr>
        <w:spacing w:after="0"/>
        <w:ind w:left="0"/>
        <w:jc w:val="both"/>
      </w:pPr>
      <w:r>
        <w:rPr>
          <w:rFonts w:ascii="Times New Roman"/>
          <w:b w:val="false"/>
          <w:i w:val="false"/>
          <w:color w:val="000000"/>
          <w:sz w:val="28"/>
        </w:rPr>
        <w:t xml:space="preserve">
      13. Әскери қызмет орны бойынша жауапты құрылымдық бөлімшелер немесе жергілікті әскери басқару органдары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құжаттарды қабылдағаннан кейін:</w:t>
      </w:r>
    </w:p>
    <w:bookmarkEnd w:id="59"/>
    <w:bookmarkStart w:name="z62" w:id="60"/>
    <w:p>
      <w:pPr>
        <w:spacing w:after="0"/>
        <w:ind w:left="0"/>
        <w:jc w:val="both"/>
      </w:pPr>
      <w:r>
        <w:rPr>
          <w:rFonts w:ascii="Times New Roman"/>
          <w:b w:val="false"/>
          <w:i w:val="false"/>
          <w:color w:val="000000"/>
          <w:sz w:val="28"/>
        </w:rPr>
        <w:t>
      1) мерзімді қызмет әскери қызметшілерінен, стипендия алатын курсанттарынан және кадеттерден – әскери бөлімнен (мекемеден) әскери қызмет өткергені туралы анықтаманы;</w:t>
      </w:r>
    </w:p>
    <w:bookmarkEnd w:id="60"/>
    <w:bookmarkStart w:name="z63" w:id="61"/>
    <w:p>
      <w:pPr>
        <w:spacing w:after="0"/>
        <w:ind w:left="0"/>
        <w:jc w:val="both"/>
      </w:pPr>
      <w:r>
        <w:rPr>
          <w:rFonts w:ascii="Times New Roman"/>
          <w:b w:val="false"/>
          <w:i w:val="false"/>
          <w:color w:val="000000"/>
          <w:sz w:val="28"/>
        </w:rPr>
        <w:t>
      2) әскери міндеттілерден – әскери бөлімнен (мекемеден) әскери жиындардан өткені туралы анықтаманы;</w:t>
      </w:r>
    </w:p>
    <w:bookmarkEnd w:id="61"/>
    <w:bookmarkStart w:name="z103" w:id="62"/>
    <w:p>
      <w:pPr>
        <w:spacing w:after="0"/>
        <w:ind w:left="0"/>
        <w:jc w:val="both"/>
      </w:pPr>
      <w:r>
        <w:rPr>
          <w:rFonts w:ascii="Times New Roman"/>
          <w:b w:val="false"/>
          <w:i w:val="false"/>
          <w:color w:val="000000"/>
          <w:sz w:val="28"/>
        </w:rPr>
        <w:t>
      3) резервтегі әскери адамнан – жауынгерлік даярлық бойынша сабақтарда немесе жиындарда, дағдарыстық ахуалдар кезіндегі жиындарда жүргені туралы әскери бөлімнің (мекеменің) анықтамасын сұратады.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Үкіметінің 19.07.2025 </w:t>
      </w:r>
      <w:r>
        <w:rPr>
          <w:rFonts w:ascii="Times New Roman"/>
          <w:b w:val="false"/>
          <w:i w:val="false"/>
          <w:color w:val="000000"/>
          <w:sz w:val="28"/>
        </w:rPr>
        <w:t>№ 545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4" w:id="63"/>
    <w:p>
      <w:pPr>
        <w:spacing w:after="0"/>
        <w:ind w:left="0"/>
        <w:jc w:val="both"/>
      </w:pPr>
      <w:r>
        <w:rPr>
          <w:rFonts w:ascii="Times New Roman"/>
          <w:b w:val="false"/>
          <w:i w:val="false"/>
          <w:color w:val="000000"/>
          <w:sz w:val="28"/>
        </w:rPr>
        <w:t>
      14. Мерзімді әскери қызмет әскери қызметшілеріне, стипендия алатын курсанттарға және кадеттерге, резервтегі әскери адамдарға, әскери міндеттілерге әскери қызмет өткеру кезеңінде, жауынгерлік даярлық бойынша сабақтарда немесе жиындарда, дағдарыстық ахуалдар кезіндегі жиындарда болған кезеңдерде мертігу (жаралану, жарақаттану, контузия алу), науқастану салдарынан әскери қызметтен шығарылған, жауынгерлік даярлық бойынша сабақтар немесе жиындар, дағдарыстық ахуалдар кезіндегі жиындар аяқталған, әскери жиындар аяқталған күннен бастап бір жыл өткенге дейін мүгедектік белгіленген жағдайда олар осы Қағидалардың 3-тармағында көрсетілген әскери қызмет орны бойынша жауапты құрылымдық бөлімшелерге немесе жергілікті әскери басқару органдарына мынадай құжаттарды:</w:t>
      </w:r>
    </w:p>
    <w:bookmarkEnd w:id="63"/>
    <w:bookmarkStart w:name="z65" w:id="6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белгіленген үлгідегі өтінішті;</w:t>
      </w:r>
    </w:p>
    <w:bookmarkEnd w:id="64"/>
    <w:bookmarkStart w:name="z66" w:id="65"/>
    <w:p>
      <w:pPr>
        <w:spacing w:after="0"/>
        <w:ind w:left="0"/>
        <w:jc w:val="both"/>
      </w:pPr>
      <w:r>
        <w:rPr>
          <w:rFonts w:ascii="Times New Roman"/>
          <w:b w:val="false"/>
          <w:i w:val="false"/>
          <w:color w:val="000000"/>
          <w:sz w:val="28"/>
        </w:rPr>
        <w:t>
      2) мүгедектігі туралы анықтаманың нотариат куәландырған көшірмесін;</w:t>
      </w:r>
    </w:p>
    <w:bookmarkEnd w:id="65"/>
    <w:bookmarkStart w:name="z67" w:id="66"/>
    <w:p>
      <w:pPr>
        <w:spacing w:after="0"/>
        <w:ind w:left="0"/>
        <w:jc w:val="both"/>
      </w:pPr>
      <w:r>
        <w:rPr>
          <w:rFonts w:ascii="Times New Roman"/>
          <w:b w:val="false"/>
          <w:i w:val="false"/>
          <w:color w:val="000000"/>
          <w:sz w:val="28"/>
        </w:rPr>
        <w:t>
      3) әскери-дәрiгерлiк комиссияның мертігудің (жараланудың, жарақаттанудың, контузия алудың), науқастанудың әскери қызмет өткерумен, әскери жиындардан өтумен себепті байланысы туралы қорытындысының нотариат куәландырған көшiрмесiн ұсынады.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Үкіметінің 19.07.2025 </w:t>
      </w:r>
      <w:r>
        <w:rPr>
          <w:rFonts w:ascii="Times New Roman"/>
          <w:b w:val="false"/>
          <w:i w:val="false"/>
          <w:color w:val="000000"/>
          <w:sz w:val="28"/>
        </w:rPr>
        <w:t>№ 545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8" w:id="67"/>
    <w:p>
      <w:pPr>
        <w:spacing w:after="0"/>
        <w:ind w:left="0"/>
        <w:jc w:val="both"/>
      </w:pPr>
      <w:r>
        <w:rPr>
          <w:rFonts w:ascii="Times New Roman"/>
          <w:b w:val="false"/>
          <w:i w:val="false"/>
          <w:color w:val="000000"/>
          <w:sz w:val="28"/>
        </w:rPr>
        <w:t xml:space="preserve">
      15. Әскери қызмет орны бойынша жауапты құрылымдық бөлімшелер немесе жергілікті әскери басқару органдары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құжаттарды қабылдап, 5 (бес) жұмыс күні ішінде:</w:t>
      </w:r>
    </w:p>
    <w:bookmarkEnd w:id="67"/>
    <w:bookmarkStart w:name="z69" w:id="68"/>
    <w:p>
      <w:pPr>
        <w:spacing w:after="0"/>
        <w:ind w:left="0"/>
        <w:jc w:val="both"/>
      </w:pPr>
      <w:r>
        <w:rPr>
          <w:rFonts w:ascii="Times New Roman"/>
          <w:b w:val="false"/>
          <w:i w:val="false"/>
          <w:color w:val="000000"/>
          <w:sz w:val="28"/>
        </w:rPr>
        <w:t>
      1) мерзімді әскери қызмет әскери қызметшілерінен, стипендия алатын курсанттардан және кадеттерден – әскери қызметшіні әскери бөлім (мекеме) тізімдерінен шығару туралы әскери бөлім командирінің (мекеме басшысының) бұйрығынан үзіндіні;</w:t>
      </w:r>
    </w:p>
    <w:bookmarkEnd w:id="68"/>
    <w:bookmarkStart w:name="z70" w:id="69"/>
    <w:p>
      <w:pPr>
        <w:spacing w:after="0"/>
        <w:ind w:left="0"/>
        <w:jc w:val="both"/>
      </w:pPr>
      <w:r>
        <w:rPr>
          <w:rFonts w:ascii="Times New Roman"/>
          <w:b w:val="false"/>
          <w:i w:val="false"/>
          <w:color w:val="000000"/>
          <w:sz w:val="28"/>
        </w:rPr>
        <w:t>
      2) әскери міндеттілерден – әскери бөлімнен (мекемеден) әскери жиындардан өткені туралы анықтаманы;</w:t>
      </w:r>
    </w:p>
    <w:bookmarkEnd w:id="69"/>
    <w:bookmarkStart w:name="z104" w:id="70"/>
    <w:p>
      <w:pPr>
        <w:spacing w:after="0"/>
        <w:ind w:left="0"/>
        <w:jc w:val="both"/>
      </w:pPr>
      <w:r>
        <w:rPr>
          <w:rFonts w:ascii="Times New Roman"/>
          <w:b w:val="false"/>
          <w:i w:val="false"/>
          <w:color w:val="000000"/>
          <w:sz w:val="28"/>
        </w:rPr>
        <w:t>
      3) резервтегі әскери адамнан – әскери бөлім командирінің (мекеме басшысының) резервтегі әскери адамды әскери бөлімнің (мекеменің) тізімінен шығару туралы бұйрығынан үзіндіні сұратады.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Үкіметінің 19.07.2025 </w:t>
      </w:r>
      <w:r>
        <w:rPr>
          <w:rFonts w:ascii="Times New Roman"/>
          <w:b w:val="false"/>
          <w:i w:val="false"/>
          <w:color w:val="000000"/>
          <w:sz w:val="28"/>
        </w:rPr>
        <w:t>№ 545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1" w:id="71"/>
    <w:p>
      <w:pPr>
        <w:spacing w:after="0"/>
        <w:ind w:left="0"/>
        <w:jc w:val="left"/>
      </w:pPr>
      <w:r>
        <w:rPr>
          <w:rFonts w:ascii="Times New Roman"/>
          <w:b/>
          <w:i w:val="false"/>
          <w:color w:val="000000"/>
        </w:rPr>
        <w:t xml:space="preserve"> 4-тарау. Әскери қызметшi немесе әскери мiндетті мүгедектiкке әкеп соқтырмаған мертіккен (жараланған, жарақаттанған, контузия алған) жағдайда өтемақы алу үшiн құжаттарды беру тәртібі</w:t>
      </w:r>
    </w:p>
    <w:bookmarkEnd w:id="71"/>
    <w:bookmarkStart w:name="z72" w:id="72"/>
    <w:p>
      <w:pPr>
        <w:spacing w:after="0"/>
        <w:ind w:left="0"/>
        <w:jc w:val="both"/>
      </w:pPr>
      <w:r>
        <w:rPr>
          <w:rFonts w:ascii="Times New Roman"/>
          <w:b w:val="false"/>
          <w:i w:val="false"/>
          <w:color w:val="000000"/>
          <w:sz w:val="28"/>
        </w:rPr>
        <w:t xml:space="preserve">
      16. Әскери қызметші, резервтегі әскери адам әскери қызмет міндеттерін орындау кезінде немесе әскери міндетті әскери жиындарда мертігіп (жараланып, жарақаттанып, контузия алып), бұл мүгедектікке әкеп соқтырмаған жағдайда олар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әскери қызмет орны бойынша жауапты құрылымдық бөлімшелерге немесе әскери бөлімдерге (мекемелерге) мынадай құжаттарды:</w:t>
      </w:r>
    </w:p>
    <w:bookmarkEnd w:id="72"/>
    <w:bookmarkStart w:name="z73" w:id="7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белгіленген үлгідегі өтінішті;</w:t>
      </w:r>
    </w:p>
    <w:bookmarkEnd w:id="73"/>
    <w:bookmarkStart w:name="z74" w:id="74"/>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әскери-дәрiгерлiк комиссияның алған мертігудің (жараланудың, жарақаттанудың, контузия алудың) ауырлық (ауыр немесе жеңiл) дәрежесі туралы анықтамасын ұсынады.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Үкіметінің 19.07.2025 </w:t>
      </w:r>
      <w:r>
        <w:rPr>
          <w:rFonts w:ascii="Times New Roman"/>
          <w:b w:val="false"/>
          <w:i w:val="false"/>
          <w:color w:val="000000"/>
          <w:sz w:val="28"/>
        </w:rPr>
        <w:t>№ 545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5" w:id="75"/>
    <w:p>
      <w:pPr>
        <w:spacing w:after="0"/>
        <w:ind w:left="0"/>
        <w:jc w:val="both"/>
      </w:pPr>
      <w:r>
        <w:rPr>
          <w:rFonts w:ascii="Times New Roman"/>
          <w:b w:val="false"/>
          <w:i w:val="false"/>
          <w:color w:val="000000"/>
          <w:sz w:val="28"/>
        </w:rPr>
        <w:t xml:space="preserve">
      17. Әскери қызмет орны бойынша жауапты құрылымдық бөлімшелер немесе әскери бөлімдер (мекемелер)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құжаттарды қабылдағаннан кейін мынадай құжаттарды:</w:t>
      </w:r>
    </w:p>
    <w:bookmarkEnd w:id="75"/>
    <w:bookmarkStart w:name="z76" w:id="76"/>
    <w:p>
      <w:pPr>
        <w:spacing w:after="0"/>
        <w:ind w:left="0"/>
        <w:jc w:val="both"/>
      </w:pPr>
      <w:r>
        <w:rPr>
          <w:rFonts w:ascii="Times New Roman"/>
          <w:b w:val="false"/>
          <w:i w:val="false"/>
          <w:color w:val="000000"/>
          <w:sz w:val="28"/>
        </w:rPr>
        <w:t>
      1) әскери қызмет мiндеттерiн орындау (әскери жиындардан өту) кезiнде мертігу (жаралану, жарақаттану, контузия алу) салдарын тергеп-тексеру материалдарын;</w:t>
      </w:r>
    </w:p>
    <w:bookmarkEnd w:id="76"/>
    <w:bookmarkStart w:name="z77" w:id="77"/>
    <w:p>
      <w:pPr>
        <w:spacing w:after="0"/>
        <w:ind w:left="0"/>
        <w:jc w:val="both"/>
      </w:pPr>
      <w:r>
        <w:rPr>
          <w:rFonts w:ascii="Times New Roman"/>
          <w:b w:val="false"/>
          <w:i w:val="false"/>
          <w:color w:val="000000"/>
          <w:sz w:val="28"/>
        </w:rPr>
        <w:t xml:space="preserve">
      2) келісімшарт бойынша әскери қызмет өткеретін әскери қызметшілерге –әскери қызметші ақшалай ризықта тұрған әскери бөлімнен (мекемеден)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оқиға болған кездегі ақшалай қамтылымының мөлшері туралы анықтаманы қосымша ұсынады.</w:t>
      </w:r>
    </w:p>
    <w:bookmarkEnd w:id="77"/>
    <w:bookmarkStart w:name="z78" w:id="78"/>
    <w:p>
      <w:pPr>
        <w:spacing w:after="0"/>
        <w:ind w:left="0"/>
        <w:jc w:val="left"/>
      </w:pPr>
      <w:r>
        <w:rPr>
          <w:rFonts w:ascii="Times New Roman"/>
          <w:b/>
          <w:i w:val="false"/>
          <w:color w:val="000000"/>
        </w:rPr>
        <w:t xml:space="preserve"> 5-тарау. Өтемақы төлеу тәртiбi</w:t>
      </w:r>
    </w:p>
    <w:bookmarkEnd w:id="78"/>
    <w:bookmarkStart w:name="z79" w:id="79"/>
    <w:p>
      <w:pPr>
        <w:spacing w:after="0"/>
        <w:ind w:left="0"/>
        <w:jc w:val="both"/>
      </w:pPr>
      <w:r>
        <w:rPr>
          <w:rFonts w:ascii="Times New Roman"/>
          <w:b w:val="false"/>
          <w:i w:val="false"/>
          <w:color w:val="000000"/>
          <w:sz w:val="28"/>
        </w:rPr>
        <w:t xml:space="preserve">
      18.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әскери қызмет орны бойынша жауапты құрылымдық бөлімшелер немесе жергілікті әскери басқару органдары осы Қағидалардың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17-тармақтарында</w:t>
      </w:r>
      <w:r>
        <w:rPr>
          <w:rFonts w:ascii="Times New Roman"/>
          <w:b w:val="false"/>
          <w:i w:val="false"/>
          <w:color w:val="000000"/>
          <w:sz w:val="28"/>
        </w:rPr>
        <w:t xml:space="preserve"> көрсетілген құжаттарды қабылдап, түскен күнінен бастап 5 (бес) жұмыс күні ішінде оларды осы Қағидалардың 2-тармағында көрсетілген тиісті уәкілетті мемлекеттік органдарға жібереді.</w:t>
      </w:r>
    </w:p>
    <w:bookmarkEnd w:id="79"/>
    <w:p>
      <w:pPr>
        <w:spacing w:after="0"/>
        <w:ind w:left="0"/>
        <w:jc w:val="both"/>
      </w:pPr>
      <w:r>
        <w:rPr>
          <w:rFonts w:ascii="Times New Roman"/>
          <w:b w:val="false"/>
          <w:i w:val="false"/>
          <w:color w:val="000000"/>
          <w:sz w:val="28"/>
        </w:rPr>
        <w:t>
      Әскери қызметшілерге, резервтегі әскери адамдарға, әскери міндеттілерге не оны алуға құқығы бар адамдарға өтемақы төлеу осы Қағидалардың 6, 7, 8, 9, 10, 11, 12, 13, 14, 15, 16, 17-тармақтарында көрсетілген барлық қажетті құжаттар алынған күннен бастап екі ай ешінде Заңда белгіленген мөлшерде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Үкіметінің 19.07.2025 </w:t>
      </w:r>
      <w:r>
        <w:rPr>
          <w:rFonts w:ascii="Times New Roman"/>
          <w:b w:val="false"/>
          <w:i w:val="false"/>
          <w:color w:val="000000"/>
          <w:sz w:val="28"/>
        </w:rPr>
        <w:t>№ 545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0" w:id="80"/>
    <w:p>
      <w:pPr>
        <w:spacing w:after="0"/>
        <w:ind w:left="0"/>
        <w:jc w:val="both"/>
      </w:pPr>
      <w:r>
        <w:rPr>
          <w:rFonts w:ascii="Times New Roman"/>
          <w:b w:val="false"/>
          <w:i w:val="false"/>
          <w:color w:val="000000"/>
          <w:sz w:val="28"/>
        </w:rPr>
        <w:t>
      19. Әскери қызметші қаза тапқан (қайтыс болған), оған мүгедектік белгіленген, ол әскери қызмет кезеңінде мертіккен (жараланған, жарақаттанған, контузия алған) жағдайларда өтемақы есептеу кезінде өтемақының мөлшері оқиға болған кезде соңғы атқарған әскери лауазымы бойынша ақшалай қамтылымының мөлшерін ескере отырып есептеледі.</w:t>
      </w:r>
    </w:p>
    <w:bookmarkEnd w:id="80"/>
    <w:bookmarkStart w:name="z81" w:id="81"/>
    <w:p>
      <w:pPr>
        <w:spacing w:after="0"/>
        <w:ind w:left="0"/>
        <w:jc w:val="both"/>
      </w:pPr>
      <w:r>
        <w:rPr>
          <w:rFonts w:ascii="Times New Roman"/>
          <w:b w:val="false"/>
          <w:i w:val="false"/>
          <w:color w:val="000000"/>
          <w:sz w:val="28"/>
        </w:rPr>
        <w:t>
      20. Заңда көзделген өтемақы төлеуден бас тартылған жағдайда өтініш берушіге 5 (бес) жұмыс күні ішінде жазбаша хабарлама жолданады.</w:t>
      </w:r>
    </w:p>
    <w:bookmarkEnd w:id="81"/>
    <w:bookmarkStart w:name="z82" w:id="82"/>
    <w:p>
      <w:pPr>
        <w:spacing w:after="0"/>
        <w:ind w:left="0"/>
        <w:jc w:val="both"/>
      </w:pPr>
      <w:r>
        <w:rPr>
          <w:rFonts w:ascii="Times New Roman"/>
          <w:b w:val="false"/>
          <w:i w:val="false"/>
          <w:color w:val="000000"/>
          <w:sz w:val="28"/>
        </w:rPr>
        <w:t xml:space="preserve">
      21. Өтемақы төлеу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уәкілетті мемлекеттiк органдардың қаржыландыру жоспарларында көзделген республикалық бюджет есебiнен жүргізіледі.</w:t>
      </w:r>
    </w:p>
    <w:bookmarkEnd w:id="82"/>
    <w:bookmarkStart w:name="z83" w:id="83"/>
    <w:p>
      <w:pPr>
        <w:spacing w:after="0"/>
        <w:ind w:left="0"/>
        <w:jc w:val="both"/>
      </w:pPr>
      <w:r>
        <w:rPr>
          <w:rFonts w:ascii="Times New Roman"/>
          <w:b w:val="false"/>
          <w:i w:val="false"/>
          <w:color w:val="000000"/>
          <w:sz w:val="28"/>
        </w:rPr>
        <w:t>
      22. Өтемақыны аудару тұрғылықты жерi бойынша банк мекемелерiнде ашылған алушылардың ағымдағы, жинақ және корреспонденттік шоттарына аумақтық қазынашылық бөлімшесі арқылы жүзеге асырылады.</w:t>
      </w:r>
    </w:p>
    <w:bookmarkEnd w:id="83"/>
    <w:bookmarkStart w:name="z84" w:id="84"/>
    <w:p>
      <w:pPr>
        <w:spacing w:after="0"/>
        <w:ind w:left="0"/>
        <w:jc w:val="both"/>
      </w:pPr>
      <w:r>
        <w:rPr>
          <w:rFonts w:ascii="Times New Roman"/>
          <w:b w:val="false"/>
          <w:i w:val="false"/>
          <w:color w:val="000000"/>
          <w:sz w:val="28"/>
        </w:rPr>
        <w:t>
      23. Кәмелетке толмаған алушыға өтемақы төлеу оны тұрғылықты жерi бойынша екiншi деңгейдегi банкте ашылған алушының ағымдағы, жинақ немесе корреспонденттік шотына аудару жолымен ол туралы қорғаншылық және қамқоршылық органдарын, сондай-ақ оның заңды өкiлдерiн бiр уақытта хабардар ете отырып, құжаттар келіп түскен кезден бастап екi ай iшiнде жүргiзiледi.</w:t>
      </w:r>
    </w:p>
    <w:bookmarkEnd w:id="84"/>
    <w:bookmarkStart w:name="z85" w:id="85"/>
    <w:p>
      <w:pPr>
        <w:spacing w:after="0"/>
        <w:ind w:left="0"/>
        <w:jc w:val="both"/>
      </w:pPr>
      <w:r>
        <w:rPr>
          <w:rFonts w:ascii="Times New Roman"/>
          <w:b w:val="false"/>
          <w:i w:val="false"/>
          <w:color w:val="000000"/>
          <w:sz w:val="28"/>
        </w:rPr>
        <w:t xml:space="preserve">
      24. Алушыға өтемақы аударылғаннан кейiн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бiржолғы өтемақыны төлеуге өтiнiштердi тiркеу журналында күнiн, өтемақы сомасын және төлем құжатының нөмiрiн көрсете отырып, тиiсті жазба жасалады.</w:t>
      </w:r>
    </w:p>
    <w:bookmarkEnd w:id="85"/>
    <w:bookmarkStart w:name="z86" w:id="86"/>
    <w:p>
      <w:pPr>
        <w:spacing w:after="0"/>
        <w:ind w:left="0"/>
        <w:jc w:val="both"/>
      </w:pPr>
      <w:r>
        <w:rPr>
          <w:rFonts w:ascii="Times New Roman"/>
          <w:b w:val="false"/>
          <w:i w:val="false"/>
          <w:color w:val="000000"/>
          <w:sz w:val="28"/>
        </w:rPr>
        <w:t xml:space="preserve">
      25.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уәкілетті мемлекеттік органдар өз қызметінің ерекшелігін ескере отырып, осы Қағидалардың ережелерін іске асыруға бағытталған нақтылау жөніндегі ведомстволық актілерді қабылдайды.</w:t>
      </w:r>
    </w:p>
    <w:bookmarkEnd w:id="86"/>
    <w:bookmarkStart w:name="z87" w:id="87"/>
    <w:p>
      <w:pPr>
        <w:spacing w:after="0"/>
        <w:ind w:left="0"/>
        <w:jc w:val="both"/>
      </w:pPr>
      <w:r>
        <w:rPr>
          <w:rFonts w:ascii="Times New Roman"/>
          <w:b w:val="false"/>
          <w:i w:val="false"/>
          <w:color w:val="000000"/>
          <w:sz w:val="28"/>
        </w:rPr>
        <w:t>
      26. Өтемақы төлеу бойынша туындайтын даулар Қазақстан Республикасының заңнамасында белгіленген тәртіппен қаралады.</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қызметін өткеру кезеңінде әскери қызметші, жауынгерлік даярлық бойынша сабақтарда немесе жиындарда, дағдарыстық ахуалдар кезіндегі жиындарда болған кезеңдерде резервте әскери қызмет өткеріп жүрген әскери қызметші немесе әскери жиындарға шақырылған әскери міндетті қаза тапқан (қайтыс болған) жағдайда, оған мүгедектік белгіленген кезде немесе ол әскери қызмет міндеттерін орындауға байланысты мертіккен жағдайда біржолғы өтемақы төлеу қағидаларына 1-қосымша</w:t>
            </w:r>
          </w:p>
        </w:tc>
      </w:tr>
    </w:tbl>
    <w:p>
      <w:pPr>
        <w:spacing w:after="0"/>
        <w:ind w:left="0"/>
        <w:jc w:val="both"/>
      </w:pPr>
      <w:r>
        <w:rPr>
          <w:rFonts w:ascii="Times New Roman"/>
          <w:b w:val="false"/>
          <w:i w:val="false"/>
          <w:color w:val="ff0000"/>
          <w:sz w:val="28"/>
        </w:rPr>
        <w:t xml:space="preserve">
      Ескерту. 1-қосымшада оң жақтағы жоғарғы бұрыш жаңа редакцияда - ҚР Үкіметінің 19.07.2025 </w:t>
      </w:r>
      <w:r>
        <w:rPr>
          <w:rFonts w:ascii="Times New Roman"/>
          <w:b w:val="false"/>
          <w:i w:val="false"/>
          <w:color w:val="ff0000"/>
          <w:sz w:val="28"/>
        </w:rPr>
        <w:t>№ 545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(біржолғы өтемақы төлеуді</w:t>
            </w:r>
            <w:r>
              <w:br/>
            </w:r>
            <w:r>
              <w:rPr>
                <w:rFonts w:ascii="Times New Roman"/>
                <w:b w:val="false"/>
                <w:i w:val="false"/>
                <w:color w:val="000000"/>
                <w:sz w:val="20"/>
              </w:rPr>
              <w:t>жүзеге асыратын уәкілетті</w:t>
            </w:r>
            <w:r>
              <w:br/>
            </w:r>
            <w:r>
              <w:rPr>
                <w:rFonts w:ascii="Times New Roman"/>
                <w:b w:val="false"/>
                <w:i w:val="false"/>
                <w:color w:val="000000"/>
                <w:sz w:val="20"/>
              </w:rPr>
              <w:t>мемлекеттік орган құрылымдық</w:t>
            </w:r>
            <w:r>
              <w:br/>
            </w:r>
            <w:r>
              <w:rPr>
                <w:rFonts w:ascii="Times New Roman"/>
                <w:b w:val="false"/>
                <w:i w:val="false"/>
                <w:color w:val="000000"/>
                <w:sz w:val="20"/>
              </w:rPr>
              <w:t>бөлімшесінің басшысына)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___________________ тұратын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(өтініш берушінің Т.А.Ә.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тел:________________________</w:t>
            </w:r>
          </w:p>
        </w:tc>
      </w:tr>
    </w:tbl>
    <w:bookmarkStart w:name="z89" w:id="88"/>
    <w:p>
      <w:pPr>
        <w:spacing w:after="0"/>
        <w:ind w:left="0"/>
        <w:jc w:val="left"/>
      </w:pPr>
      <w:r>
        <w:rPr>
          <w:rFonts w:ascii="Times New Roman"/>
          <w:b/>
          <w:i w:val="false"/>
          <w:color w:val="000000"/>
        </w:rPr>
        <w:t xml:space="preserve"> Біржолғы ақшалай өтемақыны төлеуге</w:t>
      </w:r>
      <w:r>
        <w:br/>
      </w:r>
      <w:r>
        <w:rPr>
          <w:rFonts w:ascii="Times New Roman"/>
          <w:b/>
          <w:i w:val="false"/>
          <w:color w:val="000000"/>
        </w:rPr>
        <w:t>ӨТІНІШ</w:t>
      </w:r>
    </w:p>
    <w:bookmarkEnd w:id="88"/>
    <w:p>
      <w:pPr>
        <w:spacing w:after="0"/>
        <w:ind w:left="0"/>
        <w:jc w:val="both"/>
      </w:pPr>
      <w:r>
        <w:rPr>
          <w:rFonts w:ascii="Times New Roman"/>
          <w:b w:val="false"/>
          <w:i w:val="false"/>
          <w:color w:val="000000"/>
          <w:sz w:val="28"/>
        </w:rPr>
        <w:t>
      Сізден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(оқиғаның сипаты көрсетіледі) байланысты маған өтемақы төлеуіңізді сұраймын.</w:t>
      </w:r>
    </w:p>
    <w:p>
      <w:pPr>
        <w:spacing w:after="0"/>
        <w:ind w:left="0"/>
        <w:jc w:val="both"/>
      </w:pPr>
      <w:r>
        <w:rPr>
          <w:rFonts w:ascii="Times New Roman"/>
          <w:b w:val="false"/>
          <w:i w:val="false"/>
          <w:color w:val="000000"/>
          <w:sz w:val="28"/>
        </w:rPr>
        <w:t>
      Бұдан бұрын _________________________________________________________</w:t>
      </w:r>
    </w:p>
    <w:p>
      <w:pPr>
        <w:spacing w:after="0"/>
        <w:ind w:left="0"/>
        <w:jc w:val="both"/>
      </w:pPr>
      <w:r>
        <w:rPr>
          <w:rFonts w:ascii="Times New Roman"/>
          <w:b w:val="false"/>
          <w:i w:val="false"/>
          <w:color w:val="000000"/>
          <w:sz w:val="28"/>
        </w:rPr>
        <w:t xml:space="preserve">                                                          (оқиғаның сипаты көрсетіледі)</w:t>
      </w:r>
    </w:p>
    <w:p>
      <w:pPr>
        <w:spacing w:after="0"/>
        <w:ind w:left="0"/>
        <w:jc w:val="both"/>
      </w:pPr>
      <w:r>
        <w:rPr>
          <w:rFonts w:ascii="Times New Roman"/>
          <w:b w:val="false"/>
          <w:i w:val="false"/>
          <w:color w:val="000000"/>
          <w:sz w:val="28"/>
        </w:rPr>
        <w:t>
      байланысты біржолғы ақшалай өтемақыны алдым _________________________</w:t>
      </w:r>
    </w:p>
    <w:p>
      <w:pPr>
        <w:spacing w:after="0"/>
        <w:ind w:left="0"/>
        <w:jc w:val="both"/>
      </w:pPr>
      <w:r>
        <w:rPr>
          <w:rFonts w:ascii="Times New Roman"/>
          <w:b w:val="false"/>
          <w:i w:val="false"/>
          <w:color w:val="000000"/>
          <w:sz w:val="28"/>
        </w:rPr>
        <w:t xml:space="preserve">                                                                                                                      (иә, жоқ)</w:t>
      </w:r>
    </w:p>
    <w:p>
      <w:pPr>
        <w:spacing w:after="0"/>
        <w:ind w:left="0"/>
        <w:jc w:val="both"/>
      </w:pPr>
      <w:r>
        <w:rPr>
          <w:rFonts w:ascii="Times New Roman"/>
          <w:b w:val="false"/>
          <w:i w:val="false"/>
          <w:color w:val="000000"/>
          <w:sz w:val="28"/>
        </w:rPr>
        <w:t>
      Тиесілі өтемақы төлемін _______________________________________________</w:t>
      </w:r>
    </w:p>
    <w:p>
      <w:pPr>
        <w:spacing w:after="0"/>
        <w:ind w:left="0"/>
        <w:jc w:val="both"/>
      </w:pPr>
      <w:r>
        <w:rPr>
          <w:rFonts w:ascii="Times New Roman"/>
          <w:b w:val="false"/>
          <w:i w:val="false"/>
          <w:color w:val="000000"/>
          <w:sz w:val="28"/>
        </w:rPr>
        <w:t xml:space="preserve">                               (облыс, аудан, қала, алушының тұрғылықты жерінің мекенжайы)</w:t>
      </w:r>
    </w:p>
    <w:p>
      <w:pPr>
        <w:spacing w:after="0"/>
        <w:ind w:left="0"/>
        <w:jc w:val="both"/>
      </w:pPr>
      <w:r>
        <w:rPr>
          <w:rFonts w:ascii="Times New Roman"/>
          <w:b w:val="false"/>
          <w:i w:val="false"/>
          <w:color w:val="000000"/>
          <w:sz w:val="28"/>
        </w:rPr>
        <w:t>
      _____________________________________________ аударуыңызды сұраймын.</w:t>
      </w:r>
    </w:p>
    <w:p>
      <w:pPr>
        <w:spacing w:after="0"/>
        <w:ind w:left="0"/>
        <w:jc w:val="both"/>
      </w:pPr>
      <w:r>
        <w:rPr>
          <w:rFonts w:ascii="Times New Roman"/>
          <w:b w:val="false"/>
          <w:i w:val="false"/>
          <w:color w:val="000000"/>
          <w:sz w:val="28"/>
        </w:rPr>
        <w:t>
      Банк мекемесінің № ___________________________________________________</w:t>
      </w:r>
    </w:p>
    <w:p>
      <w:pPr>
        <w:spacing w:after="0"/>
        <w:ind w:left="0"/>
        <w:jc w:val="both"/>
      </w:pPr>
      <w:r>
        <w:rPr>
          <w:rFonts w:ascii="Times New Roman"/>
          <w:b w:val="false"/>
          <w:i w:val="false"/>
          <w:color w:val="000000"/>
          <w:sz w:val="28"/>
        </w:rPr>
        <w:t>
      Филиал № ___________________________________________________________</w:t>
      </w:r>
    </w:p>
    <w:p>
      <w:pPr>
        <w:spacing w:after="0"/>
        <w:ind w:left="0"/>
        <w:jc w:val="both"/>
      </w:pPr>
      <w:r>
        <w:rPr>
          <w:rFonts w:ascii="Times New Roman"/>
          <w:b w:val="false"/>
          <w:i w:val="false"/>
          <w:color w:val="000000"/>
          <w:sz w:val="28"/>
        </w:rPr>
        <w:t>
      Дербес шот немесе ағымдағы шот _______________________________________</w:t>
      </w:r>
    </w:p>
    <w:p>
      <w:pPr>
        <w:spacing w:after="0"/>
        <w:ind w:left="0"/>
        <w:jc w:val="both"/>
      </w:pPr>
      <w:r>
        <w:rPr>
          <w:rFonts w:ascii="Times New Roman"/>
          <w:b w:val="false"/>
          <w:i w:val="false"/>
          <w:color w:val="000000"/>
          <w:sz w:val="28"/>
        </w:rPr>
        <w:t>
      _____________________________________________________________ атына</w:t>
      </w:r>
    </w:p>
    <w:p>
      <w:pPr>
        <w:spacing w:after="0"/>
        <w:ind w:left="0"/>
        <w:jc w:val="both"/>
      </w:pPr>
      <w:r>
        <w:rPr>
          <w:rFonts w:ascii="Times New Roman"/>
          <w:b w:val="false"/>
          <w:i w:val="false"/>
          <w:color w:val="000000"/>
          <w:sz w:val="28"/>
        </w:rPr>
        <w:t xml:space="preserve">                                                              (Т.А.Ә. (бар болса)</w:t>
      </w:r>
    </w:p>
    <w:p>
      <w:pPr>
        <w:spacing w:after="0"/>
        <w:ind w:left="0"/>
        <w:jc w:val="both"/>
      </w:pPr>
      <w:r>
        <w:rPr>
          <w:rFonts w:ascii="Times New Roman"/>
          <w:b w:val="false"/>
          <w:i w:val="false"/>
          <w:color w:val="000000"/>
          <w:sz w:val="28"/>
        </w:rPr>
        <w:t>
      Алушының ЖСН ____________________________________________________</w:t>
      </w:r>
    </w:p>
    <w:p>
      <w:pPr>
        <w:spacing w:after="0"/>
        <w:ind w:left="0"/>
        <w:jc w:val="both"/>
      </w:pPr>
      <w:r>
        <w:rPr>
          <w:rFonts w:ascii="Times New Roman"/>
          <w:b w:val="false"/>
          <w:i w:val="false"/>
          <w:color w:val="000000"/>
          <w:sz w:val="28"/>
        </w:rPr>
        <w:t>
      Өтінішке мынадай құжаттарды қоса беремін:</w:t>
      </w:r>
    </w:p>
    <w:p>
      <w:pPr>
        <w:spacing w:after="0"/>
        <w:ind w:left="0"/>
        <w:jc w:val="both"/>
      </w:pPr>
      <w:r>
        <w:rPr>
          <w:rFonts w:ascii="Times New Roman"/>
          <w:b w:val="false"/>
          <w:i w:val="false"/>
          <w:color w:val="000000"/>
          <w:sz w:val="28"/>
        </w:rPr>
        <w:t>
      1. 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w:t>
      </w:r>
    </w:p>
    <w:p>
      <w:pPr>
        <w:spacing w:after="0"/>
        <w:ind w:left="0"/>
        <w:jc w:val="both"/>
      </w:pPr>
      <w:r>
        <w:rPr>
          <w:rFonts w:ascii="Times New Roman"/>
          <w:b w:val="false"/>
          <w:i w:val="false"/>
          <w:color w:val="000000"/>
          <w:sz w:val="28"/>
        </w:rPr>
        <w:t>
      5. _________________________________________________________________</w:t>
      </w:r>
    </w:p>
    <w:p>
      <w:pPr>
        <w:spacing w:after="0"/>
        <w:ind w:left="0"/>
        <w:jc w:val="both"/>
      </w:pPr>
      <w:r>
        <w:rPr>
          <w:rFonts w:ascii="Times New Roman"/>
          <w:b w:val="false"/>
          <w:i w:val="false"/>
          <w:color w:val="000000"/>
          <w:sz w:val="28"/>
        </w:rPr>
        <w:t>
      6. _________________________________________________________________</w:t>
      </w:r>
    </w:p>
    <w:p>
      <w:pPr>
        <w:spacing w:after="0"/>
        <w:ind w:left="0"/>
        <w:jc w:val="both"/>
      </w:pPr>
      <w:r>
        <w:rPr>
          <w:rFonts w:ascii="Times New Roman"/>
          <w:b w:val="false"/>
          <w:i w:val="false"/>
          <w:color w:val="000000"/>
          <w:sz w:val="28"/>
        </w:rPr>
        <w:t>
      ______ ж. "__" ___________ Өтініш беруші ______ ___________________</w:t>
      </w:r>
    </w:p>
    <w:p>
      <w:pPr>
        <w:spacing w:after="0"/>
        <w:ind w:left="0"/>
        <w:jc w:val="both"/>
      </w:pPr>
      <w:r>
        <w:rPr>
          <w:rFonts w:ascii="Times New Roman"/>
          <w:b w:val="false"/>
          <w:i w:val="false"/>
          <w:color w:val="000000"/>
          <w:sz w:val="28"/>
        </w:rPr>
        <w:t xml:space="preserve">            (жылы)               (күні) (айы)                               қолы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қызметін өткеру кезеңінде әскери қызметші, жауынгерлік даярлық бойынша сабақтарда немесе жиындарда, дағдарыстық ахуалдар кезіндегі жиындарда болған кезеңдерде резервте әскери қызмет өткеріп жүрген әскери қызметші немесе әскери жиындарға шақырылған әскери міндетті қаза тапқан (қайтыс болған) жағдайда, оған мүгедектік белгіленген кезде немесе ол әскери қызмет міндеттерін орындауға байланысты мертіккен жағдайда біржолғы өтемақы төлеу қағидаларына 2-қосымша</w:t>
            </w:r>
          </w:p>
        </w:tc>
      </w:tr>
    </w:tbl>
    <w:p>
      <w:pPr>
        <w:spacing w:after="0"/>
        <w:ind w:left="0"/>
        <w:jc w:val="both"/>
      </w:pPr>
      <w:r>
        <w:rPr>
          <w:rFonts w:ascii="Times New Roman"/>
          <w:b w:val="false"/>
          <w:i w:val="false"/>
          <w:color w:val="ff0000"/>
          <w:sz w:val="28"/>
        </w:rPr>
        <w:t xml:space="preserve">
      Ескерту. 2-қосымшада оң жақтағы жоғарғы бұрыш жаңа редакцияда - ҚР Үкіметінің 19.07.2025 </w:t>
      </w:r>
      <w:r>
        <w:rPr>
          <w:rFonts w:ascii="Times New Roman"/>
          <w:b w:val="false"/>
          <w:i w:val="false"/>
          <w:color w:val="ff0000"/>
          <w:sz w:val="28"/>
        </w:rPr>
        <w:t>№ 545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"Бұрыштық мөртабан"</w:t>
      </w:r>
    </w:p>
    <w:bookmarkStart w:name="z91" w:id="89"/>
    <w:p>
      <w:pPr>
        <w:spacing w:after="0"/>
        <w:ind w:left="0"/>
        <w:jc w:val="left"/>
      </w:pPr>
      <w:r>
        <w:rPr>
          <w:rFonts w:ascii="Times New Roman"/>
          <w:b/>
          <w:i w:val="false"/>
          <w:color w:val="000000"/>
        </w:rPr>
        <w:t xml:space="preserve"> АНЫҚТАМА</w:t>
      </w:r>
    </w:p>
    <w:bookmarkEnd w:id="89"/>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(әскери атағы, Т.А.Ә. (бар болса)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(ведомствоның атауы және оқиға болған күні атқарған әскери лауазымы)</w:t>
      </w:r>
    </w:p>
    <w:p>
      <w:pPr>
        <w:spacing w:after="0"/>
        <w:ind w:left="0"/>
        <w:jc w:val="both"/>
      </w:pPr>
      <w:r>
        <w:rPr>
          <w:rFonts w:ascii="Times New Roman"/>
          <w:b w:val="false"/>
          <w:i w:val="false"/>
          <w:color w:val="000000"/>
          <w:sz w:val="28"/>
        </w:rPr>
        <w:t>
      ______ ж. "__" ______________ бастап ________ ж. "__" _____________ дейін</w:t>
      </w:r>
    </w:p>
    <w:p>
      <w:pPr>
        <w:spacing w:after="0"/>
        <w:ind w:left="0"/>
        <w:jc w:val="both"/>
      </w:pPr>
      <w:r>
        <w:rPr>
          <w:rFonts w:ascii="Times New Roman"/>
          <w:b w:val="false"/>
          <w:i w:val="false"/>
          <w:color w:val="000000"/>
          <w:sz w:val="28"/>
        </w:rPr>
        <w:t xml:space="preserve">                                               (күні)                                            (күні)</w:t>
      </w:r>
    </w:p>
    <w:p>
      <w:pPr>
        <w:spacing w:after="0"/>
        <w:ind w:left="0"/>
        <w:jc w:val="both"/>
      </w:pPr>
      <w:r>
        <w:rPr>
          <w:rFonts w:ascii="Times New Roman"/>
          <w:b w:val="false"/>
          <w:i w:val="false"/>
          <w:color w:val="000000"/>
          <w:sz w:val="28"/>
        </w:rPr>
        <w:t>
      іс жүзінде қызмет өткеретінін (қызмет өткергенін) растау үшін берілді.</w:t>
      </w:r>
    </w:p>
    <w:p>
      <w:pPr>
        <w:spacing w:after="0"/>
        <w:ind w:left="0"/>
        <w:jc w:val="both"/>
      </w:pPr>
      <w:r>
        <w:rPr>
          <w:rFonts w:ascii="Times New Roman"/>
          <w:b w:val="false"/>
          <w:i w:val="false"/>
          <w:color w:val="000000"/>
          <w:sz w:val="28"/>
        </w:rPr>
        <w:t>
      20__жылғы "__" ____________ ақшалай қамтылымы</w:t>
      </w:r>
    </w:p>
    <w:p>
      <w:pPr>
        <w:spacing w:after="0"/>
        <w:ind w:left="0"/>
        <w:jc w:val="both"/>
      </w:pPr>
      <w:r>
        <w:rPr>
          <w:rFonts w:ascii="Times New Roman"/>
          <w:b w:val="false"/>
          <w:i w:val="false"/>
          <w:color w:val="000000"/>
          <w:sz w:val="28"/>
        </w:rPr>
        <w:t xml:space="preserve">                                     (оқиға болған күні)</w:t>
      </w:r>
    </w:p>
    <w:p>
      <w:pPr>
        <w:spacing w:after="0"/>
        <w:ind w:left="0"/>
        <w:jc w:val="both"/>
      </w:pPr>
      <w:r>
        <w:rPr>
          <w:rFonts w:ascii="Times New Roman"/>
          <w:b w:val="false"/>
          <w:i w:val="false"/>
          <w:color w:val="000000"/>
          <w:sz w:val="28"/>
        </w:rPr>
        <w:t>
      _____________________________________________________________ құрады,</w:t>
      </w:r>
    </w:p>
    <w:p>
      <w:pPr>
        <w:spacing w:after="0"/>
        <w:ind w:left="0"/>
        <w:jc w:val="both"/>
      </w:pPr>
      <w:r>
        <w:rPr>
          <w:rFonts w:ascii="Times New Roman"/>
          <w:b w:val="false"/>
          <w:i w:val="false"/>
          <w:color w:val="000000"/>
          <w:sz w:val="28"/>
        </w:rPr>
        <w:t xml:space="preserve">                                                                 (сомасы жазумен)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лауазымдық айлықақысы _____________________________________________</w:t>
      </w:r>
    </w:p>
    <w:p>
      <w:pPr>
        <w:spacing w:after="0"/>
        <w:ind w:left="0"/>
        <w:jc w:val="both"/>
      </w:pPr>
      <w:r>
        <w:rPr>
          <w:rFonts w:ascii="Times New Roman"/>
          <w:b w:val="false"/>
          <w:i w:val="false"/>
          <w:color w:val="000000"/>
          <w:sz w:val="28"/>
        </w:rPr>
        <w:t>
      әскери атағы бойынша айлықақысы ____________________________________</w:t>
      </w:r>
    </w:p>
    <w:p>
      <w:pPr>
        <w:spacing w:after="0"/>
        <w:ind w:left="0"/>
        <w:jc w:val="both"/>
      </w:pPr>
      <w:r>
        <w:rPr>
          <w:rFonts w:ascii="Times New Roman"/>
          <w:b w:val="false"/>
          <w:i w:val="false"/>
          <w:color w:val="000000"/>
          <w:sz w:val="28"/>
        </w:rPr>
        <w:t>
      Қызметтен шығару себебі (егер қызметтен шығарылған болса):______________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Анықтама әскери қызметін өткеру кезеңінде әскери қызметші немесе әскери жиындарға</w:t>
      </w:r>
    </w:p>
    <w:p>
      <w:pPr>
        <w:spacing w:after="0"/>
        <w:ind w:left="0"/>
        <w:jc w:val="both"/>
      </w:pPr>
      <w:r>
        <w:rPr>
          <w:rFonts w:ascii="Times New Roman"/>
          <w:b w:val="false"/>
          <w:i w:val="false"/>
          <w:color w:val="000000"/>
          <w:sz w:val="28"/>
        </w:rPr>
        <w:t>
      шақырылған әскери міндетті қаза тапқан (қайтыс болған) жағдайда, оған мүгедектік</w:t>
      </w:r>
    </w:p>
    <w:p>
      <w:pPr>
        <w:spacing w:after="0"/>
        <w:ind w:left="0"/>
        <w:jc w:val="both"/>
      </w:pPr>
      <w:r>
        <w:rPr>
          <w:rFonts w:ascii="Times New Roman"/>
          <w:b w:val="false"/>
          <w:i w:val="false"/>
          <w:color w:val="000000"/>
          <w:sz w:val="28"/>
        </w:rPr>
        <w:t>
      белгіленген немесе ол әскери қызмет міндеттерін орындауға байланысты мертіккен</w:t>
      </w:r>
    </w:p>
    <w:p>
      <w:pPr>
        <w:spacing w:after="0"/>
        <w:ind w:left="0"/>
        <w:jc w:val="both"/>
      </w:pPr>
      <w:r>
        <w:rPr>
          <w:rFonts w:ascii="Times New Roman"/>
          <w:b w:val="false"/>
          <w:i w:val="false"/>
          <w:color w:val="000000"/>
          <w:sz w:val="28"/>
        </w:rPr>
        <w:t>
      жағдайда біржолғы өтемақы тағайындау үшін берілді.</w:t>
      </w:r>
    </w:p>
    <w:p>
      <w:pPr>
        <w:spacing w:after="0"/>
        <w:ind w:left="0"/>
        <w:jc w:val="both"/>
      </w:pPr>
      <w:r>
        <w:rPr>
          <w:rFonts w:ascii="Times New Roman"/>
          <w:b w:val="false"/>
          <w:i w:val="false"/>
          <w:color w:val="000000"/>
          <w:sz w:val="28"/>
        </w:rPr>
        <w:t>
      Командир (бастық) __________ ________________________________________</w:t>
      </w:r>
    </w:p>
    <w:p>
      <w:pPr>
        <w:spacing w:after="0"/>
        <w:ind w:left="0"/>
        <w:jc w:val="both"/>
      </w:pPr>
      <w:r>
        <w:rPr>
          <w:rFonts w:ascii="Times New Roman"/>
          <w:b w:val="false"/>
          <w:i w:val="false"/>
          <w:color w:val="000000"/>
          <w:sz w:val="28"/>
        </w:rPr>
        <w:t xml:space="preserve">                                                    (қолы)                     (Т.А.Ә. (бар болса)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Қаржы қызметінің бастығы ________ ___________________________________</w:t>
      </w:r>
    </w:p>
    <w:p>
      <w:pPr>
        <w:spacing w:after="0"/>
        <w:ind w:left="0"/>
        <w:jc w:val="both"/>
      </w:pPr>
      <w:r>
        <w:rPr>
          <w:rFonts w:ascii="Times New Roman"/>
          <w:b w:val="false"/>
          <w:i w:val="false"/>
          <w:color w:val="000000"/>
          <w:sz w:val="28"/>
        </w:rPr>
        <w:t xml:space="preserve">                                                           (бухгалтер)            (қолы)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қызметін өткеру кезеңінде әскери қызметші, жауынгерлік даярлық бойынша сабақтарда немесе жиындарда, дағдарыстық ахуалдар кезіндегі жиындарда болған кезеңдерде резервте әскери қызмет өткеріп жүрген әскери қызметші немесе әскери жиындарға шақырылған әскери міндетті қаза тапқан (қайтыс болған) жағдайда, оған мүгедектік белгіленген кезде немесе ол әскери қызмет міндеттерін орындауға байланысты мертіккен жағдайда біржолғы өтемақы төлеу қағидаларына 3-қосымша</w:t>
            </w:r>
          </w:p>
        </w:tc>
      </w:tr>
    </w:tbl>
    <w:p>
      <w:pPr>
        <w:spacing w:after="0"/>
        <w:ind w:left="0"/>
        <w:jc w:val="both"/>
      </w:pPr>
      <w:r>
        <w:rPr>
          <w:rFonts w:ascii="Times New Roman"/>
          <w:b w:val="false"/>
          <w:i w:val="false"/>
          <w:color w:val="ff0000"/>
          <w:sz w:val="28"/>
        </w:rPr>
        <w:t xml:space="preserve">
      Ескерту. 3-қосымшада оң жақтағы жоғарғы бұрыш жаңа редакцияда - ҚР Үкіметінің 19.07.2025 </w:t>
      </w:r>
      <w:r>
        <w:rPr>
          <w:rFonts w:ascii="Times New Roman"/>
          <w:b w:val="false"/>
          <w:i w:val="false"/>
          <w:color w:val="ff0000"/>
          <w:sz w:val="28"/>
        </w:rPr>
        <w:t>№ 545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"Бұрыштық мөртабан"</w:t>
      </w:r>
    </w:p>
    <w:bookmarkStart w:name="z93" w:id="90"/>
    <w:p>
      <w:pPr>
        <w:spacing w:after="0"/>
        <w:ind w:left="0"/>
        <w:jc w:val="left"/>
      </w:pPr>
      <w:r>
        <w:rPr>
          <w:rFonts w:ascii="Times New Roman"/>
          <w:b/>
          <w:i w:val="false"/>
          <w:color w:val="000000"/>
        </w:rPr>
        <w:t xml:space="preserve"> АНЫҚТАМА</w:t>
      </w:r>
    </w:p>
    <w:bookmarkEnd w:id="90"/>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(әскери атағы, Т.А.Ә. (бар болса)</w:t>
      </w:r>
    </w:p>
    <w:p>
      <w:pPr>
        <w:spacing w:after="0"/>
        <w:ind w:left="0"/>
        <w:jc w:val="both"/>
      </w:pPr>
      <w:r>
        <w:rPr>
          <w:rFonts w:ascii="Times New Roman"/>
          <w:b w:val="false"/>
          <w:i w:val="false"/>
          <w:color w:val="000000"/>
          <w:sz w:val="28"/>
        </w:rPr>
        <w:t>
      ___________________________, ол іс жүзінде әскери қызмет міндеттерін орындау</w:t>
      </w:r>
    </w:p>
    <w:p>
      <w:pPr>
        <w:spacing w:after="0"/>
        <w:ind w:left="0"/>
        <w:jc w:val="both"/>
      </w:pPr>
      <w:r>
        <w:rPr>
          <w:rFonts w:ascii="Times New Roman"/>
          <w:b w:val="false"/>
          <w:i w:val="false"/>
          <w:color w:val="000000"/>
          <w:sz w:val="28"/>
        </w:rPr>
        <w:t>
      кезінде (әскери жиындарда) әскери қызмет міндеттерін орындау кезінде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(жарақат алу мән-жайлары көрсетіледі)</w:t>
      </w:r>
    </w:p>
    <w:p>
      <w:pPr>
        <w:spacing w:after="0"/>
        <w:ind w:left="0"/>
        <w:jc w:val="both"/>
      </w:pPr>
      <w:r>
        <w:rPr>
          <w:rFonts w:ascii="Times New Roman"/>
          <w:b w:val="false"/>
          <w:i w:val="false"/>
          <w:color w:val="000000"/>
          <w:sz w:val="28"/>
        </w:rPr>
        <w:t>
      ________________________ ____________________________________________</w:t>
      </w:r>
    </w:p>
    <w:p>
      <w:pPr>
        <w:spacing w:after="0"/>
        <w:ind w:left="0"/>
        <w:jc w:val="both"/>
      </w:pPr>
      <w:r>
        <w:rPr>
          <w:rFonts w:ascii="Times New Roman"/>
          <w:b w:val="false"/>
          <w:i w:val="false"/>
          <w:color w:val="000000"/>
          <w:sz w:val="28"/>
        </w:rPr>
        <w:t xml:space="preserve">                      (жылы, күні, айы)                  (ауыр немесе жеңіл, жазумен көрсетіледі)</w:t>
      </w:r>
    </w:p>
    <w:p>
      <w:pPr>
        <w:spacing w:after="0"/>
        <w:ind w:left="0"/>
        <w:jc w:val="both"/>
      </w:pPr>
      <w:r>
        <w:rPr>
          <w:rFonts w:ascii="Times New Roman"/>
          <w:b w:val="false"/>
          <w:i w:val="false"/>
          <w:color w:val="000000"/>
          <w:sz w:val="28"/>
        </w:rPr>
        <w:t>
      мертіккені (жараланғаны, жарақаттанғаны, контузия алғаны) жөнінде берілді.</w:t>
      </w:r>
    </w:p>
    <w:p>
      <w:pPr>
        <w:spacing w:after="0"/>
        <w:ind w:left="0"/>
        <w:jc w:val="both"/>
      </w:pPr>
      <w:r>
        <w:rPr>
          <w:rFonts w:ascii="Times New Roman"/>
          <w:b w:val="false"/>
          <w:i w:val="false"/>
          <w:color w:val="000000"/>
          <w:sz w:val="28"/>
        </w:rPr>
        <w:t>
      ___________________________________ _________________________________</w:t>
      </w:r>
    </w:p>
    <w:p>
      <w:pPr>
        <w:spacing w:after="0"/>
        <w:ind w:left="0"/>
        <w:jc w:val="both"/>
      </w:pPr>
      <w:r>
        <w:rPr>
          <w:rFonts w:ascii="Times New Roman"/>
          <w:b w:val="false"/>
          <w:i w:val="false"/>
          <w:color w:val="000000"/>
          <w:sz w:val="28"/>
        </w:rPr>
        <w:t xml:space="preserve">               (керексізі сызып тасталсын)    (әскери қызмет міндеттерін орындау кезінде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мертігудің (жараланудың, жарақаттанудың, контузия алудың)</w:t>
      </w:r>
    </w:p>
    <w:p>
      <w:pPr>
        <w:spacing w:after="0"/>
        <w:ind w:left="0"/>
        <w:jc w:val="both"/>
      </w:pPr>
      <w:r>
        <w:rPr>
          <w:rFonts w:ascii="Times New Roman"/>
          <w:b w:val="false"/>
          <w:i w:val="false"/>
          <w:color w:val="000000"/>
          <w:sz w:val="28"/>
        </w:rPr>
        <w:t>
      сипаты және соны оқшаулау  көрсетіледі)</w:t>
      </w:r>
    </w:p>
    <w:p>
      <w:pPr>
        <w:spacing w:after="0"/>
        <w:ind w:left="0"/>
        <w:jc w:val="both"/>
      </w:pPr>
      <w:r>
        <w:rPr>
          <w:rFonts w:ascii="Times New Roman"/>
          <w:b w:val="false"/>
          <w:i w:val="false"/>
          <w:color w:val="000000"/>
          <w:sz w:val="28"/>
        </w:rPr>
        <w:t>
      Осыған байланысты 20__ж. "__"_____ бастап 20__ж. "__" _______ дейін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(әскери-медициналық мекеменің атауы көрсетіледі)</w:t>
      </w:r>
    </w:p>
    <w:p>
      <w:pPr>
        <w:spacing w:after="0"/>
        <w:ind w:left="0"/>
        <w:jc w:val="both"/>
      </w:pPr>
      <w:r>
        <w:rPr>
          <w:rFonts w:ascii="Times New Roman"/>
          <w:b w:val="false"/>
          <w:i w:val="false"/>
          <w:color w:val="000000"/>
          <w:sz w:val="28"/>
        </w:rPr>
        <w:t>
      ______________________________________________________ емделуде болды.</w:t>
      </w:r>
    </w:p>
    <w:p>
      <w:pPr>
        <w:spacing w:after="0"/>
        <w:ind w:left="0"/>
        <w:jc w:val="both"/>
      </w:pPr>
      <w:r>
        <w:rPr>
          <w:rFonts w:ascii="Times New Roman"/>
          <w:b w:val="false"/>
          <w:i w:val="false"/>
          <w:color w:val="000000"/>
          <w:sz w:val="28"/>
        </w:rPr>
        <w:t>
      Анықтама әскери қызметші немесе әскери міндетті мүгедектікке әкеп соқтырмаған мертіккен</w:t>
      </w:r>
    </w:p>
    <w:p>
      <w:pPr>
        <w:spacing w:after="0"/>
        <w:ind w:left="0"/>
        <w:jc w:val="both"/>
      </w:pPr>
      <w:r>
        <w:rPr>
          <w:rFonts w:ascii="Times New Roman"/>
          <w:b w:val="false"/>
          <w:i w:val="false"/>
          <w:color w:val="000000"/>
          <w:sz w:val="28"/>
        </w:rPr>
        <w:t>
      (жараланған, жарақаттанған, контузия алған) жағдайда біржолғы өтемақыны тағайындау үшін берілді.</w:t>
      </w:r>
    </w:p>
    <w:p>
      <w:pPr>
        <w:spacing w:after="0"/>
        <w:ind w:left="0"/>
        <w:jc w:val="both"/>
      </w:pPr>
      <w:r>
        <w:rPr>
          <w:rFonts w:ascii="Times New Roman"/>
          <w:b w:val="false"/>
          <w:i w:val="false"/>
          <w:color w:val="000000"/>
          <w:sz w:val="28"/>
        </w:rPr>
        <w:t>
      М.О. Әскери-дәрігерлік комиссияның төрағасы ________ ___________________</w:t>
      </w:r>
    </w:p>
    <w:p>
      <w:pPr>
        <w:spacing w:after="0"/>
        <w:ind w:left="0"/>
        <w:jc w:val="both"/>
      </w:pPr>
      <w:r>
        <w:rPr>
          <w:rFonts w:ascii="Times New Roman"/>
          <w:b w:val="false"/>
          <w:i w:val="false"/>
          <w:color w:val="000000"/>
          <w:sz w:val="28"/>
        </w:rPr>
        <w:t xml:space="preserve">                                                                                                  қолы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қызметін өткеру кезеңінде әскери қызметші, жауынгерлік даярлық бойынша сабақтарда немесе жиындарда, дағдарыстық ахуалдар кезіндегі жиындарда болған кезеңдерде резервте әскери қызмет өткеріп жүрген әскери қызметші немесе әскери жиындарға шақырылған әскери міндетті қаза тапқан (қайтыс болған) жағдайда, оған мүгедектік белгіленген кезде немесе ол әскери қызмет міндеттерін орындауға байланысты мертіккен жағдайда біржолғы өтемақы төлеу қағидаларына 4-қосымша</w:t>
            </w:r>
          </w:p>
        </w:tc>
      </w:tr>
    </w:tbl>
    <w:p>
      <w:pPr>
        <w:spacing w:after="0"/>
        <w:ind w:left="0"/>
        <w:jc w:val="both"/>
      </w:pPr>
      <w:r>
        <w:rPr>
          <w:rFonts w:ascii="Times New Roman"/>
          <w:b w:val="false"/>
          <w:i w:val="false"/>
          <w:color w:val="ff0000"/>
          <w:sz w:val="28"/>
        </w:rPr>
        <w:t xml:space="preserve">
      Ескерту. 4-қосымшада оң жақтағы жоғарғы бұрыш жаңа редакцияда - ҚР Үкіметінің 19.07.2025 </w:t>
      </w:r>
      <w:r>
        <w:rPr>
          <w:rFonts w:ascii="Times New Roman"/>
          <w:b w:val="false"/>
          <w:i w:val="false"/>
          <w:color w:val="ff0000"/>
          <w:sz w:val="28"/>
        </w:rPr>
        <w:t>№ 545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95" w:id="91"/>
    <w:p>
      <w:pPr>
        <w:spacing w:after="0"/>
        <w:ind w:left="0"/>
        <w:jc w:val="left"/>
      </w:pPr>
      <w:r>
        <w:rPr>
          <w:rFonts w:ascii="Times New Roman"/>
          <w:b/>
          <w:i w:val="false"/>
          <w:color w:val="000000"/>
        </w:rPr>
        <w:t xml:space="preserve"> Біржолғы өтемақы төлеуге өтініштерді тіркеу журналы</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Мертіккен (жараланған, жарақаттанған, контузия алған), науқастанған әскери қызметшінің, әскери міндеттінің Т.А.Ә.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 кір.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қайдан келіп түсті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(мүгедектік, ауыр немесе жеңіл жарақат) өтеу 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өтемақы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 мен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