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ee57" w14:textId="9eee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8 тамыздағы № 813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акцияларының мемлекеттік пакеттері мен үлестері коммуналдық меншікке жатқызылған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"Ақмола облысы" деген бөлімде: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68-10-жол мынадай редакцияда жазылсын: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"68-10 "Есіл" әлеуметтік-кәсіпкерлік корпорациясы" ұлттық компаниясы" акционерлік қоғамы";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"Жамбыл облысы" деген бөлімде: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545-10-жол мынадай редакцияда жазылсын: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"545-10 "Тараз" әлеуметтік-кәсіпкерлік корпорациясы" ұлттық компаниясы" акционерлік қоғамы";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"Қызылорда облысы" деген бөлімде: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768-5-жол мынадай редакцияда жазылсын: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"768-5 "Байқоңыр (Байконур)" әлеуметтік-кәсіпкерлік корпорациясы" ұлттық компаниясы" акционерлік қоғамы";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облысы" деген бөлімде: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1015-28-жол мынадай редакцияда жазылсын: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"1015-28 "Солтүстік" әлеуметтік-кәсіпкерлік корпорациясы" ұлттық компаниясы" акционерлік қоғамы".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"Ұлттық басқарушы холдингтердің, ұлттық холдингтердің, ұлттық компаниялардың тізбесін бекіту туралы" Қазақстан Республикасы Үкіметінің 2011 жылғы 6 сәуірдегі № 376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ұлттық басқарушы холдингтердің, ұлттық холдингтердің, ұлттық компаниялардың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компаниялар"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19-жол мынадай редакцияда жазылсын: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"Байқоңыр (Байконур)" әлеуметтік-кәсіпкерлік корпорациясы" ұлттық компаниясы" акционерлік қоғамы.";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27-жол мынадай редакцияда жазылсын: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"Солтүстік" әлеуметтік-кәсіпкерлік корпорациясы" ұлттық компаниясы" акционерлік қоғамы.";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31-жол мынадай редакцияда жазылсын: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"Есіл" әлеуметтік-кәсіпкерлік корпорациясы" ұлттық компаниясы" акционерлік қоғамы.";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33-жол мынадай редакцияда жазылсын: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"Тараз" әлеуметтік-кәсіпкерлік корпорациясы" ұлттық компаниясы" акционерлік қоғамы.".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17.07.2023 </w:t>
      </w:r>
      <w:r>
        <w:rPr>
          <w:rFonts w:ascii="Times New Roman"/>
          <w:b w:val="false"/>
          <w:i w:val="false"/>
          <w:color w:val="000000"/>
          <w:sz w:val="28"/>
        </w:rPr>
        <w:t>№ 597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"Әлеуметтік-кәсіпкерлік корпорацияларды дамыту тұжырымдамасын мақұлдау туралы" Қазақстан Республикасы Үкіметінің 2012 жылғы 31 қазандағы № 1382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Әлеуметтік-кәсіпкерлік корпорацияларды дамыту </w:t>
      </w:r>
      <w:r>
        <w:rPr>
          <w:rFonts w:ascii="Times New Roman"/>
          <w:b w:val="false"/>
          <w:i w:val="false"/>
          <w:color w:val="000000"/>
          <w:sz w:val="28"/>
        </w:rPr>
        <w:t>тұжырымдамасында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Әлеуметтік-кәсіпкерлік корпорацияларды дамыту пайымы"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"Ағымдағы жағдайды талдау" деген </w:t>
      </w:r>
      <w:r>
        <w:rPr>
          <w:rFonts w:ascii="Times New Roman"/>
          <w:b w:val="false"/>
          <w:i w:val="false"/>
          <w:color w:val="000000"/>
          <w:sz w:val="28"/>
        </w:rPr>
        <w:t>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төртінші бөліктің 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"Байқоңыр (Байконур)" ӘКК" ҰК" АҚ (Қызылорда облысы, Қызылорда қ.);".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