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393a" w14:textId="97a3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экономикасын жаңғырту жөніндегі шаралар туралы" Қазақстан Республикасы Президентінің 2007 жылғы 13 сәуірдегі № 314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8 тамыздағы № 812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экономикасын жаңғырту жөніндегі шаралар туралы» Қазақстан Республикасы Президентінің 2007 жылғы 13 сәуірдегі № 314 Жарлығына өзгеріс енгізу туралы» Қазақстан Республикасының Президенті Жарлығының жобасы Қазақстан Республикасы Президентiнiң 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«Қазақстан Республикасының экономикасын жаңғырту жөніндегі шаралар туралы» Қазақстан Республикасы Президентінің 2007 жылғы 13 сәуірдегі № 314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ЕТЕМIН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экономикасын жаңғырту жөніндегі шаралар туралы» Қазақстан Республикасы Президентінің 2007 жылғы 13 сәуірдегі № 314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11, 120-құжат; № 38, 430-құжат; 2008 ж., № 24, 226-құжат; № 42, 465-құжат; 2009 ж., № 10, 49-құжат; № 27-28, 234-құжат; № 29, 249-құжат; 2010 ж., № 50, 453-құжат; 2012 ж., № 10, 189-құжат; № 36, 476-құжат)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Қазақстан Республикасының экономикасын жаңғырту мәселелері жөніндегі мемлекеттік комиссия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Мемлекеттік комиссия өз қызметін Мемлекеттiк комиссияның төрағасы бекітетін, мемлекеттік органдардың ұсынысы бойынша жұмыс органы жасайтын тоқсан сайынғы жоспарлар негізінде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комиссияның қарауына шығару үшін ұсынылған мәселелер міндетті түрде мүдделі мемлекеттік органдармен келісіледі. Республикалық бюджеттен қаражат бөлуді көздейтін мәселелер бюджеттік жоспарлау жөніндегі орталық уәкілетті органмен міндетті келісуге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Мүдделі мемлекеттік органдардың арасында келіспеушіліктер туындаған жағдайда, мәселе Мемлекеттік комиссия отырысына шығарылғанға дейін Қазақстан Республикасы Премьер-Министрінің жетекшілік ететін орынбасарында қаралады.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орынбасарында қарау нәтижесі бойынша жұмыс органы Мемлекеттік комиссия төрағасының атына осы мәселені Мемлекеттік комиссияның отырысына шығару немесе шығармау туралы хат дайындайды.».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