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bmp" PartName="/word/media/document_image_rId10.bmp"/>
  <Override ContentType="image/bmp" PartName="/word/media/document_image_rId11.bmp"/>
  <Override ContentType="image/bmp" PartName="/word/media/document_image_rId12.bmp"/>
  <Override ContentType="image/bmp" PartName="/word/media/document_image_rId13.bmp"/>
  <Override ContentType="image/bmp" PartName="/word/media/document_image_rId14.bmp"/>
  <Override ContentType="image/bmp" PartName="/word/media/document_image_rId15.bmp"/>
  <Override ContentType="image/bmp" PartName="/word/media/document_image_rId16.bmp"/>
  <Override ContentType="image/bmp" PartName="/word/media/document_image_rId17.bmp"/>
  <Override ContentType="image/bmp" PartName="/word/media/document_image_rId18.bmp"/>
  <Override ContentType="image/bmp" PartName="/word/media/document_image_rId19.bmp"/>
  <Override ContentType="image/bmp" PartName="/word/media/document_image_rId20.bmp"/>
  <Override ContentType="image/bmp" PartName="/word/media/document_image_rId21.bmp"/>
  <Override ContentType="image/bmp" PartName="/word/media/document_image_rId22.bmp"/>
  <Override ContentType="image/bmp" PartName="/word/media/document_image_rId23.bmp"/>
  <Override ContentType="image/bmp" PartName="/word/media/document_image_rId24.bmp"/>
  <Override ContentType="image/bmp" PartName="/word/media/document_image_rId25.bmp"/>
  <Override ContentType="image/bmp" PartName="/word/media/document_image_rId26.bmp"/>
  <Override ContentType="image/bmp" PartName="/word/media/document_image_rId27.bmp"/>
  <Override ContentType="image/bmp" PartName="/word/media/document_image_rId28.bmp"/>
  <Override ContentType="image/bmp" PartName="/word/media/document_image_rId29.bmp"/>
  <Override ContentType="image/png" PartName="/word/media/document_image_rId3.png"/>
  <Override ContentType="image/bmp" PartName="/word/media/document_image_rId30.bmp"/>
  <Override ContentType="image/bmp" PartName="/word/media/document_image_rId31.bmp"/>
  <Override ContentType="image/bmp" PartName="/word/media/document_image_rId32.bmp"/>
  <Override ContentType="image/bmp" PartName="/word/media/document_image_rId33.bmp"/>
  <Override ContentType="image/bmp" PartName="/word/media/document_image_rId34.bmp"/>
  <Override ContentType="image/bmp" PartName="/word/media/document_image_rId35.bmp"/>
  <Override ContentType="image/bmp" PartName="/word/media/document_image_rId36.bmp"/>
  <Override ContentType="image/bmp" PartName="/word/media/document_image_rId37.bmp"/>
  <Override ContentType="image/bmp" PartName="/word/media/document_image_rId38.bmp"/>
  <Override ContentType="image/bmp" PartName="/word/media/document_image_rId39.bmp"/>
  <Override ContentType="image/bmp" PartName="/word/media/document_image_rId4.bmp"/>
  <Override ContentType="image/bmp" PartName="/word/media/document_image_rId40.bmp"/>
  <Override ContentType="image/bmp" PartName="/word/media/document_image_rId41.bmp"/>
  <Override ContentType="image/bmp" PartName="/word/media/document_image_rId42.bmp"/>
  <Override ContentType="image/bmp" PartName="/word/media/document_image_rId43.bmp"/>
  <Override ContentType="image/bmp" PartName="/word/media/document_image_rId44.bmp"/>
  <Override ContentType="image/bmp" PartName="/word/media/document_image_rId45.bmp"/>
  <Override ContentType="image/bmp" PartName="/word/media/document_image_rId46.bmp"/>
  <Override ContentType="image/bmp" PartName="/word/media/document_image_rId47.bmp"/>
  <Override ContentType="image/bmp" PartName="/word/media/document_image_rId48.bmp"/>
  <Override ContentType="image/bmp" PartName="/word/media/document_image_rId49.bmp"/>
  <Override ContentType="image/bmp" PartName="/word/media/document_image_rId5.bmp"/>
  <Override ContentType="image/bmp" PartName="/word/media/document_image_rId50.bmp"/>
  <Override ContentType="image/bmp" PartName="/word/media/document_image_rId51.bmp"/>
  <Override ContentType="image/bmp" PartName="/word/media/document_image_rId52.bmp"/>
  <Override ContentType="image/bmp" PartName="/word/media/document_image_rId53.bmp"/>
  <Override ContentType="image/bmp" PartName="/word/media/document_image_rId54.bmp"/>
  <Override ContentType="image/bmp" PartName="/word/media/document_image_rId55.bmp"/>
  <Override ContentType="image/bmp" PartName="/word/media/document_image_rId56.bmp"/>
  <Override ContentType="image/bmp" PartName="/word/media/document_image_rId57.bmp"/>
  <Override ContentType="image/bmp" PartName="/word/media/document_image_rId58.bmp"/>
  <Override ContentType="image/bmp" PartName="/word/media/document_image_rId59.bmp"/>
  <Override ContentType="image/bmp" PartName="/word/media/document_image_rId6.bmp"/>
  <Override ContentType="image/bmp" PartName="/word/media/document_image_rId60.bmp"/>
  <Override ContentType="image/bmp" PartName="/word/media/document_image_rId61.bmp"/>
  <Override ContentType="image/bmp" PartName="/word/media/document_image_rId62.bmp"/>
  <Override ContentType="image/bmp" PartName="/word/media/document_image_rId63.bmp"/>
  <Override ContentType="image/bmp" PartName="/word/media/document_image_rId64.bmp"/>
  <Override ContentType="image/bmp" PartName="/word/media/document_image_rId65.bmp"/>
  <Override ContentType="image/bmp" PartName="/word/media/document_image_rId66.bmp"/>
  <Override ContentType="image/bmp" PartName="/word/media/document_image_rId67.bmp"/>
  <Override ContentType="image/bmp" PartName="/word/media/document_image_rId68.bmp"/>
  <Override ContentType="image/bmp" PartName="/word/media/document_image_rId69.bmp"/>
  <Override ContentType="image/bmp" PartName="/word/media/document_image_rId7.bmp"/>
  <Override ContentType="image/bmp" PartName="/word/media/document_image_rId8.bmp"/>
  <Override ContentType="image/bmp" PartName="/word/media/document_image_rId9.bmp"/>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95bd" w14:textId="7779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"Астықтың сандық-сапалық есебiн жүргiзу қағидаларын бекiту туралы" Қазақстан Республикасы Үкіметінің 2011 жылғы 30 желтоқсандағы № 1676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тамыздағы № 811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7"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«Астықтың сандық-сапалық есебiн жүргiзу қағидаларын бекiту туралы» Қазақстан Республикасы Үкiметiнiң 2011 жылғы 30 желтоқсандағы № 1676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15, 248-құжат) мынадай өзгерістер мен толықтырулар енгізiлсiн: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Астықтың сандық-сапалық есебін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Астықтың сандық-сапалық есебiн жүргiзу қағидалары (бұдан әрi – Қағидалар)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әзiрленді және астықтың сандық-сапалық есебін жүргізу тәртібін, оның ішінде астық қабылдау кәсiпорындарында астықты қабылдау, өлшеу, тазалау, кептiру, сақтау және тиеп жөнелту жөніндегі операцияларды ресiмдеу және есепке алу, астық сақтау қоймаларында сақтаудағы астықтың мөлшерін айқындау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Өндiрiстiк-технологиялық зертхана (бұдан әрi – ӨТЗ) маманы қолданыстағы және мемлекетаралық стандарттарға (бұдан әрі – стандарттар) сәйкес астық сапасын айқындау үшiн астықтың әрбiр келiп түскен автомобиль партиясынан сынаманы iрiктеп алады. Сынаманы ірiктеп алу кезiнде маман дақылдың және автомобильдiң мемлекеттiк тiркеу нөмiрi белгiсiнiң тауарлық-көлiктік жүкқұжаттың деректеріне сәйкестiгiн тексередi. Iрiктеп алынған сынама бойынша астықты орналастыру үшiн қажетті сапасын алдын ала талдау жүргiзiледi. Алдын ала талдау нәтижелерi бойынша жүкқұжаттың бiрiншi данасында астықты түсiру нүктесi көрсетiледi.»;</w:t>
      </w:r>
      <w:r>
        <w:br/>
      </w:r>
      <w:r>
        <w:rPr>
          <w:rFonts w:ascii="Times New Roman"/>
          <w:b w:val="false"/>
          <w:i w:val="false"/>
          <w:color w:val="000000"/>
          <w:sz w:val="28"/>
        </w:rPr>
        <w:t>
</w:t>
      </w:r>
      <w:r>
        <w:rPr>
          <w:rFonts w:ascii="Times New Roman"/>
          <w:b w:val="false"/>
          <w:i w:val="false"/>
          <w:color w:val="000000"/>
          <w:sz w:val="28"/>
        </w:rPr>
        <w:t>
      мынадай мазмұндағы 9-1-бөліммен толықтырылсын:</w:t>
      </w:r>
      <w:r>
        <w:br/>
      </w:r>
      <w:r>
        <w:rPr>
          <w:rFonts w:ascii="Times New Roman"/>
          <w:b w:val="false"/>
          <w:i w:val="false"/>
          <w:color w:val="000000"/>
          <w:sz w:val="28"/>
        </w:rPr>
        <w:t>
</w:t>
      </w:r>
      <w:r>
        <w:rPr>
          <w:rFonts w:ascii="Times New Roman"/>
          <w:b w:val="false"/>
          <w:i w:val="false"/>
          <w:color w:val="000000"/>
          <w:sz w:val="28"/>
        </w:rPr>
        <w:t>
      «9-1 Астық сақтау қоймаларында сақтаудағы астықтың мөлшерін айқындау тәртібі</w:t>
      </w:r>
      <w:r>
        <w:br/>
      </w:r>
      <w:r>
        <w:rPr>
          <w:rFonts w:ascii="Times New Roman"/>
          <w:b w:val="false"/>
          <w:i w:val="false"/>
          <w:color w:val="000000"/>
          <w:sz w:val="28"/>
        </w:rPr>
        <w:t>
</w:t>
      </w:r>
      <w:r>
        <w:rPr>
          <w:rFonts w:ascii="Times New Roman"/>
          <w:b w:val="false"/>
          <w:i w:val="false"/>
          <w:color w:val="000000"/>
          <w:sz w:val="28"/>
        </w:rPr>
        <w:t>
      68-1. Астық сақтау қоймаларындағы астықтың көлемін есептеу кезінде элеватор конструкциясының деректерін, сүрлемнің, шанақтардың, қоймалардың, көлемі мен нысанын, сондай-ақ оларда сақталатын астық сапасының жай-күйін басшылыққа алу қажет.</w:t>
      </w:r>
      <w:r>
        <w:br/>
      </w:r>
      <w:r>
        <w:rPr>
          <w:rFonts w:ascii="Times New Roman"/>
          <w:b w:val="false"/>
          <w:i w:val="false"/>
          <w:color w:val="000000"/>
          <w:sz w:val="28"/>
        </w:rPr>
        <w:t>
</w:t>
      </w:r>
      <w:r>
        <w:rPr>
          <w:rFonts w:ascii="Times New Roman"/>
          <w:b w:val="false"/>
          <w:i w:val="false"/>
          <w:color w:val="000000"/>
          <w:sz w:val="28"/>
        </w:rPr>
        <w:t>
      68-2. Астық сақтау қоймаларында сақталатын астықтың мөлшерін айқындау үшін облыстық аумақтық инспекция бастығының бұйрығымен мынадай құрамда комиссия құрылады: мемлекеттік астық инспекторы, астық қабылдау кәсіпорнының басшысы (басшының орынбасары), материалдық жауапты тұлға және ӨТЗ маманы (бұдан әрі – Комиссия).</w:t>
      </w:r>
      <w:r>
        <w:br/>
      </w:r>
      <w:r>
        <w:rPr>
          <w:rFonts w:ascii="Times New Roman"/>
          <w:b w:val="false"/>
          <w:i w:val="false"/>
          <w:color w:val="000000"/>
          <w:sz w:val="28"/>
        </w:rPr>
        <w:t>
</w:t>
      </w:r>
      <w:r>
        <w:rPr>
          <w:rFonts w:ascii="Times New Roman"/>
          <w:b w:val="false"/>
          <w:i w:val="false"/>
          <w:color w:val="000000"/>
          <w:sz w:val="28"/>
        </w:rPr>
        <w:t>
      Астық қолхаттарын не олардың бөліктерін ұстаушылардың жазбаша өтініші бойынша астық қолхаттарының астықтың іс жүзінде болуымен қамтамасыз етілу мәселесі бойынша тексерулер жүргізу кезінде Комиссия астық қабылдау кәсіпорнында сақталатын астықтың барлық көлемін өлшеуді жүзеге асырады.</w:t>
      </w:r>
      <w:r>
        <w:br/>
      </w:r>
      <w:r>
        <w:rPr>
          <w:rFonts w:ascii="Times New Roman"/>
          <w:b w:val="false"/>
          <w:i w:val="false"/>
          <w:color w:val="000000"/>
          <w:sz w:val="28"/>
        </w:rPr>
        <w:t>
</w:t>
      </w:r>
      <w:r>
        <w:rPr>
          <w:rFonts w:ascii="Times New Roman"/>
          <w:b w:val="false"/>
          <w:i w:val="false"/>
          <w:color w:val="000000"/>
          <w:sz w:val="28"/>
        </w:rPr>
        <w:t>
      68-3. Астық қабылдау кәсіпорны Комиссияға мынадай құжаттарды:</w:t>
      </w:r>
      <w:r>
        <w:br/>
      </w:r>
      <w:r>
        <w:rPr>
          <w:rFonts w:ascii="Times New Roman"/>
          <w:b w:val="false"/>
          <w:i w:val="false"/>
          <w:color w:val="000000"/>
          <w:sz w:val="28"/>
        </w:rPr>
        <w:t>
</w:t>
      </w:r>
      <w:r>
        <w:rPr>
          <w:rFonts w:ascii="Times New Roman"/>
          <w:b w:val="false"/>
          <w:i w:val="false"/>
          <w:color w:val="000000"/>
          <w:sz w:val="28"/>
        </w:rPr>
        <w:t>
      1) астық қолхаттарының тiзiлiмiн;</w:t>
      </w:r>
      <w:r>
        <w:br/>
      </w:r>
      <w:r>
        <w:rPr>
          <w:rFonts w:ascii="Times New Roman"/>
          <w:b w:val="false"/>
          <w:i w:val="false"/>
          <w:color w:val="000000"/>
          <w:sz w:val="28"/>
        </w:rPr>
        <w:t>
</w:t>
      </w:r>
      <w:r>
        <w:rPr>
          <w:rFonts w:ascii="Times New Roman"/>
          <w:b w:val="false"/>
          <w:i w:val="false"/>
          <w:color w:val="000000"/>
          <w:sz w:val="28"/>
        </w:rPr>
        <w:t>
      2) астықтың сандық-сапалық есебі кiтабын;</w:t>
      </w:r>
      <w:r>
        <w:br/>
      </w:r>
      <w:r>
        <w:rPr>
          <w:rFonts w:ascii="Times New Roman"/>
          <w:b w:val="false"/>
          <w:i w:val="false"/>
          <w:color w:val="000000"/>
          <w:sz w:val="28"/>
        </w:rPr>
        <w:t>
</w:t>
      </w:r>
      <w:r>
        <w:rPr>
          <w:rFonts w:ascii="Times New Roman"/>
          <w:b w:val="false"/>
          <w:i w:val="false"/>
          <w:color w:val="000000"/>
          <w:sz w:val="28"/>
        </w:rPr>
        <w:t>
      3) астық сақтау қоймасындағы астық пен ыдыстың қозғалысы туралы есепті;</w:t>
      </w:r>
      <w:r>
        <w:br/>
      </w:r>
      <w:r>
        <w:rPr>
          <w:rFonts w:ascii="Times New Roman"/>
          <w:b w:val="false"/>
          <w:i w:val="false"/>
          <w:color w:val="000000"/>
          <w:sz w:val="28"/>
        </w:rPr>
        <w:t>
</w:t>
      </w:r>
      <w:r>
        <w:rPr>
          <w:rFonts w:ascii="Times New Roman"/>
          <w:b w:val="false"/>
          <w:i w:val="false"/>
          <w:color w:val="000000"/>
          <w:sz w:val="28"/>
        </w:rPr>
        <w:t>
      4) астықты сақтауға арналған ыдыстар мен қоймалардың паспорттық деректерін;</w:t>
      </w:r>
      <w:r>
        <w:br/>
      </w:r>
      <w:r>
        <w:rPr>
          <w:rFonts w:ascii="Times New Roman"/>
          <w:b w:val="false"/>
          <w:i w:val="false"/>
          <w:color w:val="000000"/>
          <w:sz w:val="28"/>
        </w:rPr>
        <w:t>
</w:t>
      </w:r>
      <w:r>
        <w:rPr>
          <w:rFonts w:ascii="Times New Roman"/>
          <w:b w:val="false"/>
          <w:i w:val="false"/>
          <w:color w:val="000000"/>
          <w:sz w:val="28"/>
        </w:rPr>
        <w:t>
      5) сүрлемдік корпустардың, еденде сақтау қоймаларының орналасу, астық кептіргіштердің, тиеу-түсіру нүктелерінің, таразы жабдығының, элеватордың сүрлем картасының орналасу схемасын;</w:t>
      </w:r>
      <w:r>
        <w:br/>
      </w:r>
      <w:r>
        <w:rPr>
          <w:rFonts w:ascii="Times New Roman"/>
          <w:b w:val="false"/>
          <w:i w:val="false"/>
          <w:color w:val="000000"/>
          <w:sz w:val="28"/>
        </w:rPr>
        <w:t>
</w:t>
      </w:r>
      <w:r>
        <w:rPr>
          <w:rFonts w:ascii="Times New Roman"/>
          <w:b w:val="false"/>
          <w:i w:val="false"/>
          <w:color w:val="000000"/>
          <w:sz w:val="28"/>
        </w:rPr>
        <w:t>
      6) сақталудағы астықты, оның ішінде астық натурасы көрсеткішінің соңғы тексеріп қарау деректерін ұсынады.</w:t>
      </w:r>
      <w:r>
        <w:br/>
      </w:r>
      <w:r>
        <w:rPr>
          <w:rFonts w:ascii="Times New Roman"/>
          <w:b w:val="false"/>
          <w:i w:val="false"/>
          <w:color w:val="000000"/>
          <w:sz w:val="28"/>
        </w:rPr>
        <w:t>
</w:t>
      </w:r>
      <w:r>
        <w:rPr>
          <w:rFonts w:ascii="Times New Roman"/>
          <w:b w:val="false"/>
          <w:i w:val="false"/>
          <w:color w:val="000000"/>
          <w:sz w:val="28"/>
        </w:rPr>
        <w:t>
      Қажет болған кезде Комиссия қолданыстағы стандарттарға сәйкес астық натурасын (сүрлемдерде және еденде сақтау қоймаларында таңдай отырып) дербес анықтауға құқылы.</w:t>
      </w:r>
      <w:r>
        <w:br/>
      </w:r>
      <w:r>
        <w:rPr>
          <w:rFonts w:ascii="Times New Roman"/>
          <w:b w:val="false"/>
          <w:i w:val="false"/>
          <w:color w:val="000000"/>
          <w:sz w:val="28"/>
        </w:rPr>
        <w:t>
</w:t>
      </w:r>
      <w:r>
        <w:rPr>
          <w:rFonts w:ascii="Times New Roman"/>
          <w:b w:val="false"/>
          <w:i w:val="false"/>
          <w:color w:val="000000"/>
          <w:sz w:val="28"/>
        </w:rPr>
        <w:t>
      68-4. Комиссия астықты өлшеуді жүргізген кезде белгіленген тәртіппен тексеруден өткен (тексеру туралы сертификаты, таңбасы, лейблі немесе пломбасы бар) арнайы өлшегіш аспаптар (өлшеуіш – нақты градуирленген, тозбайтын жабындысы бар өлшегіш лента не лазерлік қашықтық өлшегіш – лазерлік сәулені пайдалана отырып, қашықтықты өлшеуге арналған аспап) пайдаланылады.</w:t>
      </w:r>
      <w:r>
        <w:br/>
      </w:r>
      <w:r>
        <w:rPr>
          <w:rFonts w:ascii="Times New Roman"/>
          <w:b w:val="false"/>
          <w:i w:val="false"/>
          <w:color w:val="000000"/>
          <w:sz w:val="28"/>
        </w:rPr>
        <w:t>
</w:t>
      </w:r>
      <w:r>
        <w:rPr>
          <w:rFonts w:ascii="Times New Roman"/>
          <w:b w:val="false"/>
          <w:i w:val="false"/>
          <w:color w:val="000000"/>
          <w:sz w:val="28"/>
        </w:rPr>
        <w:t>
      Лазерлік қашықтық өлшегішті пайдаланған кезде шаң-тозаңдық жапқыштан кедергілердің пайда болатынын ескеру қажет.</w:t>
      </w:r>
      <w:r>
        <w:br/>
      </w:r>
      <w:r>
        <w:rPr>
          <w:rFonts w:ascii="Times New Roman"/>
          <w:b w:val="false"/>
          <w:i w:val="false"/>
          <w:color w:val="000000"/>
          <w:sz w:val="28"/>
        </w:rPr>
        <w:t>
</w:t>
      </w:r>
      <w:r>
        <w:rPr>
          <w:rFonts w:ascii="Times New Roman"/>
          <w:b w:val="false"/>
          <w:i w:val="false"/>
          <w:color w:val="000000"/>
          <w:sz w:val="28"/>
        </w:rPr>
        <w:t>
      68-5. Астықты өлшеу кезінде элеватордың жұмыс мұнарасындағы жедел шанақтар босатылуы тиіс.</w:t>
      </w:r>
      <w:r>
        <w:br/>
      </w:r>
      <w:r>
        <w:rPr>
          <w:rFonts w:ascii="Times New Roman"/>
          <w:b w:val="false"/>
          <w:i w:val="false"/>
          <w:color w:val="000000"/>
          <w:sz w:val="28"/>
        </w:rPr>
        <w:t>
</w:t>
      </w:r>
      <w:r>
        <w:rPr>
          <w:rFonts w:ascii="Times New Roman"/>
          <w:b w:val="false"/>
          <w:i w:val="false"/>
          <w:color w:val="000000"/>
          <w:sz w:val="28"/>
        </w:rPr>
        <w:t>
      Комиссия өлшеу жүргізуді элеватордың жоғарғы қабатынан сүрлем үстіндегі галереядан бастайды. Сүрлемді визуалды тексеру жарық беруші фонарьдың көмегімен жүргізіледі. Өлшеуіш жүкпен бірге сүрлемге люк арқылы жүктің астық үйіндісінің беткі қабатымен жанасқанға дейін түсіріледі. Өлшеуіш созылады және люктан бастап үйіндінің беткі қабатына дейінгі еркін кеңістіктің биіктігі өлшенеді. Комиссия мүшелері салыстырып тексеру кезінде бірдей болуы тиіс өлшеу жазбаларын қатар жүргізеді.</w:t>
      </w:r>
      <w:r>
        <w:br/>
      </w:r>
      <w:r>
        <w:rPr>
          <w:rFonts w:ascii="Times New Roman"/>
          <w:b w:val="false"/>
          <w:i w:val="false"/>
          <w:color w:val="000000"/>
          <w:sz w:val="28"/>
        </w:rPr>
        <w:t>
</w:t>
      </w:r>
      <w:r>
        <w:rPr>
          <w:rFonts w:ascii="Times New Roman"/>
          <w:b w:val="false"/>
          <w:i w:val="false"/>
          <w:color w:val="000000"/>
          <w:sz w:val="28"/>
        </w:rPr>
        <w:t>
      68-6. Астықты орталық ось бойынша беру және шығару кезінде дөңгелек сүрлемдегі Е</w:t>
      </w:r>
      <w:r>
        <w:rPr>
          <w:rFonts w:ascii="Times New Roman"/>
          <w:b w:val="false"/>
          <w:i w:val="false"/>
          <w:color w:val="000000"/>
          <w:vertAlign w:val="subscript"/>
        </w:rPr>
        <w:t>с</w:t>
      </w:r>
      <w:r>
        <w:rPr>
          <w:rFonts w:ascii="Times New Roman"/>
          <w:b w:val="false"/>
          <w:i w:val="false"/>
          <w:color w:val="000000"/>
          <w:sz w:val="28"/>
        </w:rPr>
        <w:t xml:space="preserve"> (тонна) астық мөлшері мынадай формула бойынша анықталады:</w:t>
      </w:r>
    </w:p>
    <w:bookmarkEnd w:id="0"/>
    <w:p>
      <w:pPr>
        <w:spacing w:after="0"/>
        <w:ind w:left="0"/>
        <w:jc w:val="both"/>
      </w:pPr>
      <w:r>
        <w:drawing>
          <wp:inline distT="0" distB="0" distL="0" distR="0">
            <wp:extent cx="3441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41700" cy="368300"/>
                    </a:xfrm>
                    <a:prstGeom prst="rect">
                      <a:avLst/>
                    </a:prstGeom>
                  </pic:spPr>
                </pic:pic>
              </a:graphicData>
            </a:graphic>
          </wp:inline>
        </w:drawing>
      </w:r>
    </w:p>
    <w:bookmarkStart w:name="z80" w:id="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y – астықтың көлемді массасы, тонна/текше метр;</w:t>
      </w:r>
      <w:r>
        <w:br/>
      </w:r>
      <w:r>
        <w:rPr>
          <w:rFonts w:ascii="Times New Roman"/>
          <w:b w:val="false"/>
          <w:i w:val="false"/>
          <w:color w:val="000000"/>
          <w:sz w:val="28"/>
        </w:rPr>
        <w:t>
</w:t>
      </w:r>
      <w:r>
        <w:rPr>
          <w:rFonts w:ascii="Times New Roman"/>
          <w:b w:val="false"/>
          <w:i w:val="false"/>
          <w:color w:val="000000"/>
          <w:sz w:val="28"/>
        </w:rPr>
        <w:t>
      R – сүрлемнің ішкі радиусы, метр;</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1</w:t>
      </w:r>
      <w:r>
        <w:rPr>
          <w:rFonts w:ascii="Times New Roman"/>
          <w:b w:val="false"/>
          <w:i w:val="false"/>
          <w:color w:val="000000"/>
          <w:sz w:val="28"/>
        </w:rPr>
        <w:t xml:space="preserve"> – сүрлемнің жоғарғы конустық бөлігінің биіктігі, метр (Н</w:t>
      </w:r>
      <w:r>
        <w:rPr>
          <w:rFonts w:ascii="Times New Roman"/>
          <w:b w:val="false"/>
          <w:i w:val="false"/>
          <w:color w:val="000000"/>
          <w:vertAlign w:val="subscript"/>
        </w:rPr>
        <w:t>1</w:t>
      </w:r>
      <w:r>
        <w:rPr>
          <w:rFonts w:ascii="Times New Roman"/>
          <w:b w:val="false"/>
          <w:i w:val="false"/>
          <w:color w:val="000000"/>
          <w:sz w:val="28"/>
        </w:rPr>
        <w:t xml:space="preserve"> = R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формуласы бойынша есептелінеді, мұндағы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сүрлемді толтыру кезіндегі астықтың табиғи еңісінің бұрышы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=26</w:t>
      </w:r>
      <w:r>
        <w:rPr>
          <w:rFonts w:ascii="Times New Roman"/>
          <w:b w:val="false"/>
          <w:i w:val="false"/>
          <w:color w:val="000000"/>
          <w:vertAlign w:val="superscript"/>
        </w:rPr>
        <w:t>0</w:t>
      </w:r>
      <w:r>
        <w:rPr>
          <w:rFonts w:ascii="Times New Roman"/>
          <w:b w:val="false"/>
          <w:i w:val="false"/>
          <w:color w:val="000000"/>
          <w:sz w:val="28"/>
        </w:rPr>
        <w:t xml:space="preserve">);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0,49);</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2</w:t>
      </w:r>
      <w:r>
        <w:rPr>
          <w:rFonts w:ascii="Times New Roman"/>
          <w:b w:val="false"/>
          <w:i w:val="false"/>
          <w:color w:val="000000"/>
          <w:sz w:val="28"/>
        </w:rPr>
        <w:t xml:space="preserve"> – сүрлемнің цилиндрлік бөлігінің биіктігі, метр;</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3</w:t>
      </w:r>
      <w:r>
        <w:rPr>
          <w:rFonts w:ascii="Times New Roman"/>
          <w:b w:val="false"/>
          <w:i w:val="false"/>
          <w:color w:val="000000"/>
          <w:sz w:val="28"/>
        </w:rPr>
        <w:t xml:space="preserve"> – сүрлемнің төменгі конустық бөлігінің биіктігі, метр (паспорттық деректерге сәйкес).</w:t>
      </w:r>
      <w:r>
        <w:br/>
      </w:r>
      <w:r>
        <w:rPr>
          <w:rFonts w:ascii="Times New Roman"/>
          <w:b w:val="false"/>
          <w:i w:val="false"/>
          <w:color w:val="000000"/>
          <w:sz w:val="28"/>
        </w:rPr>
        <w:t>
</w:t>
      </w:r>
      <w:r>
        <w:rPr>
          <w:rFonts w:ascii="Times New Roman"/>
          <w:b w:val="false"/>
          <w:i w:val="false"/>
          <w:color w:val="000000"/>
          <w:sz w:val="28"/>
        </w:rPr>
        <w:t>
      Дөңгелек сүрлемдер үшін өлшеу нәтижелері осы Қағидаларға 27-қосымшаға сәйкес нысан бойынша өлшеу актісімен ресімделеді.</w:t>
      </w:r>
      <w:r>
        <w:br/>
      </w:r>
      <w:r>
        <w:rPr>
          <w:rFonts w:ascii="Times New Roman"/>
          <w:b w:val="false"/>
          <w:i w:val="false"/>
          <w:color w:val="000000"/>
          <w:sz w:val="28"/>
        </w:rPr>
        <w:t>
</w:t>
      </w:r>
      <w:r>
        <w:rPr>
          <w:rFonts w:ascii="Times New Roman"/>
          <w:b w:val="false"/>
          <w:i w:val="false"/>
          <w:color w:val="000000"/>
          <w:sz w:val="28"/>
        </w:rPr>
        <w:t>
      Дөңгелек сүрлемдегі астықтың орналасу схемасы осы Қағидаларға 28-қосымшада келтірілген.</w:t>
      </w:r>
      <w:r>
        <w:br/>
      </w:r>
      <w:r>
        <w:rPr>
          <w:rFonts w:ascii="Times New Roman"/>
          <w:b w:val="false"/>
          <w:i w:val="false"/>
          <w:color w:val="000000"/>
          <w:sz w:val="28"/>
        </w:rPr>
        <w:t>
</w:t>
      </w:r>
      <w:r>
        <w:rPr>
          <w:rFonts w:ascii="Times New Roman"/>
          <w:b w:val="false"/>
          <w:i w:val="false"/>
          <w:color w:val="000000"/>
          <w:sz w:val="28"/>
        </w:rPr>
        <w:t>
      68-7. Элеватордың дөңгелек сүрлемдері (сүрлем-жұлдызша) арасындағы астықты өлшеу дөңгелек сүрлемдердегі өлшеуге ұқсас жүргізіледі.</w:t>
      </w:r>
      <w:r>
        <w:br/>
      </w:r>
      <w:r>
        <w:rPr>
          <w:rFonts w:ascii="Times New Roman"/>
          <w:b w:val="false"/>
          <w:i w:val="false"/>
          <w:color w:val="000000"/>
          <w:sz w:val="28"/>
        </w:rPr>
        <w:t>
</w:t>
      </w:r>
      <w:r>
        <w:rPr>
          <w:rFonts w:ascii="Times New Roman"/>
          <w:b w:val="false"/>
          <w:i w:val="false"/>
          <w:color w:val="000000"/>
          <w:sz w:val="28"/>
        </w:rPr>
        <w:t>
      Сүрлем-жұлдызшадағы астық мөлшері Е</w:t>
      </w:r>
      <w:r>
        <w:rPr>
          <w:rFonts w:ascii="Times New Roman"/>
          <w:b w:val="false"/>
          <w:i w:val="false"/>
          <w:color w:val="000000"/>
          <w:vertAlign w:val="subscript"/>
        </w:rPr>
        <w:t>ж</w:t>
      </w:r>
      <w:r>
        <w:rPr>
          <w:rFonts w:ascii="Times New Roman"/>
          <w:b w:val="false"/>
          <w:i w:val="false"/>
          <w:color w:val="000000"/>
          <w:sz w:val="28"/>
        </w:rPr>
        <w:t xml:space="preserve"> (тонна) былайша есептелінеді.</w:t>
      </w:r>
      <w:r>
        <w:br/>
      </w:r>
      <w:r>
        <w:rPr>
          <w:rFonts w:ascii="Times New Roman"/>
          <w:b w:val="false"/>
          <w:i w:val="false"/>
          <w:color w:val="000000"/>
          <w:sz w:val="28"/>
        </w:rPr>
        <w:t>
</w:t>
      </w:r>
      <w:r>
        <w:rPr>
          <w:rFonts w:ascii="Times New Roman"/>
          <w:b w:val="false"/>
          <w:i w:val="false"/>
          <w:color w:val="000000"/>
          <w:sz w:val="28"/>
        </w:rPr>
        <w:t>
      Алдымен сүрлем-жұлдызшаның орта бөлігіндегі F</w:t>
      </w:r>
      <w:r>
        <w:rPr>
          <w:rFonts w:ascii="Times New Roman"/>
          <w:b w:val="false"/>
          <w:i w:val="false"/>
          <w:color w:val="000000"/>
          <w:vertAlign w:val="subscript"/>
        </w:rPr>
        <w:t>ж</w:t>
      </w:r>
      <w:r>
        <w:rPr>
          <w:rFonts w:ascii="Times New Roman"/>
          <w:b w:val="false"/>
          <w:i w:val="false"/>
          <w:color w:val="000000"/>
          <w:sz w:val="28"/>
        </w:rPr>
        <w:t xml:space="preserve"> (шаршы метр) қимасының ауданы анықталады:</w:t>
      </w:r>
    </w:p>
    <w:bookmarkEnd w:id="1"/>
    <w:p>
      <w:pPr>
        <w:spacing w:after="0"/>
        <w:ind w:left="0"/>
        <w:jc w:val="both"/>
      </w:pPr>
      <w:r>
        <w:drawing>
          <wp:inline distT="0" distB="0" distL="0" distR="0">
            <wp:extent cx="4368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68800" cy="838200"/>
                    </a:xfrm>
                    <a:prstGeom prst="rect">
                      <a:avLst/>
                    </a:prstGeom>
                  </pic:spPr>
                </pic:pic>
              </a:graphicData>
            </a:graphic>
          </wp:inline>
        </w:drawing>
      </w:r>
    </w:p>
    <w:bookmarkStart w:name="z91" w:id="2"/>
    <w:p>
      <w:pPr>
        <w:spacing w:after="0"/>
        <w:ind w:left="0"/>
        <w:jc w:val="both"/>
      </w:pPr>
      <w:r>
        <w:rPr>
          <w:rFonts w:ascii="Times New Roman"/>
          <w:b w:val="false"/>
          <w:i w:val="false"/>
          <w:color w:val="000000"/>
          <w:sz w:val="28"/>
        </w:rPr>
        <w:t>
      Сүрлем-жұлдызша қимасының ауданын цилиндр қимасының ауданына теңестіре отырып, баламалы диаметр мен радиусты анықтайды:</w:t>
      </w:r>
    </w:p>
    <w:bookmarkEnd w:id="2"/>
    <w:p>
      <w:pPr>
        <w:spacing w:after="0"/>
        <w:ind w:left="0"/>
        <w:jc w:val="both"/>
      </w:pPr>
      <w:r>
        <w:drawing>
          <wp:inline distT="0" distB="0" distL="0" distR="0">
            <wp:extent cx="29083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08300" cy="1739900"/>
                    </a:xfrm>
                    <a:prstGeom prst="rect">
                      <a:avLst/>
                    </a:prstGeom>
                  </pic:spPr>
                </pic:pic>
              </a:graphicData>
            </a:graphic>
          </wp:inline>
        </w:drawing>
      </w:r>
    </w:p>
    <w:bookmarkStart w:name="z92" w:id="3"/>
    <w:p>
      <w:pPr>
        <w:spacing w:after="0"/>
        <w:ind w:left="0"/>
        <w:jc w:val="both"/>
      </w:pPr>
      <w:r>
        <w:rPr>
          <w:rFonts w:ascii="Times New Roman"/>
          <w:b w:val="false"/>
          <w:i w:val="false"/>
          <w:color w:val="000000"/>
          <w:sz w:val="28"/>
        </w:rPr>
        <w:t>
      Сүрлем-жұлдызшаның жоғарғы бөлігінің биіктігі H</w:t>
      </w:r>
      <w:r>
        <w:rPr>
          <w:rFonts w:ascii="Times New Roman"/>
          <w:b w:val="false"/>
          <w:i w:val="false"/>
          <w:color w:val="000000"/>
          <w:vertAlign w:val="subscript"/>
        </w:rPr>
        <w:t>1</w:t>
      </w:r>
      <w:r>
        <w:rPr>
          <w:rFonts w:ascii="Times New Roman"/>
          <w:b w:val="false"/>
          <w:i w:val="false"/>
          <w:color w:val="000000"/>
          <w:sz w:val="28"/>
        </w:rPr>
        <w:t xml:space="preserve"> = R</w:t>
      </w:r>
      <w:r>
        <w:rPr>
          <w:rFonts w:ascii="Times New Roman"/>
          <w:b w:val="false"/>
          <w:i w:val="false"/>
          <w:color w:val="000000"/>
          <w:vertAlign w:val="subscript"/>
        </w:rPr>
        <w:t>э</w:t>
      </w:r>
      <w:r>
        <w:rPr>
          <w:rFonts w:ascii="Times New Roman"/>
          <w:b w:val="false"/>
          <w:i w:val="false"/>
          <w:color w:val="000000"/>
          <w:sz w:val="28"/>
        </w:rPr>
        <w:t xml:space="preserve"> tg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төменгі бөлігінің H</w:t>
      </w:r>
      <w:r>
        <w:rPr>
          <w:rFonts w:ascii="Times New Roman"/>
          <w:b w:val="false"/>
          <w:i w:val="false"/>
          <w:color w:val="000000"/>
          <w:vertAlign w:val="subscript"/>
        </w:rPr>
        <w:t>3</w:t>
      </w:r>
      <w:r>
        <w:rPr>
          <w:rFonts w:ascii="Times New Roman"/>
          <w:b w:val="false"/>
          <w:i w:val="false"/>
          <w:color w:val="000000"/>
          <w:sz w:val="28"/>
        </w:rPr>
        <w:t xml:space="preserve"> = R</w:t>
      </w:r>
      <w:r>
        <w:rPr>
          <w:rFonts w:ascii="Times New Roman"/>
          <w:b w:val="false"/>
          <w:i w:val="false"/>
          <w:color w:val="000000"/>
          <w:vertAlign w:val="subscript"/>
        </w:rPr>
        <w:t>э</w:t>
      </w:r>
      <w:r>
        <w:rPr>
          <w:rFonts w:ascii="Times New Roman"/>
          <w:b w:val="false"/>
          <w:i w:val="false"/>
          <w:color w:val="000000"/>
          <w:sz w:val="28"/>
        </w:rPr>
        <w:t xml:space="preserve"> tg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8"/>
        </w:rPr>
        <w:t>; орта бөлігінің Н</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с</w:t>
      </w:r>
      <w:r>
        <w:rPr>
          <w:rFonts w:ascii="Times New Roman"/>
          <w:b w:val="false"/>
          <w:i w:val="false"/>
          <w:color w:val="000000"/>
          <w:sz w:val="28"/>
        </w:rPr>
        <w:t xml:space="preserve"> - R</w:t>
      </w:r>
      <w:r>
        <w:rPr>
          <w:rFonts w:ascii="Times New Roman"/>
          <w:b w:val="false"/>
          <w:i w:val="false"/>
          <w:color w:val="000000"/>
          <w:vertAlign w:val="subscript"/>
        </w:rPr>
        <w:t>э</w:t>
      </w:r>
      <w:r>
        <w:rPr>
          <w:rFonts w:ascii="Times New Roman"/>
          <w:b w:val="false"/>
          <w:i w:val="false"/>
          <w:color w:val="000000"/>
          <w:sz w:val="28"/>
        </w:rPr>
        <w:t xml:space="preserve"> (tg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xml:space="preserve">+ tg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8"/>
        </w:rPr>
        <w:t>) болады.</w:t>
      </w:r>
      <w:r>
        <w:br/>
      </w:r>
      <w:r>
        <w:rPr>
          <w:rFonts w:ascii="Times New Roman"/>
          <w:b w:val="false"/>
          <w:i w:val="false"/>
          <w:color w:val="000000"/>
          <w:sz w:val="28"/>
        </w:rPr>
        <w:t>
</w:t>
      </w:r>
      <w:r>
        <w:rPr>
          <w:rFonts w:ascii="Times New Roman"/>
          <w:b w:val="false"/>
          <w:i w:val="false"/>
          <w:color w:val="000000"/>
          <w:sz w:val="28"/>
        </w:rPr>
        <w:t>
      Сүрлемнің жоғарғы (Е</w:t>
      </w:r>
      <w:r>
        <w:rPr>
          <w:rFonts w:ascii="Times New Roman"/>
          <w:b w:val="false"/>
          <w:i w:val="false"/>
          <w:color w:val="000000"/>
          <w:vertAlign w:val="subscript"/>
        </w:rPr>
        <w:t>1</w:t>
      </w:r>
      <w:r>
        <w:rPr>
          <w:rFonts w:ascii="Times New Roman"/>
          <w:b w:val="false"/>
          <w:i w:val="false"/>
          <w:color w:val="000000"/>
          <w:sz w:val="28"/>
        </w:rPr>
        <w:t>), орта (Е</w:t>
      </w:r>
      <w:r>
        <w:rPr>
          <w:rFonts w:ascii="Times New Roman"/>
          <w:b w:val="false"/>
          <w:i w:val="false"/>
          <w:color w:val="000000"/>
          <w:vertAlign w:val="subscript"/>
        </w:rPr>
        <w:t>2</w:t>
      </w:r>
      <w:r>
        <w:rPr>
          <w:rFonts w:ascii="Times New Roman"/>
          <w:b w:val="false"/>
          <w:i w:val="false"/>
          <w:color w:val="000000"/>
          <w:sz w:val="28"/>
        </w:rPr>
        <w:t>) және төменгі (Е</w:t>
      </w:r>
      <w:r>
        <w:rPr>
          <w:rFonts w:ascii="Times New Roman"/>
          <w:b w:val="false"/>
          <w:i w:val="false"/>
          <w:color w:val="000000"/>
          <w:vertAlign w:val="subscript"/>
        </w:rPr>
        <w:t>3</w:t>
      </w:r>
      <w:r>
        <w:rPr>
          <w:rFonts w:ascii="Times New Roman"/>
          <w:b w:val="false"/>
          <w:i w:val="false"/>
          <w:color w:val="000000"/>
          <w:sz w:val="28"/>
        </w:rPr>
        <w:t>) бөліктерінің сыйымдылығы дөңгелек сүрлем үшін сияқты есептелінеді:</w:t>
      </w:r>
    </w:p>
    <w:bookmarkEnd w:id="3"/>
    <w:p>
      <w:pPr>
        <w:spacing w:after="0"/>
        <w:ind w:left="0"/>
        <w:jc w:val="both"/>
      </w:pPr>
      <w:r>
        <w:drawing>
          <wp:inline distT="0" distB="0" distL="0" distR="0">
            <wp:extent cx="5829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29300" cy="876300"/>
                    </a:xfrm>
                    <a:prstGeom prst="rect">
                      <a:avLst/>
                    </a:prstGeom>
                  </pic:spPr>
                </pic:pic>
              </a:graphicData>
            </a:graphic>
          </wp:inline>
        </w:drawing>
      </w:r>
    </w:p>
    <w:bookmarkStart w:name="z94" w:id="4"/>
    <w:p>
      <w:pPr>
        <w:spacing w:after="0"/>
        <w:ind w:left="0"/>
        <w:jc w:val="both"/>
      </w:pPr>
      <w:r>
        <w:rPr>
          <w:rFonts w:ascii="Times New Roman"/>
          <w:b w:val="false"/>
          <w:i w:val="false"/>
          <w:color w:val="000000"/>
          <w:sz w:val="28"/>
        </w:rPr>
        <w:t>
      Осылайша, сүрлем-жұлдызшасының сыйымдылығы Е</w:t>
      </w:r>
      <w:r>
        <w:rPr>
          <w:rFonts w:ascii="Times New Roman"/>
          <w:b w:val="false"/>
          <w:i w:val="false"/>
          <w:color w:val="000000"/>
          <w:vertAlign w:val="subscript"/>
        </w:rPr>
        <w:t>ж</w:t>
      </w:r>
      <w:r>
        <w:rPr>
          <w:rFonts w:ascii="Times New Roman"/>
          <w:b w:val="false"/>
          <w:i w:val="false"/>
          <w:color w:val="000000"/>
          <w:sz w:val="28"/>
        </w:rPr>
        <w:t xml:space="preserve"> (тонна):</w:t>
      </w:r>
    </w:p>
    <w:bookmarkEnd w:id="4"/>
    <w:p>
      <w:pPr>
        <w:spacing w:after="0"/>
        <w:ind w:left="0"/>
        <w:jc w:val="both"/>
      </w:pPr>
      <w:r>
        <w:drawing>
          <wp:inline distT="0" distB="0" distL="0" distR="0">
            <wp:extent cx="46990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0" cy="1231900"/>
                    </a:xfrm>
                    <a:prstGeom prst="rect">
                      <a:avLst/>
                    </a:prstGeom>
                  </pic:spPr>
                </pic:pic>
              </a:graphicData>
            </a:graphic>
          </wp:inline>
        </w:drawing>
      </w:r>
    </w:p>
    <w:bookmarkStart w:name="z95" w:id="5"/>
    <w:p>
      <w:pPr>
        <w:spacing w:after="0"/>
        <w:ind w:left="0"/>
        <w:jc w:val="both"/>
      </w:pPr>
      <w:r>
        <w:rPr>
          <w:rFonts w:ascii="Times New Roman"/>
          <w:b w:val="false"/>
          <w:i w:val="false"/>
          <w:color w:val="000000"/>
          <w:sz w:val="28"/>
        </w:rPr>
        <w:t>
      Сүрлем-жұлдызшалар үшін өлшеу нәтижелері осы Қағидаларға 29-қосымшаға сәйкес өлшеу актісімен ресімделеді.</w:t>
      </w:r>
      <w:r>
        <w:br/>
      </w:r>
      <w:r>
        <w:rPr>
          <w:rFonts w:ascii="Times New Roman"/>
          <w:b w:val="false"/>
          <w:i w:val="false"/>
          <w:color w:val="000000"/>
          <w:sz w:val="28"/>
        </w:rPr>
        <w:t>
</w:t>
      </w:r>
      <w:r>
        <w:rPr>
          <w:rFonts w:ascii="Times New Roman"/>
          <w:b w:val="false"/>
          <w:i w:val="false"/>
          <w:color w:val="000000"/>
          <w:sz w:val="28"/>
        </w:rPr>
        <w:t>
      Сүрлем-жұлдызшадағы астықтың орналасу схемасы осы Қағидаларға 28-қосымшада көрсетілген.</w:t>
      </w:r>
      <w:r>
        <w:br/>
      </w:r>
      <w:r>
        <w:rPr>
          <w:rFonts w:ascii="Times New Roman"/>
          <w:b w:val="false"/>
          <w:i w:val="false"/>
          <w:color w:val="000000"/>
          <w:sz w:val="28"/>
        </w:rPr>
        <w:t>
</w:t>
      </w:r>
      <w:r>
        <w:rPr>
          <w:rFonts w:ascii="Times New Roman"/>
          <w:b w:val="false"/>
          <w:i w:val="false"/>
          <w:color w:val="000000"/>
          <w:sz w:val="28"/>
        </w:rPr>
        <w:t>
      68-8. Шаршы сүрлемдегі астықты өлшеу дөңгелек сүрлемге ұқсас жүргізіледі.</w:t>
      </w:r>
      <w:r>
        <w:br/>
      </w:r>
      <w:r>
        <w:rPr>
          <w:rFonts w:ascii="Times New Roman"/>
          <w:b w:val="false"/>
          <w:i w:val="false"/>
          <w:color w:val="000000"/>
          <w:sz w:val="28"/>
        </w:rPr>
        <w:t>
</w:t>
      </w:r>
      <w:r>
        <w:rPr>
          <w:rFonts w:ascii="Times New Roman"/>
          <w:b w:val="false"/>
          <w:i w:val="false"/>
          <w:color w:val="000000"/>
          <w:sz w:val="28"/>
        </w:rPr>
        <w:t>
      Шаршы сүрлемнің жан-жақпен сыйымдылығын есептеу а сүрлем-жұлдызшаның сыйымдылығын есептеуге ұқсас жүзеге асырылады.</w:t>
      </w:r>
      <w:r>
        <w:br/>
      </w:r>
      <w:r>
        <w:rPr>
          <w:rFonts w:ascii="Times New Roman"/>
          <w:b w:val="false"/>
          <w:i w:val="false"/>
          <w:color w:val="000000"/>
          <w:sz w:val="28"/>
        </w:rPr>
        <w:t>
</w:t>
      </w:r>
      <w:r>
        <w:rPr>
          <w:rFonts w:ascii="Times New Roman"/>
          <w:b w:val="false"/>
          <w:i w:val="false"/>
          <w:color w:val="000000"/>
          <w:sz w:val="28"/>
        </w:rPr>
        <w:t>
      Алдымен мына формула бойынша баламалы диаметр мен радиусты анықтайды:</w:t>
      </w:r>
    </w:p>
    <w:bookmarkEnd w:id="5"/>
    <w:p>
      <w:pPr>
        <w:spacing w:after="0"/>
        <w:ind w:left="0"/>
        <w:jc w:val="both"/>
      </w:pPr>
      <w:r>
        <w:rPr>
          <w:rFonts w:ascii="Times New Roman"/>
          <w:b w:val="false"/>
          <w:i w:val="false"/>
          <w:color w:val="000000"/>
          <w:sz w:val="28"/>
        </w:rPr>
        <w:t>а</w:t>
      </w:r>
      <w:r>
        <w:rPr>
          <w:rFonts w:ascii="Times New Roman"/>
          <w:b w:val="false"/>
          <w:i w:val="false"/>
          <w:color w:val="000000"/>
          <w:vertAlign w:val="superscript"/>
        </w:rPr>
        <w:t>2</w:t>
      </w:r>
      <w:r>
        <w:rPr>
          <w:rFonts w:ascii="Times New Roman"/>
          <w:b w:val="false"/>
          <w:i w:val="false"/>
          <w:color w:val="000000"/>
          <w:sz w:val="28"/>
        </w:rPr>
        <w:t xml:space="preserve"> =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R</w:t>
      </w:r>
      <w:r>
        <w:rPr>
          <w:rFonts w:ascii="Times New Roman"/>
          <w:b w:val="false"/>
          <w:i w:val="false"/>
          <w:color w:val="000000"/>
          <w:vertAlign w:val="subscript"/>
        </w:rPr>
        <w:t>э</w:t>
      </w:r>
      <w:r>
        <w:rPr>
          <w:rFonts w:ascii="Times New Roman"/>
          <w:b w:val="false"/>
          <w:i w:val="false"/>
          <w:color w:val="000000"/>
          <w:vertAlign w:val="superscript"/>
        </w:rPr>
        <w:t>2</w:t>
      </w:r>
    </w:p>
    <w:bookmarkStart w:name="z100" w:id="6"/>
    <w:p>
      <w:pPr>
        <w:spacing w:after="0"/>
        <w:ind w:left="0"/>
        <w:jc w:val="both"/>
      </w:pPr>
      <w:r>
        <w:rPr>
          <w:rFonts w:ascii="Times New Roman"/>
          <w:b w:val="false"/>
          <w:i w:val="false"/>
          <w:color w:val="000000"/>
          <w:sz w:val="28"/>
        </w:rPr>
        <w:t>
      бұдан: R</w:t>
      </w:r>
      <w:r>
        <w:rPr>
          <w:rFonts w:ascii="Times New Roman"/>
          <w:b w:val="false"/>
          <w:i w:val="false"/>
          <w:color w:val="000000"/>
          <w:vertAlign w:val="subscript"/>
        </w:rPr>
        <w:t>э</w:t>
      </w:r>
      <w:r>
        <w:rPr>
          <w:rFonts w:ascii="Times New Roman"/>
          <w:b w:val="false"/>
          <w:i w:val="false"/>
          <w:color w:val="000000"/>
          <w:sz w:val="28"/>
        </w:rPr>
        <w:t xml:space="preserve"> = 0,564а, D</w:t>
      </w:r>
      <w:r>
        <w:rPr>
          <w:rFonts w:ascii="Times New Roman"/>
          <w:b w:val="false"/>
          <w:i w:val="false"/>
          <w:color w:val="000000"/>
          <w:vertAlign w:val="subscript"/>
        </w:rPr>
        <w:t>э</w:t>
      </w:r>
      <w:r>
        <w:rPr>
          <w:rFonts w:ascii="Times New Roman"/>
          <w:b w:val="false"/>
          <w:i w:val="false"/>
          <w:color w:val="000000"/>
          <w:sz w:val="28"/>
        </w:rPr>
        <w:t xml:space="preserve"> = 1,128а.</w:t>
      </w:r>
    </w:p>
    <w:bookmarkEnd w:id="6"/>
    <w:bookmarkStart w:name="z101" w:id="7"/>
    <w:p>
      <w:pPr>
        <w:spacing w:after="0"/>
        <w:ind w:left="0"/>
        <w:jc w:val="both"/>
      </w:pPr>
      <w:r>
        <w:rPr>
          <w:rFonts w:ascii="Times New Roman"/>
          <w:b w:val="false"/>
          <w:i w:val="false"/>
          <w:color w:val="000000"/>
          <w:sz w:val="28"/>
        </w:rPr>
        <w:t>
      Сүрлемнің жоғарғы бөлігінің биіктігі Н</w:t>
      </w:r>
      <w:r>
        <w:rPr>
          <w:rFonts w:ascii="Times New Roman"/>
          <w:b w:val="false"/>
          <w:i w:val="false"/>
          <w:color w:val="000000"/>
          <w:vertAlign w:val="subscript"/>
        </w:rPr>
        <w:t>1</w:t>
      </w:r>
      <w:r>
        <w:rPr>
          <w:rFonts w:ascii="Times New Roman"/>
          <w:b w:val="false"/>
          <w:i w:val="false"/>
          <w:color w:val="000000"/>
          <w:sz w:val="28"/>
        </w:rPr>
        <w:t xml:space="preserve"> = R</w:t>
      </w:r>
      <w:r>
        <w:rPr>
          <w:rFonts w:ascii="Times New Roman"/>
          <w:b w:val="false"/>
          <w:i w:val="false"/>
          <w:color w:val="000000"/>
          <w:vertAlign w:val="subscript"/>
        </w:rPr>
        <w:t>э</w:t>
      </w:r>
      <w:r>
        <w:rPr>
          <w:rFonts w:ascii="Times New Roman"/>
          <w:b w:val="false"/>
          <w:i w:val="false"/>
          <w:color w:val="000000"/>
          <w:sz w:val="28"/>
        </w:rPr>
        <w:t xml:space="preserve"> tg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төменгі бөлігінің Н</w:t>
      </w:r>
      <w:r>
        <w:rPr>
          <w:rFonts w:ascii="Times New Roman"/>
          <w:b w:val="false"/>
          <w:i w:val="false"/>
          <w:color w:val="000000"/>
          <w:vertAlign w:val="subscript"/>
        </w:rPr>
        <w:t>3</w:t>
      </w:r>
      <w:r>
        <w:rPr>
          <w:rFonts w:ascii="Times New Roman"/>
          <w:b w:val="false"/>
          <w:i w:val="false"/>
          <w:color w:val="000000"/>
          <w:sz w:val="28"/>
        </w:rPr>
        <w:t xml:space="preserve"> = R tg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8"/>
        </w:rPr>
        <w:t>; орта бөлігінің Н</w:t>
      </w:r>
      <w:r>
        <w:rPr>
          <w:rFonts w:ascii="Times New Roman"/>
          <w:b w:val="false"/>
          <w:i w:val="false"/>
          <w:color w:val="000000"/>
          <w:vertAlign w:val="subscript"/>
        </w:rPr>
        <w:t>2</w:t>
      </w:r>
      <w:r>
        <w:rPr>
          <w:rFonts w:ascii="Times New Roman"/>
          <w:b w:val="false"/>
          <w:i w:val="false"/>
          <w:color w:val="000000"/>
          <w:sz w:val="28"/>
        </w:rPr>
        <w:t xml:space="preserve"> = Н</w:t>
      </w:r>
      <w:r>
        <w:rPr>
          <w:rFonts w:ascii="Times New Roman"/>
          <w:b w:val="false"/>
          <w:i w:val="false"/>
          <w:color w:val="000000"/>
          <w:vertAlign w:val="subscript"/>
        </w:rPr>
        <w:t>с</w:t>
      </w:r>
      <w:r>
        <w:rPr>
          <w:rFonts w:ascii="Times New Roman"/>
          <w:b w:val="false"/>
          <w:i w:val="false"/>
          <w:color w:val="000000"/>
          <w:sz w:val="28"/>
        </w:rPr>
        <w:t xml:space="preserve"> - R</w:t>
      </w:r>
      <w:r>
        <w:rPr>
          <w:rFonts w:ascii="Times New Roman"/>
          <w:b w:val="false"/>
          <w:i w:val="false"/>
          <w:color w:val="000000"/>
          <w:vertAlign w:val="subscript"/>
        </w:rPr>
        <w:t>э</w:t>
      </w:r>
      <w:r>
        <w:rPr>
          <w:rFonts w:ascii="Times New Roman"/>
          <w:b w:val="false"/>
          <w:i w:val="false"/>
          <w:color w:val="000000"/>
          <w:sz w:val="28"/>
        </w:rPr>
        <w:t xml:space="preserve"> (tg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xml:space="preserve">+ tg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8"/>
        </w:rPr>
        <w:t>) болады.</w:t>
      </w:r>
      <w:r>
        <w:br/>
      </w:r>
      <w:r>
        <w:rPr>
          <w:rFonts w:ascii="Times New Roman"/>
          <w:b w:val="false"/>
          <w:i w:val="false"/>
          <w:color w:val="000000"/>
          <w:sz w:val="28"/>
        </w:rPr>
        <w:t>
</w:t>
      </w:r>
      <w:r>
        <w:rPr>
          <w:rFonts w:ascii="Times New Roman"/>
          <w:b w:val="false"/>
          <w:i w:val="false"/>
          <w:color w:val="000000"/>
          <w:sz w:val="28"/>
        </w:rPr>
        <w:t>
      Астықпен толтырылған шаршы сүрлемнің жалпы сыйымдылығы Е</w:t>
      </w:r>
      <w:r>
        <w:rPr>
          <w:rFonts w:ascii="Times New Roman"/>
          <w:b w:val="false"/>
          <w:i w:val="false"/>
          <w:color w:val="000000"/>
          <w:vertAlign w:val="subscript"/>
        </w:rPr>
        <w:t>с</w:t>
      </w:r>
      <w:r>
        <w:rPr>
          <w:rFonts w:ascii="Times New Roman"/>
          <w:b w:val="false"/>
          <w:i w:val="false"/>
          <w:color w:val="000000"/>
          <w:sz w:val="28"/>
        </w:rPr>
        <w:t>(тонна):</w:t>
      </w:r>
    </w:p>
    <w:bookmarkEnd w:id="7"/>
    <w:p>
      <w:pPr>
        <w:spacing w:after="0"/>
        <w:ind w:left="0"/>
        <w:jc w:val="both"/>
      </w:pPr>
      <w:r>
        <w:rPr>
          <w:rFonts w:ascii="Times New Roman"/>
          <w:b w:val="false"/>
          <w:i w:val="false"/>
          <w:color w:val="000000"/>
          <w:sz w:val="28"/>
        </w:rPr>
        <w:t>Е</w:t>
      </w:r>
      <w:r>
        <w:rPr>
          <w:rFonts w:ascii="Times New Roman"/>
          <w:b w:val="false"/>
          <w:i w:val="false"/>
          <w:color w:val="000000"/>
          <w:vertAlign w:val="subscript"/>
        </w:rPr>
        <w:t>с</w:t>
      </w:r>
      <w:r>
        <w:rPr>
          <w:rFonts w:ascii="Times New Roman"/>
          <w:b w:val="false"/>
          <w:i w:val="false"/>
          <w:color w:val="000000"/>
          <w:sz w:val="28"/>
        </w:rPr>
        <w:t xml:space="preserve"> = у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R</w:t>
      </w:r>
      <w:r>
        <w:rPr>
          <w:rFonts w:ascii="Times New Roman"/>
          <w:b w:val="false"/>
          <w:i w:val="false"/>
          <w:color w:val="000000"/>
          <w:vertAlign w:val="subscript"/>
        </w:rPr>
        <w:t>э</w:t>
      </w:r>
      <w:r>
        <w:rPr>
          <w:rFonts w:ascii="Times New Roman"/>
          <w:b w:val="false"/>
          <w:i w:val="false"/>
          <w:color w:val="000000"/>
          <w:vertAlign w:val="superscript"/>
        </w:rPr>
        <w:t>2</w:t>
      </w:r>
      <w:r>
        <w:rPr>
          <w:rFonts w:ascii="Times New Roman"/>
          <w:b w:val="false"/>
          <w:i w:val="false"/>
          <w:color w:val="000000"/>
          <w:sz w:val="28"/>
        </w:rPr>
        <w:t xml:space="preserve"> (1/3 Н</w:t>
      </w:r>
      <w:r>
        <w:rPr>
          <w:rFonts w:ascii="Times New Roman"/>
          <w:b w:val="false"/>
          <w:i w:val="false"/>
          <w:color w:val="000000"/>
          <w:vertAlign w:val="subscript"/>
        </w:rPr>
        <w:t>1</w:t>
      </w:r>
      <w:r>
        <w:rPr>
          <w:rFonts w:ascii="Times New Roman"/>
          <w:b w:val="false"/>
          <w:i w:val="false"/>
          <w:color w:val="000000"/>
          <w:sz w:val="28"/>
        </w:rPr>
        <w:t xml:space="preserve"> + Н</w:t>
      </w:r>
      <w:r>
        <w:rPr>
          <w:rFonts w:ascii="Times New Roman"/>
          <w:b w:val="false"/>
          <w:i w:val="false"/>
          <w:color w:val="000000"/>
          <w:vertAlign w:val="subscript"/>
        </w:rPr>
        <w:t>2</w:t>
      </w:r>
      <w:r>
        <w:rPr>
          <w:rFonts w:ascii="Times New Roman"/>
          <w:b w:val="false"/>
          <w:i w:val="false"/>
          <w:color w:val="000000"/>
          <w:sz w:val="28"/>
        </w:rPr>
        <w:t xml:space="preserve"> + 1/3 H</w:t>
      </w:r>
      <w:r>
        <w:rPr>
          <w:rFonts w:ascii="Times New Roman"/>
          <w:b w:val="false"/>
          <w:i w:val="false"/>
          <w:color w:val="000000"/>
          <w:vertAlign w:val="subscript"/>
        </w:rPr>
        <w:t>3</w:t>
      </w:r>
      <w:r>
        <w:rPr>
          <w:rFonts w:ascii="Times New Roman"/>
          <w:b w:val="false"/>
          <w:i w:val="false"/>
          <w:color w:val="000000"/>
          <w:sz w:val="28"/>
        </w:rPr>
        <w:t>) =</w:t>
      </w:r>
      <w:r>
        <w:br/>
      </w:r>
      <w:r>
        <w:rPr>
          <w:rFonts w:ascii="Times New Roman"/>
          <w:b w:val="false"/>
          <w:i w:val="false"/>
          <w:color w:val="000000"/>
          <w:sz w:val="28"/>
        </w:rPr>
        <w:t>
= у а</w:t>
      </w:r>
      <w:r>
        <w:rPr>
          <w:rFonts w:ascii="Times New Roman"/>
          <w:b w:val="false"/>
          <w:i w:val="false"/>
          <w:color w:val="000000"/>
          <w:vertAlign w:val="superscript"/>
        </w:rPr>
        <w:t>2</w:t>
      </w:r>
      <w:r>
        <w:rPr>
          <w:rFonts w:ascii="Times New Roman"/>
          <w:b w:val="false"/>
          <w:i w:val="false"/>
          <w:color w:val="000000"/>
          <w:sz w:val="28"/>
        </w:rPr>
        <w:t xml:space="preserve"> (1/3 Н</w:t>
      </w:r>
      <w:r>
        <w:rPr>
          <w:rFonts w:ascii="Times New Roman"/>
          <w:b w:val="false"/>
          <w:i w:val="false"/>
          <w:color w:val="000000"/>
          <w:vertAlign w:val="subscript"/>
        </w:rPr>
        <w:t>1</w:t>
      </w:r>
      <w:r>
        <w:rPr>
          <w:rFonts w:ascii="Times New Roman"/>
          <w:b w:val="false"/>
          <w:i w:val="false"/>
          <w:color w:val="000000"/>
          <w:sz w:val="28"/>
        </w:rPr>
        <w:t xml:space="preserve"> + Н</w:t>
      </w:r>
      <w:r>
        <w:rPr>
          <w:rFonts w:ascii="Times New Roman"/>
          <w:b w:val="false"/>
          <w:i w:val="false"/>
          <w:color w:val="000000"/>
          <w:vertAlign w:val="subscript"/>
        </w:rPr>
        <w:t>2</w:t>
      </w:r>
      <w:r>
        <w:rPr>
          <w:rFonts w:ascii="Times New Roman"/>
          <w:b w:val="false"/>
          <w:i w:val="false"/>
          <w:color w:val="000000"/>
          <w:sz w:val="28"/>
        </w:rPr>
        <w:t xml:space="preserve"> + 1/3 H</w:t>
      </w:r>
      <w:r>
        <w:rPr>
          <w:rFonts w:ascii="Times New Roman"/>
          <w:b w:val="false"/>
          <w:i w:val="false"/>
          <w:color w:val="000000"/>
          <w:vertAlign w:val="subscript"/>
        </w:rPr>
        <w:t>3</w:t>
      </w:r>
      <w:r>
        <w:rPr>
          <w:rFonts w:ascii="Times New Roman"/>
          <w:b w:val="false"/>
          <w:i w:val="false"/>
          <w:color w:val="000000"/>
          <w:sz w:val="28"/>
        </w:rPr>
        <w:t>) болады.</w:t>
      </w:r>
    </w:p>
    <w:bookmarkStart w:name="z103" w:id="8"/>
    <w:p>
      <w:pPr>
        <w:spacing w:after="0"/>
        <w:ind w:left="0"/>
        <w:jc w:val="both"/>
      </w:pPr>
      <w:r>
        <w:rPr>
          <w:rFonts w:ascii="Times New Roman"/>
          <w:b w:val="false"/>
          <w:i w:val="false"/>
          <w:color w:val="000000"/>
          <w:sz w:val="28"/>
        </w:rPr>
        <w:t>
      Өлшеу нәтижелері шаршы сүрлем үшін осы Қағидаларға 30-қосымшаға сәйкес нысан бойынша өлшеу актісімен ресімделеді.</w:t>
      </w:r>
      <w:r>
        <w:br/>
      </w:r>
      <w:r>
        <w:rPr>
          <w:rFonts w:ascii="Times New Roman"/>
          <w:b w:val="false"/>
          <w:i w:val="false"/>
          <w:color w:val="000000"/>
          <w:sz w:val="28"/>
        </w:rPr>
        <w:t>
</w:t>
      </w:r>
      <w:r>
        <w:rPr>
          <w:rFonts w:ascii="Times New Roman"/>
          <w:b w:val="false"/>
          <w:i w:val="false"/>
          <w:color w:val="000000"/>
          <w:sz w:val="28"/>
        </w:rPr>
        <w:t>
      Шаршы сүрлемдегі астықтың орналасу схемасы осы Қағидаларға 28-қосымшада келтірілген.</w:t>
      </w:r>
      <w:r>
        <w:br/>
      </w:r>
      <w:r>
        <w:rPr>
          <w:rFonts w:ascii="Times New Roman"/>
          <w:b w:val="false"/>
          <w:i w:val="false"/>
          <w:color w:val="000000"/>
          <w:sz w:val="28"/>
        </w:rPr>
        <w:t>
</w:t>
      </w:r>
      <w:r>
        <w:rPr>
          <w:rFonts w:ascii="Times New Roman"/>
          <w:b w:val="false"/>
          <w:i w:val="false"/>
          <w:color w:val="000000"/>
          <w:sz w:val="28"/>
        </w:rPr>
        <w:t>
      68-9. Тиеу және шығару тесіктері орталық ось бойынша жобаланбаған элеватор сүрлеміндегі астықтың мөлшерін анықтау дөңгелек сүрлемдегі өлшемге ұқсас жүзеге асырылады.</w:t>
      </w:r>
      <w:r>
        <w:br/>
      </w:r>
      <w:r>
        <w:rPr>
          <w:rFonts w:ascii="Times New Roman"/>
          <w:b w:val="false"/>
          <w:i w:val="false"/>
          <w:color w:val="000000"/>
          <w:sz w:val="28"/>
        </w:rPr>
        <w:t>
</w:t>
      </w:r>
      <w:r>
        <w:rPr>
          <w:rFonts w:ascii="Times New Roman"/>
          <w:b w:val="false"/>
          <w:i w:val="false"/>
          <w:color w:val="000000"/>
          <w:sz w:val="28"/>
        </w:rPr>
        <w:t>
      Астықпен толтырылмаған көлем мынадай болады:</w:t>
      </w:r>
      <w:r>
        <w:br/>
      </w:r>
      <w:r>
        <w:rPr>
          <w:rFonts w:ascii="Times New Roman"/>
          <w:b w:val="false"/>
          <w:i w:val="false"/>
          <w:color w:val="000000"/>
          <w:sz w:val="28"/>
        </w:rPr>
        <w:t>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xml:space="preserve"> = 26</w:t>
      </w:r>
      <w:r>
        <w:rPr>
          <w:rFonts w:ascii="Times New Roman"/>
          <w:b w:val="false"/>
          <w:i w:val="false"/>
          <w:color w:val="000000"/>
          <w:vertAlign w:val="superscript"/>
        </w:rPr>
        <w:t>0</w:t>
      </w:r>
      <w:r>
        <w:rPr>
          <w:rFonts w:ascii="Times New Roman"/>
          <w:b w:val="false"/>
          <w:i w:val="false"/>
          <w:color w:val="000000"/>
          <w:sz w:val="28"/>
        </w:rPr>
        <w:t xml:space="preserve"> болғанда дөңгелек сүрлемнің жоғарғы бөлігінде</w:t>
      </w:r>
    </w:p>
    <w:bookmarkEnd w:id="8"/>
    <w:p>
      <w:pPr>
        <w:spacing w:after="0"/>
        <w:ind w:left="0"/>
        <w:jc w:val="both"/>
      </w:pPr>
      <w:r>
        <w:rPr>
          <w:rFonts w:ascii="Times New Roman"/>
          <w:b w:val="false"/>
          <w:i w:val="false"/>
          <w:color w:val="000000"/>
          <w:sz w:val="28"/>
        </w:rPr>
        <w:t>V = K</w:t>
      </w:r>
      <w:r>
        <w:rPr>
          <w:rFonts w:ascii="Times New Roman"/>
          <w:b w:val="false"/>
          <w:i w:val="false"/>
          <w:color w:val="000000"/>
          <w:vertAlign w:val="subscript"/>
        </w:rPr>
        <w:t>1</w:t>
      </w:r>
      <w:r>
        <w:rPr>
          <w:rFonts w:ascii="Times New Roman"/>
          <w:b w:val="false"/>
          <w:i w:val="false"/>
          <w:color w:val="000000"/>
          <w:sz w:val="28"/>
        </w:rPr>
        <w:t xml:space="preserve"> D</w:t>
      </w:r>
      <w:r>
        <w:rPr>
          <w:rFonts w:ascii="Times New Roman"/>
          <w:b w:val="false"/>
          <w:i w:val="false"/>
          <w:color w:val="000000"/>
          <w:vertAlign w:val="superscript"/>
        </w:rPr>
        <w:t>3</w:t>
      </w:r>
    </w:p>
    <w:bookmarkStart w:name="z107" w:id="9"/>
    <w:p>
      <w:pPr>
        <w:spacing w:after="0"/>
        <w:ind w:left="0"/>
        <w:jc w:val="both"/>
      </w:pPr>
      <w:r>
        <w:rPr>
          <w:rFonts w:ascii="Times New Roman"/>
          <w:b w:val="false"/>
          <w:i w:val="false"/>
          <w:color w:val="000000"/>
          <w:sz w:val="28"/>
        </w:rPr>
        <w:t>
      шаршы</w:t>
      </w:r>
    </w:p>
    <w:bookmarkEnd w:id="9"/>
    <w:p>
      <w:pPr>
        <w:spacing w:after="0"/>
        <w:ind w:left="0"/>
        <w:jc w:val="both"/>
      </w:pPr>
      <w:r>
        <w:rPr>
          <w:rFonts w:ascii="Times New Roman"/>
          <w:b w:val="false"/>
          <w:i w:val="false"/>
          <w:color w:val="000000"/>
          <w:sz w:val="28"/>
        </w:rPr>
        <w:t>V` = K</w:t>
      </w:r>
      <w:r>
        <w:rPr>
          <w:rFonts w:ascii="Times New Roman"/>
          <w:b w:val="false"/>
          <w:i w:val="false"/>
          <w:color w:val="000000"/>
          <w:vertAlign w:val="subscript"/>
        </w:rPr>
        <w:t>3</w:t>
      </w:r>
      <w:r>
        <w:rPr>
          <w:rFonts w:ascii="Times New Roman"/>
          <w:b w:val="false"/>
          <w:i w:val="false"/>
          <w:color w:val="000000"/>
          <w:sz w:val="28"/>
        </w:rPr>
        <w:t xml:space="preserve"> a</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8"/>
        </w:rPr>
        <w:t xml:space="preserve"> = 36</w:t>
      </w:r>
      <w:r>
        <w:rPr>
          <w:rFonts w:ascii="Times New Roman"/>
          <w:b w:val="false"/>
          <w:i w:val="false"/>
          <w:color w:val="000000"/>
          <w:vertAlign w:val="superscript"/>
        </w:rPr>
        <w:t>0</w:t>
      </w:r>
      <w:r>
        <w:rPr>
          <w:rFonts w:ascii="Times New Roman"/>
          <w:b w:val="false"/>
          <w:i w:val="false"/>
          <w:color w:val="000000"/>
          <w:sz w:val="28"/>
        </w:rPr>
        <w:t xml:space="preserve"> болғанда дөңгелек сүрлемнің түбін толтыру</w:t>
      </w:r>
    </w:p>
    <w:p>
      <w:pPr>
        <w:spacing w:after="0"/>
        <w:ind w:left="0"/>
        <w:jc w:val="both"/>
      </w:pPr>
      <w:r>
        <w:rPr>
          <w:rFonts w:ascii="Times New Roman"/>
          <w:b w:val="false"/>
          <w:i w:val="false"/>
          <w:color w:val="000000"/>
          <w:sz w:val="28"/>
        </w:rPr>
        <w:t>V</w:t>
      </w:r>
      <w:r>
        <w:rPr>
          <w:rFonts w:ascii="Times New Roman"/>
          <w:b w:val="false"/>
          <w:i w:val="false"/>
          <w:color w:val="000000"/>
          <w:vertAlign w:val="subscript"/>
        </w:rPr>
        <w:t>3</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xml:space="preserve"> D</w:t>
      </w:r>
      <w:r>
        <w:rPr>
          <w:rFonts w:ascii="Times New Roman"/>
          <w:b w:val="false"/>
          <w:i w:val="false"/>
          <w:color w:val="000000"/>
          <w:vertAlign w:val="superscript"/>
        </w:rPr>
        <w:t>3</w:t>
      </w:r>
      <w:r>
        <w:rPr>
          <w:rFonts w:ascii="Times New Roman"/>
          <w:b w:val="false"/>
          <w:i w:val="false"/>
          <w:color w:val="000000"/>
          <w:sz w:val="28"/>
        </w:rPr>
        <w:t xml:space="preserve"> - Q</w:t>
      </w:r>
    </w:p>
    <w:bookmarkStart w:name="z108" w:id="10"/>
    <w:p>
      <w:pPr>
        <w:spacing w:after="0"/>
        <w:ind w:left="0"/>
        <w:jc w:val="both"/>
      </w:pPr>
      <w:r>
        <w:rPr>
          <w:rFonts w:ascii="Times New Roman"/>
          <w:b w:val="false"/>
          <w:i w:val="false"/>
          <w:color w:val="000000"/>
          <w:sz w:val="28"/>
        </w:rPr>
        <w:t>
      шаршы</w:t>
      </w:r>
    </w:p>
    <w:bookmarkEnd w:id="10"/>
    <w:p>
      <w:pPr>
        <w:spacing w:after="0"/>
        <w:ind w:left="0"/>
        <w:jc w:val="both"/>
      </w:pPr>
      <w:r>
        <w:rPr>
          <w:rFonts w:ascii="Times New Roman"/>
          <w:b w:val="false"/>
          <w:i w:val="false"/>
          <w:color w:val="000000"/>
          <w:sz w:val="28"/>
        </w:rPr>
        <w:t>V</w:t>
      </w:r>
      <w:r>
        <w:rPr>
          <w:rFonts w:ascii="Times New Roman"/>
          <w:b w:val="false"/>
          <w:i w:val="false"/>
          <w:color w:val="000000"/>
          <w:vertAlign w:val="subscript"/>
        </w:rPr>
        <w:t>3</w:t>
      </w:r>
      <w:r>
        <w:rPr>
          <w:rFonts w:ascii="Times New Roman"/>
          <w:b w:val="false"/>
          <w:i w:val="false"/>
          <w:color w:val="000000"/>
          <w:sz w:val="28"/>
        </w:rPr>
        <w:t xml:space="preserve"> = K</w:t>
      </w:r>
      <w:r>
        <w:rPr>
          <w:rFonts w:ascii="Times New Roman"/>
          <w:b w:val="false"/>
          <w:i w:val="false"/>
          <w:color w:val="000000"/>
          <w:vertAlign w:val="subscript"/>
        </w:rPr>
        <w:t>4</w:t>
      </w:r>
      <w:r>
        <w:rPr>
          <w:rFonts w:ascii="Times New Roman"/>
          <w:b w:val="false"/>
          <w:i w:val="false"/>
          <w:color w:val="000000"/>
          <w:sz w:val="28"/>
        </w:rPr>
        <w:t xml:space="preserve"> а</w:t>
      </w:r>
      <w:r>
        <w:rPr>
          <w:rFonts w:ascii="Times New Roman"/>
          <w:b w:val="false"/>
          <w:i w:val="false"/>
          <w:color w:val="000000"/>
          <w:vertAlign w:val="superscript"/>
        </w:rPr>
        <w:t>3</w:t>
      </w:r>
      <w:r>
        <w:rPr>
          <w:rFonts w:ascii="Times New Roman"/>
          <w:b w:val="false"/>
          <w:i w:val="false"/>
          <w:color w:val="000000"/>
          <w:sz w:val="28"/>
        </w:rPr>
        <w:t xml:space="preserve"> - Q</w:t>
      </w:r>
      <w:r>
        <w:rPr>
          <w:rFonts w:ascii="Times New Roman"/>
          <w:b w:val="false"/>
          <w:i w:val="false"/>
          <w:color w:val="000000"/>
          <w:vertAlign w:val="subscript"/>
        </w:rPr>
        <w:t>1</w:t>
      </w:r>
    </w:p>
    <w:bookmarkStart w:name="z109" w:id="11"/>
    <w:p>
      <w:pPr>
        <w:spacing w:after="0"/>
        <w:ind w:left="0"/>
        <w:jc w:val="both"/>
      </w:pPr>
      <w:r>
        <w:rPr>
          <w:rFonts w:ascii="Times New Roman"/>
          <w:b w:val="false"/>
          <w:i w:val="false"/>
          <w:color w:val="000000"/>
          <w:sz w:val="28"/>
        </w:rPr>
        <w:t>
      мұндағы: K</w:t>
      </w:r>
      <w:r>
        <w:rPr>
          <w:rFonts w:ascii="Times New Roman"/>
          <w:b w:val="false"/>
          <w:i w:val="false"/>
          <w:color w:val="000000"/>
          <w:vertAlign w:val="subscript"/>
        </w:rPr>
        <w:t>1</w:t>
      </w:r>
      <w:r>
        <w:rPr>
          <w:rFonts w:ascii="Times New Roman"/>
          <w:b w:val="false"/>
          <w:i w:val="false"/>
          <w:color w:val="000000"/>
          <w:sz w:val="28"/>
        </w:rPr>
        <w:t xml:space="preserve"> және K</w:t>
      </w:r>
      <w:r>
        <w:rPr>
          <w:rFonts w:ascii="Times New Roman"/>
          <w:b w:val="false"/>
          <w:i w:val="false"/>
          <w:color w:val="000000"/>
          <w:vertAlign w:val="subscript"/>
        </w:rPr>
        <w:t>3</w:t>
      </w:r>
      <w:r>
        <w:rPr>
          <w:rFonts w:ascii="Times New Roman"/>
          <w:b w:val="false"/>
          <w:i w:val="false"/>
          <w:color w:val="000000"/>
          <w:sz w:val="28"/>
        </w:rPr>
        <w:t xml:space="preserve"> – жоспардағы тиеу тесігінің орналасуына байланысты коэффициенттер;</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және K</w:t>
      </w:r>
      <w:r>
        <w:rPr>
          <w:rFonts w:ascii="Times New Roman"/>
          <w:b w:val="false"/>
          <w:i w:val="false"/>
          <w:color w:val="000000"/>
          <w:vertAlign w:val="subscript"/>
        </w:rPr>
        <w:t>4</w:t>
      </w:r>
      <w:r>
        <w:rPr>
          <w:rFonts w:ascii="Times New Roman"/>
          <w:b w:val="false"/>
          <w:i w:val="false"/>
          <w:color w:val="000000"/>
          <w:sz w:val="28"/>
        </w:rPr>
        <w:t xml:space="preserve"> - жоспардағы шығару тесігінің орналасуына байланысты коэффициенттер;</w:t>
      </w:r>
      <w:r>
        <w:br/>
      </w:r>
      <w:r>
        <w:rPr>
          <w:rFonts w:ascii="Times New Roman"/>
          <w:b w:val="false"/>
          <w:i w:val="false"/>
          <w:color w:val="000000"/>
          <w:sz w:val="28"/>
        </w:rPr>
        <w:t>
</w:t>
      </w:r>
      <w:r>
        <w:rPr>
          <w:rFonts w:ascii="Times New Roman"/>
          <w:b w:val="false"/>
          <w:i w:val="false"/>
          <w:color w:val="000000"/>
          <w:sz w:val="28"/>
        </w:rPr>
        <w:t>
      D – сүрлемнің ішкі диаметрі, метр;</w:t>
      </w:r>
      <w:r>
        <w:br/>
      </w:r>
      <w:r>
        <w:rPr>
          <w:rFonts w:ascii="Times New Roman"/>
          <w:b w:val="false"/>
          <w:i w:val="false"/>
          <w:color w:val="000000"/>
          <w:sz w:val="28"/>
        </w:rPr>
        <w:t>
</w:t>
      </w:r>
      <w:r>
        <w:rPr>
          <w:rFonts w:ascii="Times New Roman"/>
          <w:b w:val="false"/>
          <w:i w:val="false"/>
          <w:color w:val="000000"/>
          <w:sz w:val="28"/>
        </w:rPr>
        <w:t>
      d – тиеу тесігінің диаметрі, метр;</w:t>
      </w:r>
      <w:r>
        <w:br/>
      </w:r>
      <w:r>
        <w:rPr>
          <w:rFonts w:ascii="Times New Roman"/>
          <w:b w:val="false"/>
          <w:i w:val="false"/>
          <w:color w:val="000000"/>
          <w:sz w:val="28"/>
        </w:rPr>
        <w:t>
</w:t>
      </w:r>
      <w:r>
        <w:rPr>
          <w:rFonts w:ascii="Times New Roman"/>
          <w:b w:val="false"/>
          <w:i w:val="false"/>
          <w:color w:val="000000"/>
          <w:sz w:val="28"/>
        </w:rPr>
        <w:t>
      а – шаршы нысанындағы сүрлем жағының ішкі көлемі, метр;</w:t>
      </w:r>
      <w:r>
        <w:br/>
      </w:r>
      <w:r>
        <w:rPr>
          <w:rFonts w:ascii="Times New Roman"/>
          <w:b w:val="false"/>
          <w:i w:val="false"/>
          <w:color w:val="000000"/>
          <w:sz w:val="28"/>
        </w:rPr>
        <w:t>
</w:t>
      </w:r>
      <w:r>
        <w:rPr>
          <w:rFonts w:ascii="Times New Roman"/>
          <w:b w:val="false"/>
          <w:i w:val="false"/>
          <w:color w:val="000000"/>
          <w:sz w:val="28"/>
        </w:rPr>
        <w:t>
      Q – дөңгелек сүрлемнің шығару тесігінің нақты көлеміне түзету:</w:t>
      </w:r>
    </w:p>
    <w:bookmarkEnd w:id="11"/>
    <w:p>
      <w:pPr>
        <w:spacing w:after="0"/>
        <w:ind w:left="0"/>
        <w:jc w:val="both"/>
      </w:pPr>
      <w:r>
        <w:rPr>
          <w:rFonts w:ascii="Times New Roman"/>
          <w:b w:val="false"/>
          <w:i w:val="false"/>
          <w:color w:val="000000"/>
          <w:sz w:val="28"/>
        </w:rPr>
        <w:t>Q = АD - B (A = 0,28535 d; В = 0,0951 d)</w:t>
      </w:r>
    </w:p>
    <w:bookmarkStart w:name="z115" w:id="12"/>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шаршы сүрлемнің шығару тесігінің нақты көлеміне түзету:</w:t>
      </w:r>
    </w:p>
    <w:bookmarkEnd w:id="12"/>
    <w:p>
      <w:pPr>
        <w:spacing w:after="0"/>
        <w:ind w:left="0"/>
        <w:jc w:val="both"/>
      </w:pPr>
      <w:r>
        <w:rPr>
          <w:rFonts w:ascii="Times New Roman"/>
          <w:b w:val="false"/>
          <w:i w:val="false"/>
          <w:color w:val="000000"/>
          <w:sz w:val="28"/>
        </w:rPr>
        <w:t>Q</w:t>
      </w:r>
      <w:r>
        <w:rPr>
          <w:rFonts w:ascii="Times New Roman"/>
          <w:b w:val="false"/>
          <w:i w:val="false"/>
          <w:color w:val="000000"/>
          <w:vertAlign w:val="subscript"/>
        </w:rPr>
        <w:t>1</w:t>
      </w:r>
      <w:r>
        <w:rPr>
          <w:rFonts w:ascii="Times New Roman"/>
          <w:b w:val="false"/>
          <w:i w:val="false"/>
          <w:color w:val="000000"/>
          <w:sz w:val="28"/>
        </w:rPr>
        <w:t xml:space="preserve"> = 0,36327 d a</w:t>
      </w:r>
      <w:r>
        <w:rPr>
          <w:rFonts w:ascii="Times New Roman"/>
          <w:b w:val="false"/>
          <w:i w:val="false"/>
          <w:color w:val="000000"/>
          <w:vertAlign w:val="superscript"/>
        </w:rPr>
        <w:t>2</w:t>
      </w:r>
      <w:r>
        <w:rPr>
          <w:rFonts w:ascii="Times New Roman"/>
          <w:b w:val="false"/>
          <w:i w:val="false"/>
          <w:color w:val="000000"/>
          <w:sz w:val="28"/>
        </w:rPr>
        <w:t xml:space="preserve"> - 0,951 d</w:t>
      </w:r>
      <w:r>
        <w:rPr>
          <w:rFonts w:ascii="Times New Roman"/>
          <w:b w:val="false"/>
          <w:i w:val="false"/>
          <w:color w:val="000000"/>
          <w:vertAlign w:val="superscript"/>
        </w:rPr>
        <w:t>3</w:t>
      </w:r>
    </w:p>
    <w:bookmarkStart w:name="z116" w:id="13"/>
    <w:p>
      <w:pPr>
        <w:spacing w:after="0"/>
        <w:ind w:left="0"/>
        <w:jc w:val="both"/>
      </w:pPr>
      <w:r>
        <w:rPr>
          <w:rFonts w:ascii="Times New Roman"/>
          <w:b w:val="false"/>
          <w:i w:val="false"/>
          <w:color w:val="000000"/>
          <w:sz w:val="28"/>
        </w:rPr>
        <w:t>
      Дөңгелек сүрлемдер үшін K</w:t>
      </w:r>
      <w:r>
        <w:rPr>
          <w:rFonts w:ascii="Times New Roman"/>
          <w:b w:val="false"/>
          <w:i w:val="false"/>
          <w:color w:val="000000"/>
          <w:vertAlign w:val="subscript"/>
        </w:rPr>
        <w:t>1</w:t>
      </w:r>
      <w:r>
        <w:rPr>
          <w:rFonts w:ascii="Times New Roman"/>
          <w:b w:val="false"/>
          <w:i w:val="false"/>
          <w:color w:val="000000"/>
          <w:sz w:val="28"/>
        </w:rPr>
        <w:t xml:space="preserve"> және K</w:t>
      </w:r>
      <w:r>
        <w:rPr>
          <w:rFonts w:ascii="Times New Roman"/>
          <w:b w:val="false"/>
          <w:i w:val="false"/>
          <w:color w:val="000000"/>
          <w:vertAlign w:val="subscript"/>
        </w:rPr>
        <w:t>2</w:t>
      </w:r>
      <w:r>
        <w:rPr>
          <w:rFonts w:ascii="Times New Roman"/>
          <w:b w:val="false"/>
          <w:i w:val="false"/>
          <w:color w:val="000000"/>
          <w:sz w:val="28"/>
        </w:rPr>
        <w:t xml:space="preserve"> коэффициенттерінің мәндері осы Қағидаларға 31-қосымшада келтірілген.</w:t>
      </w:r>
      <w:r>
        <w:br/>
      </w:r>
      <w:r>
        <w:rPr>
          <w:rFonts w:ascii="Times New Roman"/>
          <w:b w:val="false"/>
          <w:i w:val="false"/>
          <w:color w:val="000000"/>
          <w:sz w:val="28"/>
        </w:rPr>
        <w:t>
</w:t>
      </w:r>
      <w:r>
        <w:rPr>
          <w:rFonts w:ascii="Times New Roman"/>
          <w:b w:val="false"/>
          <w:i w:val="false"/>
          <w:color w:val="000000"/>
          <w:sz w:val="28"/>
        </w:rPr>
        <w:t>
      Шаршы сүрлемдер үшін K</w:t>
      </w:r>
      <w:r>
        <w:rPr>
          <w:rFonts w:ascii="Times New Roman"/>
          <w:b w:val="false"/>
          <w:i w:val="false"/>
          <w:color w:val="000000"/>
          <w:vertAlign w:val="subscript"/>
        </w:rPr>
        <w:t>3</w:t>
      </w:r>
      <w:r>
        <w:rPr>
          <w:rFonts w:ascii="Times New Roman"/>
          <w:b w:val="false"/>
          <w:i w:val="false"/>
          <w:color w:val="000000"/>
          <w:sz w:val="28"/>
        </w:rPr>
        <w:t xml:space="preserve"> және K</w:t>
      </w:r>
      <w:r>
        <w:rPr>
          <w:rFonts w:ascii="Times New Roman"/>
          <w:b w:val="false"/>
          <w:i w:val="false"/>
          <w:color w:val="000000"/>
          <w:vertAlign w:val="subscript"/>
        </w:rPr>
        <w:t>4</w:t>
      </w:r>
      <w:r>
        <w:rPr>
          <w:rFonts w:ascii="Times New Roman"/>
          <w:b w:val="false"/>
          <w:i w:val="false"/>
          <w:color w:val="000000"/>
          <w:sz w:val="28"/>
        </w:rPr>
        <w:t xml:space="preserve"> коэффициенттерінің мәндері осы Қағидаларға 32-қосымшада келтірілген.</w:t>
      </w:r>
      <w:r>
        <w:br/>
      </w:r>
      <w:r>
        <w:rPr>
          <w:rFonts w:ascii="Times New Roman"/>
          <w:b w:val="false"/>
          <w:i w:val="false"/>
          <w:color w:val="000000"/>
          <w:sz w:val="28"/>
        </w:rPr>
        <w:t>
</w:t>
      </w:r>
      <w:r>
        <w:rPr>
          <w:rFonts w:ascii="Times New Roman"/>
          <w:b w:val="false"/>
          <w:i w:val="false"/>
          <w:color w:val="000000"/>
          <w:sz w:val="28"/>
        </w:rPr>
        <w:t>
      68-10. Элеватор шанақтарындағы (тік бұрышты, дөңгелек, сопақша тәріздес) астықтың мөлшерін анықтау осы Қағидалардың 68-11-тармағына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Тік бұрышты және дөңгелек сүрлемдер (шанақтар) астық сақтау үшін ыдыстар, сепараторлар мен кептіргіштерге дейін және олардан кейін жинақтау ыдыстары ретінде, қалдықтарды жинақтау үшін, астықты вагондар мен автокөлікпен жіберу үшін пайдаланылады. Сапақша тәріздес шанақтар қабылдау құрылғыларында автомобиль және темір жол көліктері үшін қолданылады.</w:t>
      </w:r>
      <w:r>
        <w:br/>
      </w:r>
      <w:r>
        <w:rPr>
          <w:rFonts w:ascii="Times New Roman"/>
          <w:b w:val="false"/>
          <w:i w:val="false"/>
          <w:color w:val="000000"/>
          <w:sz w:val="28"/>
        </w:rPr>
        <w:t>
</w:t>
      </w:r>
      <w:r>
        <w:rPr>
          <w:rFonts w:ascii="Times New Roman"/>
          <w:b w:val="false"/>
          <w:i w:val="false"/>
          <w:color w:val="000000"/>
          <w:sz w:val="28"/>
        </w:rPr>
        <w:t>
      68-11. Тік бұрышты шанақтың геометриялық көлемі V (шанақтың жоғарғы жиектері арқылы өтетін жазықтықтағы шанақтың ішкі қуысының көлемі) (текше метр) мына формула бойынша анықталады:</w:t>
      </w:r>
    </w:p>
    <w:bookmarkEnd w:id="13"/>
    <w:p>
      <w:pPr>
        <w:spacing w:after="0"/>
        <w:ind w:left="0"/>
        <w:jc w:val="both"/>
      </w:pPr>
      <w:r>
        <w:drawing>
          <wp:inline distT="0" distB="0" distL="0" distR="0">
            <wp:extent cx="3873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73500" cy="825500"/>
                    </a:xfrm>
                    <a:prstGeom prst="rect">
                      <a:avLst/>
                    </a:prstGeom>
                  </pic:spPr>
                </pic:pic>
              </a:graphicData>
            </a:graphic>
          </wp:inline>
        </w:drawing>
      </w:r>
    </w:p>
    <w:bookmarkStart w:name="z120" w:id="14"/>
    <w:p>
      <w:pPr>
        <w:spacing w:after="0"/>
        <w:ind w:left="0"/>
        <w:jc w:val="both"/>
      </w:pPr>
      <w:r>
        <w:rPr>
          <w:rFonts w:ascii="Times New Roman"/>
          <w:b w:val="false"/>
          <w:i w:val="false"/>
          <w:color w:val="000000"/>
          <w:sz w:val="28"/>
        </w:rPr>
        <w:t>
      мұндағы: Н</w:t>
      </w:r>
      <w:r>
        <w:rPr>
          <w:rFonts w:ascii="Times New Roman"/>
          <w:b w:val="false"/>
          <w:i w:val="false"/>
          <w:color w:val="000000"/>
          <w:vertAlign w:val="subscript"/>
        </w:rPr>
        <w:t>б</w:t>
      </w:r>
      <w:r>
        <w:rPr>
          <w:rFonts w:ascii="Times New Roman"/>
          <w:b w:val="false"/>
          <w:i w:val="false"/>
          <w:color w:val="000000"/>
          <w:sz w:val="28"/>
        </w:rPr>
        <w:t xml:space="preserve"> – шанақтың биіктігі, метр;</w:t>
      </w:r>
      <w:r>
        <w:br/>
      </w:r>
      <w:r>
        <w:rPr>
          <w:rFonts w:ascii="Times New Roman"/>
          <w:b w:val="false"/>
          <w:i w:val="false"/>
          <w:color w:val="000000"/>
          <w:sz w:val="28"/>
        </w:rPr>
        <w:t>
</w:t>
      </w:r>
      <w:r>
        <w:rPr>
          <w:rFonts w:ascii="Times New Roman"/>
          <w:b w:val="false"/>
          <w:i w:val="false"/>
          <w:color w:val="000000"/>
          <w:sz w:val="28"/>
        </w:rPr>
        <w:t>
      а, б – шығару тесігінің мөлшері;</w:t>
      </w:r>
      <w:r>
        <w:br/>
      </w:r>
      <w:r>
        <w:rPr>
          <w:rFonts w:ascii="Times New Roman"/>
          <w:b w:val="false"/>
          <w:i w:val="false"/>
          <w:color w:val="000000"/>
          <w:sz w:val="28"/>
        </w:rPr>
        <w:t>
</w:t>
      </w:r>
      <w:r>
        <w:rPr>
          <w:rFonts w:ascii="Times New Roman"/>
          <w:b w:val="false"/>
          <w:i w:val="false"/>
          <w:color w:val="000000"/>
          <w:sz w:val="28"/>
        </w:rPr>
        <w:t>
      А, В – шанақтың жоғарғы жиегінің мөлшері.</w:t>
      </w:r>
      <w:r>
        <w:br/>
      </w:r>
      <w:r>
        <w:rPr>
          <w:rFonts w:ascii="Times New Roman"/>
          <w:b w:val="false"/>
          <w:i w:val="false"/>
          <w:color w:val="000000"/>
          <w:sz w:val="28"/>
        </w:rPr>
        <w:t>
</w:t>
      </w:r>
      <w:r>
        <w:rPr>
          <w:rFonts w:ascii="Times New Roman"/>
          <w:b w:val="false"/>
          <w:i w:val="false"/>
          <w:color w:val="000000"/>
          <w:sz w:val="28"/>
        </w:rPr>
        <w:t>
      Егер шанақ шаршы түрінде болса, онда А=B және Aв=Вв, онда:</w:t>
      </w:r>
    </w:p>
    <w:bookmarkEnd w:id="14"/>
    <w:p>
      <w:pPr>
        <w:spacing w:after="0"/>
        <w:ind w:left="0"/>
        <w:jc w:val="both"/>
      </w:pPr>
      <w:r>
        <w:drawing>
          <wp:inline distT="0" distB="0" distL="0" distR="0">
            <wp:extent cx="2628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28900" cy="800100"/>
                    </a:xfrm>
                    <a:prstGeom prst="rect">
                      <a:avLst/>
                    </a:prstGeom>
                  </pic:spPr>
                </pic:pic>
              </a:graphicData>
            </a:graphic>
          </wp:inline>
        </w:drawing>
      </w:r>
    </w:p>
    <w:bookmarkStart w:name="z124" w:id="15"/>
    <w:p>
      <w:pPr>
        <w:spacing w:after="0"/>
        <w:ind w:left="0"/>
        <w:jc w:val="both"/>
      </w:pPr>
      <w:r>
        <w:rPr>
          <w:rFonts w:ascii="Times New Roman"/>
          <w:b w:val="false"/>
          <w:i w:val="false"/>
          <w:color w:val="000000"/>
          <w:sz w:val="28"/>
        </w:rPr>
        <w:t>
      Пирамидалы және параллелепипедті бөліктерден тұратын құрамдастырылған шанақтардың көлемі мынаған:</w:t>
      </w:r>
    </w:p>
    <w:bookmarkEnd w:id="15"/>
    <w:p>
      <w:pPr>
        <w:spacing w:after="0"/>
        <w:ind w:left="0"/>
        <w:jc w:val="both"/>
      </w:pPr>
      <w:r>
        <w:drawing>
          <wp:inline distT="0" distB="0" distL="0" distR="0">
            <wp:extent cx="5283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83200" cy="825500"/>
                    </a:xfrm>
                    <a:prstGeom prst="rect">
                      <a:avLst/>
                    </a:prstGeom>
                  </pic:spPr>
                </pic:pic>
              </a:graphicData>
            </a:graphic>
          </wp:inline>
        </w:drawing>
      </w:r>
    </w:p>
    <w:bookmarkStart w:name="z125" w:id="16"/>
    <w:p>
      <w:pPr>
        <w:spacing w:after="0"/>
        <w:ind w:left="0"/>
        <w:jc w:val="both"/>
      </w:pPr>
      <w:r>
        <w:rPr>
          <w:rFonts w:ascii="Times New Roman"/>
          <w:b w:val="false"/>
          <w:i w:val="false"/>
          <w:color w:val="000000"/>
          <w:sz w:val="28"/>
        </w:rPr>
        <w:t>
      мұндағы: Н</w:t>
      </w:r>
      <w:r>
        <w:rPr>
          <w:rFonts w:ascii="Times New Roman"/>
          <w:b w:val="false"/>
          <w:i w:val="false"/>
          <w:color w:val="000000"/>
          <w:vertAlign w:val="subscript"/>
        </w:rPr>
        <w:t>в</w:t>
      </w:r>
      <w:r>
        <w:rPr>
          <w:rFonts w:ascii="Times New Roman"/>
          <w:b w:val="false"/>
          <w:i w:val="false"/>
          <w:color w:val="000000"/>
          <w:sz w:val="28"/>
        </w:rPr>
        <w:t xml:space="preserve"> – параллелепипедтің биіктігі, метр;</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н</w:t>
      </w:r>
      <w:r>
        <w:rPr>
          <w:rFonts w:ascii="Times New Roman"/>
          <w:b w:val="false"/>
          <w:i w:val="false"/>
          <w:color w:val="000000"/>
          <w:sz w:val="28"/>
        </w:rPr>
        <w:t xml:space="preserve"> – пирамидалды бөліктің биіктігі, метр.</w:t>
      </w:r>
      <w:r>
        <w:br/>
      </w:r>
      <w:r>
        <w:rPr>
          <w:rFonts w:ascii="Times New Roman"/>
          <w:b w:val="false"/>
          <w:i w:val="false"/>
          <w:color w:val="000000"/>
          <w:sz w:val="28"/>
        </w:rPr>
        <w:t>
</w:t>
      </w:r>
      <w:r>
        <w:rPr>
          <w:rFonts w:ascii="Times New Roman"/>
          <w:b w:val="false"/>
          <w:i w:val="false"/>
          <w:color w:val="000000"/>
          <w:sz w:val="28"/>
        </w:rPr>
        <w:t>
      Үйінді жүктерге арналған шанақтың нақты сыйымдылығы шанаққа материалдарды төккен кезінде пайда болатын табиғи еңісінің бұрышына байланысты.</w:t>
      </w:r>
      <w:r>
        <w:br/>
      </w:r>
      <w:r>
        <w:rPr>
          <w:rFonts w:ascii="Times New Roman"/>
          <w:b w:val="false"/>
          <w:i w:val="false"/>
          <w:color w:val="000000"/>
          <w:sz w:val="28"/>
        </w:rPr>
        <w:t>
</w:t>
      </w:r>
      <w:r>
        <w:rPr>
          <w:rFonts w:ascii="Times New Roman"/>
          <w:b w:val="false"/>
          <w:i w:val="false"/>
          <w:color w:val="000000"/>
          <w:sz w:val="28"/>
        </w:rPr>
        <w:t>
      Ыдысқа салынатын астық мөлшері А (тонна) мынадай формула бойынша анықталады:</w:t>
      </w:r>
    </w:p>
    <w:bookmarkEnd w:id="16"/>
    <w:p>
      <w:pPr>
        <w:spacing w:after="0"/>
        <w:ind w:left="0"/>
        <w:jc w:val="both"/>
      </w:pPr>
      <w:r>
        <w:rPr>
          <w:rFonts w:ascii="Times New Roman"/>
          <w:b w:val="false"/>
          <w:i w:val="false"/>
          <w:color w:val="000000"/>
          <w:sz w:val="28"/>
        </w:rPr>
        <w:t>А=Vy</w:t>
      </w:r>
    </w:p>
    <w:bookmarkStart w:name="z51" w:id="17"/>
    <w:p>
      <w:pPr>
        <w:spacing w:after="0"/>
        <w:ind w:left="0"/>
        <w:jc w:val="both"/>
      </w:pPr>
      <w:r>
        <w:rPr>
          <w:rFonts w:ascii="Times New Roman"/>
          <w:b w:val="false"/>
          <w:i w:val="false"/>
          <w:color w:val="000000"/>
          <w:sz w:val="28"/>
        </w:rPr>
        <w:t>
      68-12. Қоймадағы астық мөлшерін анықтауды осы Қағидалардың 68-13-тармағына сәйкес жүзеге асыру ұсынылады.</w:t>
      </w:r>
      <w:r>
        <w:br/>
      </w:r>
      <w:r>
        <w:rPr>
          <w:rFonts w:ascii="Times New Roman"/>
          <w:b w:val="false"/>
          <w:i w:val="false"/>
          <w:color w:val="000000"/>
          <w:sz w:val="28"/>
        </w:rPr>
        <w:t>
</w:t>
      </w:r>
      <w:r>
        <w:rPr>
          <w:rFonts w:ascii="Times New Roman"/>
          <w:b w:val="false"/>
          <w:i w:val="false"/>
          <w:color w:val="000000"/>
          <w:sz w:val="28"/>
        </w:rPr>
        <w:t>
      68-13. Астық қоймаларында сақтаудағы астық көлемін анықтау бойынша өлшеу және есептеу кезіндегі қателікті барынша азайту үшін:</w:t>
      </w:r>
      <w:r>
        <w:br/>
      </w:r>
      <w:r>
        <w:rPr>
          <w:rFonts w:ascii="Times New Roman"/>
          <w:b w:val="false"/>
          <w:i w:val="false"/>
          <w:color w:val="000000"/>
          <w:sz w:val="28"/>
        </w:rPr>
        <w:t>
</w:t>
      </w:r>
      <w:r>
        <w:rPr>
          <w:rFonts w:ascii="Times New Roman"/>
          <w:b w:val="false"/>
          <w:i w:val="false"/>
          <w:color w:val="000000"/>
          <w:sz w:val="28"/>
        </w:rPr>
        <w:t>
      1) толық қоймада астық үйіндісінің орналасуын тиісті геометриялық қалыпқа келтіру, астық үйіндісін ұзындығы мен ені бойынша жоғарыдан тегістеу;</w:t>
      </w:r>
      <w:r>
        <w:br/>
      </w:r>
      <w:r>
        <w:rPr>
          <w:rFonts w:ascii="Times New Roman"/>
          <w:b w:val="false"/>
          <w:i w:val="false"/>
          <w:color w:val="000000"/>
          <w:sz w:val="28"/>
        </w:rPr>
        <w:t>
</w:t>
      </w:r>
      <w:r>
        <w:rPr>
          <w:rFonts w:ascii="Times New Roman"/>
          <w:b w:val="false"/>
          <w:i w:val="false"/>
          <w:color w:val="000000"/>
          <w:sz w:val="28"/>
        </w:rPr>
        <w:t>
      2) толық емес қоймаларда бір ыдысқа салу тәсілімен, екінші жағынан и еңістіктің бұрышын жасай отырып, геометриялық қалып жасау талап етіледі.</w:t>
      </w:r>
      <w:r>
        <w:br/>
      </w:r>
      <w:r>
        <w:rPr>
          <w:rFonts w:ascii="Times New Roman"/>
          <w:b w:val="false"/>
          <w:i w:val="false"/>
          <w:color w:val="000000"/>
          <w:sz w:val="28"/>
        </w:rPr>
        <w:t>
</w:t>
      </w:r>
      <w:r>
        <w:rPr>
          <w:rFonts w:ascii="Times New Roman"/>
          <w:b w:val="false"/>
          <w:i w:val="false"/>
          <w:color w:val="000000"/>
          <w:sz w:val="28"/>
        </w:rPr>
        <w:t>
      Қабырғалар жанындағы үйіндінің биіктігі қызыл сызықпен шектелуі тиіс. Қызыл сызықтың биіктігі қойманың конструкциялық көлеміне байланысты.</w:t>
      </w:r>
      <w:r>
        <w:br/>
      </w:r>
      <w:r>
        <w:rPr>
          <w:rFonts w:ascii="Times New Roman"/>
          <w:b w:val="false"/>
          <w:i w:val="false"/>
          <w:color w:val="000000"/>
          <w:sz w:val="28"/>
        </w:rPr>
        <w:t>
</w:t>
      </w:r>
      <w:r>
        <w:rPr>
          <w:rFonts w:ascii="Times New Roman"/>
          <w:b w:val="false"/>
          <w:i w:val="false"/>
          <w:color w:val="000000"/>
          <w:sz w:val="28"/>
        </w:rPr>
        <w:t>
      Қоймадағы астықтың үйіндісі геометриялық пішіні күрделі кескінге ие, оның көлемі жеке қарапайым геометриялық денелерді жасайтын бес көлемнің сомасымен анықталады.</w:t>
      </w:r>
    </w:p>
    <w:bookmarkEnd w:id="17"/>
    <w:p>
      <w:pPr>
        <w:spacing w:after="0"/>
        <w:ind w:left="0"/>
        <w:jc w:val="both"/>
      </w:pPr>
      <w:r>
        <w:rPr>
          <w:rFonts w:ascii="Times New Roman"/>
          <w:b w:val="false"/>
          <w:i w:val="false"/>
          <w:color w:val="000000"/>
          <w:sz w:val="28"/>
        </w:rPr>
        <w:t>Е</w:t>
      </w:r>
      <w:r>
        <w:rPr>
          <w:rFonts w:ascii="Times New Roman"/>
          <w:b w:val="false"/>
          <w:i w:val="false"/>
          <w:color w:val="000000"/>
          <w:vertAlign w:val="subscript"/>
        </w:rPr>
        <w:t>жалпы</w:t>
      </w:r>
      <w:r>
        <w:rPr>
          <w:rFonts w:ascii="Times New Roman"/>
          <w:b w:val="false"/>
          <w:i w:val="false"/>
          <w:color w:val="000000"/>
          <w:sz w:val="28"/>
        </w:rPr>
        <w:t xml:space="preserve"> = Е</w:t>
      </w:r>
      <w:r>
        <w:rPr>
          <w:rFonts w:ascii="Times New Roman"/>
          <w:b w:val="false"/>
          <w:i w:val="false"/>
          <w:color w:val="000000"/>
          <w:vertAlign w:val="subscript"/>
        </w:rPr>
        <w:t>1</w:t>
      </w:r>
      <w:r>
        <w:rPr>
          <w:rFonts w:ascii="Times New Roman"/>
          <w:b w:val="false"/>
          <w:i w:val="false"/>
          <w:color w:val="000000"/>
          <w:sz w:val="28"/>
        </w:rPr>
        <w:t xml:space="preserve"> + Е</w:t>
      </w:r>
      <w:r>
        <w:rPr>
          <w:rFonts w:ascii="Times New Roman"/>
          <w:b w:val="false"/>
          <w:i w:val="false"/>
          <w:color w:val="000000"/>
          <w:vertAlign w:val="subscript"/>
        </w:rPr>
        <w:t>2</w:t>
      </w:r>
      <w:r>
        <w:rPr>
          <w:rFonts w:ascii="Times New Roman"/>
          <w:b w:val="false"/>
          <w:i w:val="false"/>
          <w:color w:val="000000"/>
          <w:sz w:val="28"/>
        </w:rPr>
        <w:t xml:space="preserve"> + Е</w:t>
      </w:r>
      <w:r>
        <w:rPr>
          <w:rFonts w:ascii="Times New Roman"/>
          <w:b w:val="false"/>
          <w:i w:val="false"/>
          <w:color w:val="000000"/>
          <w:vertAlign w:val="subscript"/>
        </w:rPr>
        <w:t>3</w:t>
      </w:r>
      <w:r>
        <w:rPr>
          <w:rFonts w:ascii="Times New Roman"/>
          <w:b w:val="false"/>
          <w:i w:val="false"/>
          <w:color w:val="000000"/>
          <w:sz w:val="28"/>
        </w:rPr>
        <w:t xml:space="preserve"> + Е</w:t>
      </w:r>
      <w:r>
        <w:rPr>
          <w:rFonts w:ascii="Times New Roman"/>
          <w:b w:val="false"/>
          <w:i w:val="false"/>
          <w:color w:val="000000"/>
          <w:vertAlign w:val="subscript"/>
        </w:rPr>
        <w:t>4</w:t>
      </w:r>
      <w:r>
        <w:rPr>
          <w:rFonts w:ascii="Times New Roman"/>
          <w:b w:val="false"/>
          <w:i w:val="false"/>
          <w:color w:val="000000"/>
          <w:sz w:val="28"/>
        </w:rPr>
        <w:t>+ Е</w:t>
      </w:r>
      <w:r>
        <w:rPr>
          <w:rFonts w:ascii="Times New Roman"/>
          <w:b w:val="false"/>
          <w:i w:val="false"/>
          <w:color w:val="000000"/>
          <w:vertAlign w:val="subscript"/>
        </w:rPr>
        <w:t>5</w:t>
      </w:r>
    </w:p>
    <w:bookmarkStart w:name="z59" w:id="18"/>
    <w:p>
      <w:pPr>
        <w:spacing w:after="0"/>
        <w:ind w:left="0"/>
        <w:jc w:val="both"/>
      </w:pPr>
      <w:r>
        <w:rPr>
          <w:rFonts w:ascii="Times New Roman"/>
          <w:b w:val="false"/>
          <w:i w:val="false"/>
          <w:color w:val="000000"/>
          <w:sz w:val="28"/>
        </w:rPr>
        <w:t>
      мұндағы: Е</w:t>
      </w:r>
      <w:r>
        <w:rPr>
          <w:rFonts w:ascii="Times New Roman"/>
          <w:b w:val="false"/>
          <w:i w:val="false"/>
          <w:color w:val="000000"/>
          <w:vertAlign w:val="subscript"/>
        </w:rPr>
        <w:t>1</w:t>
      </w:r>
      <w:r>
        <w:rPr>
          <w:rFonts w:ascii="Times New Roman"/>
          <w:b w:val="false"/>
          <w:i w:val="false"/>
          <w:color w:val="000000"/>
          <w:sz w:val="28"/>
        </w:rPr>
        <w:t xml:space="preserve"> – мына формула бойынша анықталатын төменгі параллелепипедтің көлемі:</w:t>
      </w:r>
    </w:p>
    <w:bookmarkEnd w:id="18"/>
    <w:p>
      <w:pPr>
        <w:spacing w:after="0"/>
        <w:ind w:left="0"/>
        <w:jc w:val="both"/>
      </w:pPr>
      <w:r>
        <w:rPr>
          <w:rFonts w:ascii="Times New Roman"/>
          <w:b w:val="false"/>
          <w:i w:val="false"/>
          <w:color w:val="000000"/>
          <w:sz w:val="28"/>
        </w:rPr>
        <w:t>Е</w:t>
      </w:r>
      <w:r>
        <w:rPr>
          <w:rFonts w:ascii="Times New Roman"/>
          <w:b w:val="false"/>
          <w:i w:val="false"/>
          <w:color w:val="000000"/>
          <w:vertAlign w:val="subscript"/>
        </w:rPr>
        <w:t>1</w:t>
      </w:r>
      <w:r>
        <w:rPr>
          <w:rFonts w:ascii="Times New Roman"/>
          <w:b w:val="false"/>
          <w:i w:val="false"/>
          <w:color w:val="000000"/>
          <w:sz w:val="28"/>
        </w:rPr>
        <w:t>=A B h</w:t>
      </w:r>
    </w:p>
    <w:bookmarkStart w:name="z60" w:id="19"/>
    <w:p>
      <w:pPr>
        <w:spacing w:after="0"/>
        <w:ind w:left="0"/>
        <w:jc w:val="both"/>
      </w:pPr>
      <w:r>
        <w:rPr>
          <w:rFonts w:ascii="Times New Roman"/>
          <w:b w:val="false"/>
          <w:i w:val="false"/>
          <w:color w:val="000000"/>
          <w:sz w:val="28"/>
        </w:rPr>
        <w:t>
      А – қойманың астыңғы жағы бойынша ұзындығы, метр;</w:t>
      </w:r>
      <w:r>
        <w:br/>
      </w:r>
      <w:r>
        <w:rPr>
          <w:rFonts w:ascii="Times New Roman"/>
          <w:b w:val="false"/>
          <w:i w:val="false"/>
          <w:color w:val="000000"/>
          <w:sz w:val="28"/>
        </w:rPr>
        <w:t>
</w:t>
      </w:r>
      <w:r>
        <w:rPr>
          <w:rFonts w:ascii="Times New Roman"/>
          <w:b w:val="false"/>
          <w:i w:val="false"/>
          <w:color w:val="000000"/>
          <w:sz w:val="28"/>
        </w:rPr>
        <w:t>
      В – қойманың астыңғы жағы бойынша ені, метр;</w:t>
      </w:r>
      <w:r>
        <w:br/>
      </w:r>
      <w:r>
        <w:rPr>
          <w:rFonts w:ascii="Times New Roman"/>
          <w:b w:val="false"/>
          <w:i w:val="false"/>
          <w:color w:val="000000"/>
          <w:sz w:val="28"/>
        </w:rPr>
        <w:t>
</w:t>
      </w:r>
      <w:r>
        <w:rPr>
          <w:rFonts w:ascii="Times New Roman"/>
          <w:b w:val="false"/>
          <w:i w:val="false"/>
          <w:color w:val="000000"/>
          <w:sz w:val="28"/>
        </w:rPr>
        <w:t>
      h – қойма қабырғасының жанындағы үйіндінің биіктігі, метр.</w:t>
      </w:r>
      <w:r>
        <w:br/>
      </w:r>
      <w:r>
        <w:rPr>
          <w:rFonts w:ascii="Times New Roman"/>
          <w:b w:val="false"/>
          <w:i w:val="false"/>
          <w:color w:val="000000"/>
          <w:sz w:val="28"/>
        </w:rPr>
        <w:t>
</w:t>
      </w:r>
      <w:r>
        <w:rPr>
          <w:rFonts w:ascii="Times New Roman"/>
          <w:b w:val="false"/>
          <w:i w:val="false"/>
          <w:color w:val="000000"/>
          <w:sz w:val="28"/>
        </w:rPr>
        <w:t>
      Е</w:t>
      </w:r>
      <w:r>
        <w:rPr>
          <w:rFonts w:ascii="Times New Roman"/>
          <w:b w:val="false"/>
          <w:i w:val="false"/>
          <w:color w:val="000000"/>
          <w:vertAlign w:val="subscript"/>
        </w:rPr>
        <w:t>2</w:t>
      </w:r>
      <w:r>
        <w:rPr>
          <w:rFonts w:ascii="Times New Roman"/>
          <w:b w:val="false"/>
          <w:i w:val="false"/>
          <w:color w:val="000000"/>
          <w:sz w:val="28"/>
        </w:rPr>
        <w:t xml:space="preserve"> – мына формула бойынша анықталатын жоғарғы параллелепипедтің көлемі:</w:t>
      </w:r>
    </w:p>
    <w:bookmarkEnd w:id="19"/>
    <w:p>
      <w:pPr>
        <w:spacing w:after="0"/>
        <w:ind w:left="0"/>
        <w:jc w:val="both"/>
      </w:pPr>
      <w:r>
        <w:rPr>
          <w:rFonts w:ascii="Times New Roman"/>
          <w:b w:val="false"/>
          <w:i w:val="false"/>
          <w:color w:val="000000"/>
          <w:sz w:val="28"/>
        </w:rPr>
        <w:t>Е</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xml:space="preserve"> B</w:t>
      </w:r>
      <w:r>
        <w:rPr>
          <w:rFonts w:ascii="Times New Roman"/>
          <w:b w:val="false"/>
          <w:i w:val="false"/>
          <w:color w:val="000000"/>
          <w:vertAlign w:val="subscript"/>
        </w:rPr>
        <w:t>1</w:t>
      </w:r>
      <w:r>
        <w:rPr>
          <w:rFonts w:ascii="Times New Roman"/>
          <w:b w:val="false"/>
          <w:i w:val="false"/>
          <w:color w:val="000000"/>
          <w:sz w:val="28"/>
        </w:rPr>
        <w:t xml:space="preserve"> h</w:t>
      </w:r>
      <w:r>
        <w:rPr>
          <w:rFonts w:ascii="Times New Roman"/>
          <w:b w:val="false"/>
          <w:i w:val="false"/>
          <w:color w:val="000000"/>
          <w:vertAlign w:val="subscript"/>
        </w:rPr>
        <w:t>1</w:t>
      </w:r>
    </w:p>
    <w:bookmarkStart w:name="z64" w:id="20"/>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қойманың жоғарғы қабатының ұзындығы, метр;</w:t>
      </w:r>
      <w:r>
        <w:br/>
      </w:r>
      <w:r>
        <w:rPr>
          <w:rFonts w:ascii="Times New Roman"/>
          <w:b w:val="false"/>
          <w:i w:val="false"/>
          <w:color w:val="000000"/>
          <w:sz w:val="28"/>
        </w:rPr>
        <w:t>
</w:t>
      </w:r>
      <w:r>
        <w:rPr>
          <w:rFonts w:ascii="Times New Roman"/>
          <w:b w:val="false"/>
          <w:i w:val="false"/>
          <w:color w:val="000000"/>
          <w:sz w:val="28"/>
        </w:rPr>
        <w:t>
      В</w:t>
      </w:r>
      <w:r>
        <w:rPr>
          <w:rFonts w:ascii="Times New Roman"/>
          <w:b w:val="false"/>
          <w:i w:val="false"/>
          <w:color w:val="000000"/>
          <w:vertAlign w:val="subscript"/>
        </w:rPr>
        <w:t>1</w:t>
      </w:r>
      <w:r>
        <w:rPr>
          <w:rFonts w:ascii="Times New Roman"/>
          <w:b w:val="false"/>
          <w:i w:val="false"/>
          <w:color w:val="000000"/>
          <w:sz w:val="28"/>
        </w:rPr>
        <w:t xml:space="preserve"> – қойманың жоғарғы қабатының ені, метр;</w:t>
      </w:r>
      <w:r>
        <w:br/>
      </w:r>
      <w:r>
        <w:rPr>
          <w:rFonts w:ascii="Times New Roman"/>
          <w:b w:val="false"/>
          <w:i w:val="false"/>
          <w:color w:val="000000"/>
          <w:sz w:val="28"/>
        </w:rPr>
        <w:t>
</w:t>
      </w:r>
      <w:r>
        <w:rPr>
          <w:rFonts w:ascii="Times New Roman"/>
          <w:b w:val="false"/>
          <w:i w:val="false"/>
          <w:color w:val="000000"/>
          <w:sz w:val="28"/>
        </w:rPr>
        <w:t>
      H – қойманың ортасындағы үйіндінің биіктігі, метр;</w:t>
      </w:r>
      <w:r>
        <w:br/>
      </w:r>
      <w:r>
        <w:rPr>
          <w:rFonts w:ascii="Times New Roman"/>
          <w:b w:val="false"/>
          <w:i w:val="false"/>
          <w:color w:val="000000"/>
          <w:sz w:val="28"/>
        </w:rPr>
        <w:t>
</w:t>
      </w: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 қойманың ортасындағы және қабырға жанындағы үйіндінің айырмашылығы, метр.</w:t>
      </w:r>
      <w:r>
        <w:br/>
      </w:r>
      <w:r>
        <w:rPr>
          <w:rFonts w:ascii="Times New Roman"/>
          <w:b w:val="false"/>
          <w:i w:val="false"/>
          <w:color w:val="000000"/>
          <w:sz w:val="28"/>
        </w:rPr>
        <w:t>
</w:t>
      </w:r>
      <w:r>
        <w:rPr>
          <w:rFonts w:ascii="Times New Roman"/>
          <w:b w:val="false"/>
          <w:i w:val="false"/>
          <w:color w:val="000000"/>
          <w:sz w:val="28"/>
        </w:rPr>
        <w:t>
      Е</w:t>
      </w:r>
      <w:r>
        <w:rPr>
          <w:rFonts w:ascii="Times New Roman"/>
          <w:b w:val="false"/>
          <w:i w:val="false"/>
          <w:color w:val="000000"/>
          <w:vertAlign w:val="subscript"/>
        </w:rPr>
        <w:t>3</w:t>
      </w:r>
      <w:r>
        <w:rPr>
          <w:rFonts w:ascii="Times New Roman"/>
          <w:b w:val="false"/>
          <w:i w:val="false"/>
          <w:color w:val="000000"/>
          <w:sz w:val="28"/>
        </w:rPr>
        <w:t xml:space="preserve"> – мына формула бойынша анықталатын екі үлкен бүйір призманың көлемі:</w:t>
      </w:r>
    </w:p>
    <w:bookmarkEnd w:id="20"/>
    <w:p>
      <w:pPr>
        <w:spacing w:after="0"/>
        <w:ind w:left="0"/>
        <w:jc w:val="both"/>
      </w:pPr>
      <w:r>
        <w:rPr>
          <w:rFonts w:ascii="Times New Roman"/>
          <w:b w:val="false"/>
          <w:i w:val="false"/>
          <w:color w:val="000000"/>
          <w:sz w:val="28"/>
        </w:rPr>
        <w:t>Е</w:t>
      </w:r>
      <w:r>
        <w:rPr>
          <w:rFonts w:ascii="Times New Roman"/>
          <w:b w:val="false"/>
          <w:i w:val="false"/>
          <w:color w:val="000000"/>
          <w:vertAlign w:val="subscript"/>
        </w:rPr>
        <w:t>3</w:t>
      </w:r>
      <w:r>
        <w:rPr>
          <w:rFonts w:ascii="Times New Roman"/>
          <w:b w:val="false"/>
          <w:i w:val="false"/>
          <w:color w:val="000000"/>
          <w:sz w:val="28"/>
        </w:rPr>
        <w:t xml:space="preserve"> = (С h</w:t>
      </w:r>
      <w:r>
        <w:rPr>
          <w:rFonts w:ascii="Times New Roman"/>
          <w:b w:val="false"/>
          <w:i w:val="false"/>
          <w:color w:val="000000"/>
          <w:vertAlign w:val="subscript"/>
        </w:rPr>
        <w:t>1</w:t>
      </w:r>
      <w:r>
        <w:rPr>
          <w:rFonts w:ascii="Times New Roman"/>
          <w:b w:val="false"/>
          <w:i w:val="false"/>
          <w:color w:val="000000"/>
          <w:sz w:val="28"/>
        </w:rPr>
        <w:t xml:space="preserve"> А</w:t>
      </w:r>
      <w:r>
        <w:rPr>
          <w:rFonts w:ascii="Times New Roman"/>
          <w:b w:val="false"/>
          <w:i w:val="false"/>
          <w:color w:val="000000"/>
          <w:vertAlign w:val="subscript"/>
        </w:rPr>
        <w:t>1</w:t>
      </w:r>
      <w:r>
        <w:rPr>
          <w:rFonts w:ascii="Times New Roman"/>
          <w:b w:val="false"/>
          <w:i w:val="false"/>
          <w:color w:val="000000"/>
          <w:sz w:val="28"/>
        </w:rPr>
        <w:t>)/2</w:t>
      </w:r>
      <w:r>
        <w:br/>
      </w:r>
      <w:r>
        <w:rPr>
          <w:rFonts w:ascii="Times New Roman"/>
          <w:b w:val="false"/>
          <w:i w:val="false"/>
          <w:color w:val="000000"/>
          <w:sz w:val="28"/>
        </w:rPr>
        <w:t>
С = А - А</w:t>
      </w:r>
      <w:r>
        <w:rPr>
          <w:rFonts w:ascii="Times New Roman"/>
          <w:b w:val="false"/>
          <w:i w:val="false"/>
          <w:color w:val="000000"/>
          <w:vertAlign w:val="subscript"/>
        </w:rPr>
        <w:t>1</w:t>
      </w:r>
      <w:r>
        <w:rPr>
          <w:rFonts w:ascii="Times New Roman"/>
          <w:b w:val="false"/>
          <w:i w:val="false"/>
          <w:color w:val="000000"/>
          <w:sz w:val="28"/>
        </w:rPr>
        <w:t>; С = В - В</w:t>
      </w:r>
      <w:r>
        <w:rPr>
          <w:rFonts w:ascii="Times New Roman"/>
          <w:b w:val="false"/>
          <w:i w:val="false"/>
          <w:color w:val="000000"/>
          <w:vertAlign w:val="subscript"/>
        </w:rPr>
        <w:t>1</w:t>
      </w:r>
    </w:p>
    <w:bookmarkStart w:name="z69" w:id="21"/>
    <w:p>
      <w:pPr>
        <w:spacing w:after="0"/>
        <w:ind w:left="0"/>
        <w:jc w:val="both"/>
      </w:pPr>
      <w:r>
        <w:rPr>
          <w:rFonts w:ascii="Times New Roman"/>
          <w:b w:val="false"/>
          <w:i w:val="false"/>
          <w:color w:val="000000"/>
          <w:sz w:val="28"/>
        </w:rPr>
        <w:t>
      Е</w:t>
      </w:r>
      <w:r>
        <w:rPr>
          <w:rFonts w:ascii="Times New Roman"/>
          <w:b w:val="false"/>
          <w:i w:val="false"/>
          <w:color w:val="000000"/>
          <w:vertAlign w:val="subscript"/>
        </w:rPr>
        <w:t>4</w:t>
      </w:r>
      <w:r>
        <w:rPr>
          <w:rFonts w:ascii="Times New Roman"/>
          <w:b w:val="false"/>
          <w:i w:val="false"/>
          <w:color w:val="000000"/>
          <w:sz w:val="28"/>
        </w:rPr>
        <w:t xml:space="preserve"> – мына формула бойынша анықталатын екі кіші кесік призманың көлемі:</w:t>
      </w:r>
    </w:p>
    <w:bookmarkEnd w:id="21"/>
    <w:p>
      <w:pPr>
        <w:spacing w:after="0"/>
        <w:ind w:left="0"/>
        <w:jc w:val="both"/>
      </w:pPr>
      <w:r>
        <w:rPr>
          <w:rFonts w:ascii="Times New Roman"/>
          <w:b w:val="false"/>
          <w:i w:val="false"/>
          <w:color w:val="000000"/>
          <w:sz w:val="28"/>
        </w:rPr>
        <w:t>Е</w:t>
      </w:r>
      <w:r>
        <w:rPr>
          <w:rFonts w:ascii="Times New Roman"/>
          <w:b w:val="false"/>
          <w:i w:val="false"/>
          <w:color w:val="000000"/>
          <w:vertAlign w:val="subscript"/>
        </w:rPr>
        <w:t>4</w:t>
      </w:r>
      <w:r>
        <w:rPr>
          <w:rFonts w:ascii="Times New Roman"/>
          <w:b w:val="false"/>
          <w:i w:val="false"/>
          <w:color w:val="000000"/>
          <w:sz w:val="28"/>
        </w:rPr>
        <w:t xml:space="preserve"> = (С h</w:t>
      </w:r>
      <w:r>
        <w:rPr>
          <w:rFonts w:ascii="Times New Roman"/>
          <w:b w:val="false"/>
          <w:i w:val="false"/>
          <w:color w:val="000000"/>
          <w:vertAlign w:val="subscript"/>
        </w:rPr>
        <w:t>1</w:t>
      </w:r>
      <w:r>
        <w:rPr>
          <w:rFonts w:ascii="Times New Roman"/>
          <w:b w:val="false"/>
          <w:i w:val="false"/>
          <w:color w:val="000000"/>
          <w:sz w:val="28"/>
        </w:rPr>
        <w:t xml:space="preserve"> В</w:t>
      </w:r>
      <w:r>
        <w:rPr>
          <w:rFonts w:ascii="Times New Roman"/>
          <w:b w:val="false"/>
          <w:i w:val="false"/>
          <w:color w:val="000000"/>
          <w:vertAlign w:val="subscript"/>
        </w:rPr>
        <w:t>1</w:t>
      </w:r>
      <w:r>
        <w:rPr>
          <w:rFonts w:ascii="Times New Roman"/>
          <w:b w:val="false"/>
          <w:i w:val="false"/>
          <w:color w:val="000000"/>
          <w:sz w:val="28"/>
        </w:rPr>
        <w:t>)/2</w:t>
      </w:r>
    </w:p>
    <w:bookmarkStart w:name="z70" w:id="22"/>
    <w:p>
      <w:pPr>
        <w:spacing w:after="0"/>
        <w:ind w:left="0"/>
        <w:jc w:val="both"/>
      </w:pPr>
      <w:r>
        <w:rPr>
          <w:rFonts w:ascii="Times New Roman"/>
          <w:b w:val="false"/>
          <w:i w:val="false"/>
          <w:color w:val="000000"/>
          <w:sz w:val="28"/>
        </w:rPr>
        <w:t>
      Е</w:t>
      </w:r>
      <w:r>
        <w:rPr>
          <w:rFonts w:ascii="Times New Roman"/>
          <w:b w:val="false"/>
          <w:i w:val="false"/>
          <w:color w:val="000000"/>
          <w:vertAlign w:val="subscript"/>
        </w:rPr>
        <w:t>5</w:t>
      </w:r>
      <w:r>
        <w:rPr>
          <w:rFonts w:ascii="Times New Roman"/>
          <w:b w:val="false"/>
          <w:i w:val="false"/>
          <w:color w:val="000000"/>
          <w:sz w:val="28"/>
        </w:rPr>
        <w:t xml:space="preserve"> – мына формула бойынша анықталатын барлығын алғанда пирамиданың көлеміне тең төрт бұрышындағы үйіндінің көлемі:</w:t>
      </w:r>
    </w:p>
    <w:bookmarkEnd w:id="22"/>
    <w:p>
      <w:pPr>
        <w:spacing w:after="0"/>
        <w:ind w:left="0"/>
        <w:jc w:val="both"/>
      </w:pPr>
      <w:r>
        <w:rPr>
          <w:rFonts w:ascii="Times New Roman"/>
          <w:b w:val="false"/>
          <w:i w:val="false"/>
          <w:color w:val="000000"/>
          <w:sz w:val="28"/>
        </w:rPr>
        <w:t>Е</w:t>
      </w:r>
      <w:r>
        <w:rPr>
          <w:rFonts w:ascii="Times New Roman"/>
          <w:b w:val="false"/>
          <w:i w:val="false"/>
          <w:color w:val="000000"/>
          <w:vertAlign w:val="subscript"/>
        </w:rPr>
        <w:t>5</w:t>
      </w:r>
      <w:r>
        <w:rPr>
          <w:rFonts w:ascii="Times New Roman"/>
          <w:b w:val="false"/>
          <w:i w:val="false"/>
          <w:color w:val="000000"/>
          <w:sz w:val="28"/>
        </w:rPr>
        <w:t xml:space="preserve"> = (С h</w:t>
      </w:r>
      <w:r>
        <w:rPr>
          <w:rFonts w:ascii="Times New Roman"/>
          <w:b w:val="false"/>
          <w:i w:val="false"/>
          <w:color w:val="000000"/>
          <w:vertAlign w:val="subscript"/>
        </w:rPr>
        <w:t>1</w:t>
      </w:r>
      <w:r>
        <w:rPr>
          <w:rFonts w:ascii="Times New Roman"/>
          <w:b w:val="false"/>
          <w:i w:val="false"/>
          <w:color w:val="000000"/>
          <w:sz w:val="28"/>
        </w:rPr>
        <w:t>)/3</w:t>
      </w:r>
    </w:p>
    <w:bookmarkStart w:name="z71" w:id="23"/>
    <w:p>
      <w:pPr>
        <w:spacing w:after="0"/>
        <w:ind w:left="0"/>
        <w:jc w:val="both"/>
      </w:pPr>
      <w:r>
        <w:rPr>
          <w:rFonts w:ascii="Times New Roman"/>
          <w:b w:val="false"/>
          <w:i w:val="false"/>
          <w:color w:val="000000"/>
          <w:sz w:val="28"/>
        </w:rPr>
        <w:t>
      Қоймадағы астықтың жалпы көлемі жоғарыда көрсетілген көлемдерді қосу жолымен анықталады:</w:t>
      </w:r>
    </w:p>
    <w:bookmarkEnd w:id="23"/>
    <w:p>
      <w:pPr>
        <w:spacing w:after="0"/>
        <w:ind w:left="0"/>
        <w:jc w:val="both"/>
      </w:pPr>
      <w:r>
        <w:drawing>
          <wp:inline distT="0" distB="0" distL="0" distR="0">
            <wp:extent cx="5219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219700" cy="635000"/>
                    </a:xfrm>
                    <a:prstGeom prst="rect">
                      <a:avLst/>
                    </a:prstGeom>
                  </pic:spPr>
                </pic:pic>
              </a:graphicData>
            </a:graphic>
          </wp:inline>
        </w:drawing>
      </w:r>
    </w:p>
    <w:bookmarkStart w:name="z72" w:id="24"/>
    <w:p>
      <w:pPr>
        <w:spacing w:after="0"/>
        <w:ind w:left="0"/>
        <w:jc w:val="both"/>
      </w:pPr>
      <w:r>
        <w:rPr>
          <w:rFonts w:ascii="Times New Roman"/>
          <w:b w:val="false"/>
          <w:i w:val="false"/>
          <w:color w:val="000000"/>
          <w:sz w:val="28"/>
        </w:rPr>
        <w:t>
      Үлгілік емес қоймалардың паспорттық сыйымдылығын мына формула бойынша есептеуге болады:</w:t>
      </w:r>
    </w:p>
    <w:bookmarkEnd w:id="24"/>
    <w:p>
      <w:pPr>
        <w:spacing w:after="0"/>
        <w:ind w:left="0"/>
        <w:jc w:val="both"/>
      </w:pPr>
      <w:r>
        <w:rPr>
          <w:rFonts w:ascii="Times New Roman"/>
          <w:b w:val="false"/>
          <w:i w:val="false"/>
          <w:color w:val="000000"/>
          <w:sz w:val="28"/>
        </w:rPr>
        <w:t>Q= (A B h + ((A+A1)/ 2 (B+B</w:t>
      </w:r>
      <w:r>
        <w:rPr>
          <w:rFonts w:ascii="Times New Roman"/>
          <w:b w:val="false"/>
          <w:i w:val="false"/>
          <w:color w:val="000000"/>
          <w:vertAlign w:val="subscript"/>
        </w:rPr>
        <w:t>1</w:t>
      </w:r>
      <w:r>
        <w:rPr>
          <w:rFonts w:ascii="Times New Roman"/>
          <w:b w:val="false"/>
          <w:i w:val="false"/>
          <w:color w:val="000000"/>
          <w:sz w:val="28"/>
        </w:rPr>
        <w:t>)/2) (H-h) y K</w:t>
      </w:r>
    </w:p>
    <w:bookmarkStart w:name="z73" w:id="25"/>
    <w:p>
      <w:pPr>
        <w:spacing w:after="0"/>
        <w:ind w:left="0"/>
        <w:jc w:val="both"/>
      </w:pPr>
      <w:r>
        <w:rPr>
          <w:rFonts w:ascii="Times New Roman"/>
          <w:b w:val="false"/>
          <w:i w:val="false"/>
          <w:color w:val="000000"/>
          <w:sz w:val="28"/>
        </w:rPr>
        <w:t>
      мұндағы: К – қойманың ұзындығына байланысты түзету коэффициенті (ұзындығы 15 метрге дейін – 0,9; 15 метрден 30 метрге дейін – 0,86; 30 метрден 45 метрге дейін – 0,82; 45 метрден 60 метрге дейін – 0,78; 60 метрден жоғары – 0,75).</w:t>
      </w:r>
      <w:r>
        <w:br/>
      </w:r>
      <w:r>
        <w:rPr>
          <w:rFonts w:ascii="Times New Roman"/>
          <w:b w:val="false"/>
          <w:i w:val="false"/>
          <w:color w:val="000000"/>
          <w:sz w:val="28"/>
        </w:rPr>
        <w:t>
</w:t>
      </w:r>
      <w:r>
        <w:rPr>
          <w:rFonts w:ascii="Times New Roman"/>
          <w:b w:val="false"/>
          <w:i w:val="false"/>
          <w:color w:val="000000"/>
          <w:sz w:val="28"/>
        </w:rPr>
        <w:t>
      Бұл жағдайда астық үйіндісінің жалпы көлемі Е</w:t>
      </w:r>
      <w:r>
        <w:rPr>
          <w:rFonts w:ascii="Times New Roman"/>
          <w:b w:val="false"/>
          <w:i w:val="false"/>
          <w:color w:val="000000"/>
          <w:vertAlign w:val="subscript"/>
        </w:rPr>
        <w:t>қойма</w:t>
      </w:r>
      <w:r>
        <w:rPr>
          <w:rFonts w:ascii="Times New Roman"/>
          <w:b w:val="false"/>
          <w:i w:val="false"/>
          <w:color w:val="000000"/>
          <w:sz w:val="28"/>
        </w:rPr>
        <w:t xml:space="preserve"> (текше метр) төменгі параллелепипед (Е</w:t>
      </w:r>
      <w:r>
        <w:rPr>
          <w:rFonts w:ascii="Times New Roman"/>
          <w:b w:val="false"/>
          <w:i w:val="false"/>
          <w:color w:val="000000"/>
          <w:vertAlign w:val="subscript"/>
        </w:rPr>
        <w:t>п</w:t>
      </w:r>
      <w:r>
        <w:rPr>
          <w:rFonts w:ascii="Times New Roman"/>
          <w:b w:val="false"/>
          <w:i w:val="false"/>
          <w:color w:val="000000"/>
          <w:sz w:val="28"/>
        </w:rPr>
        <w:t xml:space="preserve"> = A B h) және жоғарғы қиық пирамида көлемдерінің сомасы ретінде есептеледі:</w:t>
      </w:r>
    </w:p>
    <w:bookmarkEnd w:id="25"/>
    <w:p>
      <w:pPr>
        <w:spacing w:after="0"/>
        <w:ind w:left="0"/>
        <w:jc w:val="both"/>
      </w:pPr>
      <w:r>
        <w:rPr>
          <w:rFonts w:ascii="Times New Roman"/>
          <w:b w:val="false"/>
          <w:i w:val="false"/>
          <w:color w:val="000000"/>
          <w:sz w:val="28"/>
        </w:rPr>
        <w:t>Е</w:t>
      </w:r>
      <w:r>
        <w:rPr>
          <w:rFonts w:ascii="Times New Roman"/>
          <w:b w:val="false"/>
          <w:i w:val="false"/>
          <w:color w:val="000000"/>
          <w:vertAlign w:val="subscript"/>
        </w:rPr>
        <w:t>қойма</w:t>
      </w:r>
      <w:r>
        <w:rPr>
          <w:rFonts w:ascii="Times New Roman"/>
          <w:b w:val="false"/>
          <w:i w:val="false"/>
          <w:color w:val="000000"/>
          <w:sz w:val="28"/>
        </w:rPr>
        <w:t xml:space="preserve"> = [А В h+((А+а)/2) ((В+b)/2)(H-h)] у;</w:t>
      </w:r>
    </w:p>
    <w:bookmarkStart w:name="z75" w:id="26"/>
    <w:p>
      <w:pPr>
        <w:spacing w:after="0"/>
        <w:ind w:left="0"/>
        <w:jc w:val="both"/>
      </w:pPr>
      <w:r>
        <w:rPr>
          <w:rFonts w:ascii="Times New Roman"/>
          <w:b w:val="false"/>
          <w:i w:val="false"/>
          <w:color w:val="000000"/>
          <w:sz w:val="28"/>
        </w:rPr>
        <w:t xml:space="preserve">
      мұндағы: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астықтың табиғи еңісінің бұрышы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=25</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Өлшеу нәтижелері осы Қағидаларға 33-қосымшаға сәйкес қойма үшін өлшеу актісімен ресімделеді.</w:t>
      </w:r>
      <w:r>
        <w:br/>
      </w:r>
      <w:r>
        <w:rPr>
          <w:rFonts w:ascii="Times New Roman"/>
          <w:b w:val="false"/>
          <w:i w:val="false"/>
          <w:color w:val="000000"/>
          <w:sz w:val="28"/>
        </w:rPr>
        <w:t>
</w:t>
      </w:r>
      <w:r>
        <w:rPr>
          <w:rFonts w:ascii="Times New Roman"/>
          <w:b w:val="false"/>
          <w:i w:val="false"/>
          <w:color w:val="000000"/>
          <w:sz w:val="28"/>
        </w:rPr>
        <w:t>
      Қоймадағы астық үйіндісі осы Қағидаларға 34-қосымшаға сәйкес схемалық түрде көрсетілген.»;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27, 28, 29, 30, 31, 32, 33 және 34-қосымшалармен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6" w:id="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тамыздағы</w:t>
      </w:r>
      <w:r>
        <w:br/>
      </w:r>
      <w:r>
        <w:rPr>
          <w:rFonts w:ascii="Times New Roman"/>
          <w:b w:val="false"/>
          <w:i w:val="false"/>
          <w:color w:val="000000"/>
          <w:sz w:val="28"/>
        </w:rPr>
        <w:t xml:space="preserve">
№ 811 қаулысына    </w:t>
      </w:r>
      <w:r>
        <w:br/>
      </w:r>
      <w:r>
        <w:rPr>
          <w:rFonts w:ascii="Times New Roman"/>
          <w:b w:val="false"/>
          <w:i w:val="false"/>
          <w:color w:val="000000"/>
          <w:sz w:val="28"/>
        </w:rPr>
        <w:t xml:space="preserve">
1-қосымша       </w:t>
      </w:r>
    </w:p>
    <w:bookmarkEnd w:id="27"/>
    <w:bookmarkStart w:name="z27" w:id="28"/>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27-қосымша        </w:t>
      </w:r>
    </w:p>
    <w:bookmarkEnd w:id="28"/>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толтырылған күні</w:t>
      </w:r>
      <w:r>
        <w:br/>
      </w:r>
      <w:r>
        <w:rPr>
          <w:rFonts w:ascii="Times New Roman"/>
          <w:b w:val="false"/>
          <w:i w:val="false"/>
          <w:color w:val="000000"/>
          <w:sz w:val="28"/>
        </w:rPr>
        <w:t>
20__ жылғы «___» ________________</w:t>
      </w:r>
    </w:p>
    <w:bookmarkStart w:name="z28" w:id="29"/>
    <w:p>
      <w:pPr>
        <w:spacing w:after="0"/>
        <w:ind w:left="0"/>
        <w:jc w:val="left"/>
      </w:pPr>
      <w:r>
        <w:rPr>
          <w:rFonts w:ascii="Times New Roman"/>
          <w:b/>
          <w:i w:val="false"/>
          <w:color w:val="000000"/>
        </w:rPr>
        <w:t xml:space="preserve"> 
Дөңгелек сүрлемдер үшін өлшеу актісі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092"/>
        <w:gridCol w:w="1874"/>
        <w:gridCol w:w="1282"/>
        <w:gridCol w:w="2276"/>
        <w:gridCol w:w="1927"/>
        <w:gridCol w:w="2086"/>
        <w:gridCol w:w="2277"/>
        <w:gridCol w:w="3483"/>
        <w:gridCol w:w="2319"/>
        <w:gridCol w:w="1876"/>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паспорттық биіктігі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Қуысты өлшеу деректері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толтырылған бөлігі (үйінді)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конустық бөліктің биіктігі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Түптің конустық бөлігінің биіктігі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ортаңғы бөлігінің биіктігі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астықтың көлемі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көлемді массасы, 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өлшеу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с</w:t>
            </w:r>
            <w:r>
              <w:rPr>
                <w:rFonts w:ascii="Times New Roman"/>
                <w:b w:val="false"/>
                <w:i w:val="false"/>
                <w:color w:val="000000"/>
                <w:sz w:val="20"/>
              </w:rPr>
              <w:t>-Н</w:t>
            </w:r>
            <w:r>
              <w:rPr>
                <w:rFonts w:ascii="Times New Roman"/>
                <w:b w:val="false"/>
                <w:i w:val="false"/>
                <w:color w:val="000000"/>
                <w:vertAlign w:val="subscript"/>
              </w:rPr>
              <w:t>өлшеу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1</w:t>
            </w:r>
            <w:r>
              <w:rPr>
                <w:rFonts w:ascii="Times New Roman"/>
                <w:b w:val="false"/>
                <w:i w:val="false"/>
                <w:color w:val="000000"/>
                <w:sz w:val="20"/>
              </w:rPr>
              <w:t xml:space="preserve"> = R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xml:space="preserve">,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0,49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элеватордың паспорттық деректеріне сәйкес, Н</w:t>
            </w:r>
            <w:r>
              <w:rPr>
                <w:rFonts w:ascii="Times New Roman"/>
                <w:b w:val="false"/>
                <w:i w:val="false"/>
                <w:color w:val="000000"/>
                <w:vertAlign w:val="subscript"/>
              </w:rPr>
              <w:t>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с</w:t>
            </w:r>
            <w:r>
              <w:rPr>
                <w:rFonts w:ascii="Times New Roman"/>
                <w:b w:val="false"/>
                <w:i w:val="false"/>
                <w:color w:val="000000"/>
                <w:sz w:val="20"/>
              </w:rPr>
              <w:t xml:space="preserve">=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0"/>
              </w:rPr>
              <w:t>R</w:t>
            </w:r>
            <w:r>
              <w:rPr>
                <w:rFonts w:ascii="Times New Roman"/>
                <w:b w:val="false"/>
                <w:i w:val="false"/>
                <w:color w:val="000000"/>
                <w:vertAlign w:val="superscript"/>
              </w:rPr>
              <w:t>2</w:t>
            </w:r>
            <w:r>
              <w:rPr>
                <w:rFonts w:ascii="Times New Roman"/>
                <w:b w:val="false"/>
                <w:i w:val="false"/>
                <w:color w:val="000000"/>
                <w:sz w:val="20"/>
              </w:rPr>
              <w:t xml:space="preserve"> (1/3Н</w:t>
            </w:r>
            <w:r>
              <w:rPr>
                <w:rFonts w:ascii="Times New Roman"/>
                <w:b w:val="false"/>
                <w:i w:val="false"/>
                <w:color w:val="000000"/>
                <w:vertAlign w:val="subscript"/>
              </w:rPr>
              <w:t>1</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+1/3Н</w:t>
            </w:r>
            <w:r>
              <w:rPr>
                <w:rFonts w:ascii="Times New Roman"/>
                <w:b w:val="false"/>
                <w:i w:val="false"/>
                <w:color w:val="000000"/>
                <w:vertAlign w:val="subscript"/>
              </w:rPr>
              <w:t>3</w:t>
            </w:r>
            <w:r>
              <w:rPr>
                <w:rFonts w:ascii="Times New Roman"/>
                <w:b w:val="false"/>
                <w:i w:val="false"/>
                <w:color w:val="000000"/>
                <w:sz w:val="20"/>
              </w:rPr>
              <w:t>)</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натурасы, тексеріп қарау журналы бойынша көлемді массаға ауыстырылған грамм/литр, тонна/текше метр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с</w:t>
            </w:r>
            <w:r>
              <w:rPr>
                <w:rFonts w:ascii="Times New Roman"/>
                <w:b w:val="false"/>
                <w:i w:val="false"/>
                <w:color w:val="000000"/>
                <w:sz w:val="20"/>
              </w:rPr>
              <w:t xml:space="preserve"> = у Е</w:t>
            </w:r>
            <w:r>
              <w:rPr>
                <w:rFonts w:ascii="Times New Roman"/>
                <w:b w:val="false"/>
                <w:i w:val="false"/>
                <w:color w:val="000000"/>
                <w:vertAlign w:val="subscript"/>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(тонна/текше метр)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9" w:id="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тамыздағы</w:t>
      </w:r>
      <w:r>
        <w:br/>
      </w:r>
      <w:r>
        <w:rPr>
          <w:rFonts w:ascii="Times New Roman"/>
          <w:b w:val="false"/>
          <w:i w:val="false"/>
          <w:color w:val="000000"/>
          <w:sz w:val="28"/>
        </w:rPr>
        <w:t xml:space="preserve">
№ 811 қаулысына    </w:t>
      </w:r>
      <w:r>
        <w:br/>
      </w:r>
      <w:r>
        <w:rPr>
          <w:rFonts w:ascii="Times New Roman"/>
          <w:b w:val="false"/>
          <w:i w:val="false"/>
          <w:color w:val="000000"/>
          <w:sz w:val="28"/>
        </w:rPr>
        <w:t xml:space="preserve">
2-қосымша       </w:t>
      </w:r>
    </w:p>
    <w:bookmarkEnd w:id="30"/>
    <w:bookmarkStart w:name="z30" w:id="31"/>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28-қосымша        </w:t>
      </w:r>
    </w:p>
    <w:bookmarkEnd w:id="31"/>
    <w:p>
      <w:pPr>
        <w:spacing w:after="0"/>
        <w:ind w:left="0"/>
        <w:jc w:val="both"/>
      </w:pPr>
      <w:r>
        <w:drawing>
          <wp:inline distT="0" distB="0" distL="0" distR="0">
            <wp:extent cx="112014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201400" cy="4508500"/>
                    </a:xfrm>
                    <a:prstGeom prst="rect">
                      <a:avLst/>
                    </a:prstGeom>
                  </pic:spPr>
                </pic:pic>
              </a:graphicData>
            </a:graphic>
          </wp:inline>
        </w:drawing>
      </w:r>
    </w:p>
    <w:bookmarkStart w:name="z31"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тамыздағы</w:t>
      </w:r>
      <w:r>
        <w:br/>
      </w:r>
      <w:r>
        <w:rPr>
          <w:rFonts w:ascii="Times New Roman"/>
          <w:b w:val="false"/>
          <w:i w:val="false"/>
          <w:color w:val="000000"/>
          <w:sz w:val="28"/>
        </w:rPr>
        <w:t xml:space="preserve">
№ 811 қаулысына    </w:t>
      </w:r>
      <w:r>
        <w:br/>
      </w:r>
      <w:r>
        <w:rPr>
          <w:rFonts w:ascii="Times New Roman"/>
          <w:b w:val="false"/>
          <w:i w:val="false"/>
          <w:color w:val="000000"/>
          <w:sz w:val="28"/>
        </w:rPr>
        <w:t xml:space="preserve">
3-қосымша       </w:t>
      </w:r>
    </w:p>
    <w:bookmarkEnd w:id="32"/>
    <w:bookmarkStart w:name="z32" w:id="33"/>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29-қосымша        </w:t>
      </w:r>
    </w:p>
    <w:bookmarkEnd w:id="33"/>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толтырылған күні</w:t>
      </w:r>
      <w:r>
        <w:br/>
      </w:r>
      <w:r>
        <w:rPr>
          <w:rFonts w:ascii="Times New Roman"/>
          <w:b w:val="false"/>
          <w:i w:val="false"/>
          <w:color w:val="000000"/>
          <w:sz w:val="28"/>
        </w:rPr>
        <w:t>
20__ жылғы «___» ________________</w:t>
      </w:r>
    </w:p>
    <w:bookmarkStart w:name="z33" w:id="34"/>
    <w:p>
      <w:pPr>
        <w:spacing w:after="0"/>
        <w:ind w:left="0"/>
        <w:jc w:val="left"/>
      </w:pPr>
      <w:r>
        <w:rPr>
          <w:rFonts w:ascii="Times New Roman"/>
          <w:b/>
          <w:i w:val="false"/>
          <w:color w:val="000000"/>
        </w:rPr>
        <w:t xml:space="preserve"> 
Сүрлем-жұлдызша үшін өлшеу актісі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088"/>
        <w:gridCol w:w="1889"/>
        <w:gridCol w:w="1489"/>
        <w:gridCol w:w="2480"/>
        <w:gridCol w:w="1938"/>
        <w:gridCol w:w="1869"/>
        <w:gridCol w:w="2079"/>
        <w:gridCol w:w="3471"/>
        <w:gridCol w:w="2481"/>
        <w:gridCol w:w="1870"/>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паспорттық биіктігі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Қуысты өлшеу деректері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толтырылған бөлігі (үйінді)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конустық бөліктің биіктігі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Түптің конустық бөлігінің биіктігі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ортаңғы бөлігінің биіктігі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астықтың көлемі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көлемді массасы, 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с</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өлшеу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с</w:t>
            </w:r>
            <w:r>
              <w:rPr>
                <w:rFonts w:ascii="Times New Roman"/>
                <w:b w:val="false"/>
                <w:i w:val="false"/>
                <w:color w:val="000000"/>
                <w:sz w:val="20"/>
              </w:rPr>
              <w:t>-Н</w:t>
            </w:r>
            <w:r>
              <w:rPr>
                <w:rFonts w:ascii="Times New Roman"/>
                <w:b w:val="false"/>
                <w:i w:val="false"/>
                <w:color w:val="000000"/>
                <w:vertAlign w:val="subscript"/>
              </w:rPr>
              <w:t>өлшеу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1</w:t>
            </w:r>
            <w:r>
              <w:rPr>
                <w:rFonts w:ascii="Times New Roman"/>
                <w:b w:val="false"/>
                <w:i w:val="false"/>
                <w:color w:val="000000"/>
                <w:sz w:val="20"/>
              </w:rPr>
              <w:t xml:space="preserve"> = R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xml:space="preserve">,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0,49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элеватордың паспорттық деректеріне сәйкес, Н</w:t>
            </w:r>
            <w:r>
              <w:rPr>
                <w:rFonts w:ascii="Times New Roman"/>
                <w:b w:val="false"/>
                <w:i w:val="false"/>
                <w:color w:val="000000"/>
                <w:vertAlign w:val="subscript"/>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зв</w:t>
            </w:r>
            <w:r>
              <w:rPr>
                <w:rFonts w:ascii="Times New Roman"/>
                <w:b w:val="false"/>
                <w:i w:val="false"/>
                <w:color w:val="000000"/>
                <w:sz w:val="20"/>
              </w:rPr>
              <w:t xml:space="preserve"> =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0"/>
              </w:rPr>
              <w:t>R</w:t>
            </w:r>
            <w:r>
              <w:rPr>
                <w:rFonts w:ascii="Times New Roman"/>
                <w:b w:val="false"/>
                <w:i w:val="false"/>
                <w:color w:val="000000"/>
                <w:vertAlign w:val="subscript"/>
              </w:rPr>
              <w:t>э</w:t>
            </w:r>
            <w:r>
              <w:rPr>
                <w:rFonts w:ascii="Times New Roman"/>
                <w:b w:val="false"/>
                <w:i w:val="false"/>
                <w:color w:val="000000"/>
                <w:vertAlign w:val="superscript"/>
              </w:rPr>
              <w:t>2</w:t>
            </w:r>
            <w:r>
              <w:rPr>
                <w:rFonts w:ascii="Times New Roman"/>
                <w:b w:val="false"/>
                <w:i w:val="false"/>
                <w:color w:val="000000"/>
                <w:sz w:val="20"/>
              </w:rPr>
              <w:t>(1/3Н</w:t>
            </w:r>
            <w:r>
              <w:rPr>
                <w:rFonts w:ascii="Times New Roman"/>
                <w:b w:val="false"/>
                <w:i w:val="false"/>
                <w:color w:val="000000"/>
                <w:vertAlign w:val="subscript"/>
              </w:rPr>
              <w:t>1</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+1/3Н</w:t>
            </w:r>
            <w:r>
              <w:rPr>
                <w:rFonts w:ascii="Times New Roman"/>
                <w:b w:val="false"/>
                <w:i w:val="false"/>
                <w:color w:val="000000"/>
                <w:vertAlign w:val="subscript"/>
              </w:rPr>
              <w:t>3</w:t>
            </w:r>
            <w:r>
              <w:rPr>
                <w:rFonts w:ascii="Times New Roman"/>
                <w:b w:val="false"/>
                <w:i w:val="false"/>
                <w:color w:val="000000"/>
                <w:sz w:val="20"/>
              </w:rPr>
              <w: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натурасы, тексеріп қарау журналы бойынша көлемді массаға ауыстырылған грамм/литр, тонна/текше метр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ж</w:t>
            </w:r>
            <w:r>
              <w:rPr>
                <w:rFonts w:ascii="Times New Roman"/>
                <w:b w:val="false"/>
                <w:i w:val="false"/>
                <w:color w:val="000000"/>
                <w:sz w:val="20"/>
              </w:rPr>
              <w:t xml:space="preserve"> = уЕ</w:t>
            </w:r>
            <w:r>
              <w:rPr>
                <w:rFonts w:ascii="Times New Roman"/>
                <w:b w:val="false"/>
                <w:i w:val="false"/>
                <w:color w:val="000000"/>
                <w:vertAlign w:val="subscript"/>
              </w:rPr>
              <w:t>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(тонна/текше метр)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4" w:id="3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тамыздағы</w:t>
      </w:r>
      <w:r>
        <w:br/>
      </w:r>
      <w:r>
        <w:rPr>
          <w:rFonts w:ascii="Times New Roman"/>
          <w:b w:val="false"/>
          <w:i w:val="false"/>
          <w:color w:val="000000"/>
          <w:sz w:val="28"/>
        </w:rPr>
        <w:t xml:space="preserve">
№ 811 қаулысына    </w:t>
      </w:r>
      <w:r>
        <w:br/>
      </w:r>
      <w:r>
        <w:rPr>
          <w:rFonts w:ascii="Times New Roman"/>
          <w:b w:val="false"/>
          <w:i w:val="false"/>
          <w:color w:val="000000"/>
          <w:sz w:val="28"/>
        </w:rPr>
        <w:t xml:space="preserve">
4-қосымша       </w:t>
      </w:r>
    </w:p>
    <w:bookmarkEnd w:id="35"/>
    <w:bookmarkStart w:name="z35" w:id="36"/>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30-қосымша        </w:t>
      </w:r>
    </w:p>
    <w:bookmarkEnd w:id="36"/>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толтырылған күні</w:t>
      </w:r>
      <w:r>
        <w:br/>
      </w:r>
      <w:r>
        <w:rPr>
          <w:rFonts w:ascii="Times New Roman"/>
          <w:b w:val="false"/>
          <w:i w:val="false"/>
          <w:color w:val="000000"/>
          <w:sz w:val="28"/>
        </w:rPr>
        <w:t>
20__ жылғы «___» ________________</w:t>
      </w:r>
    </w:p>
    <w:bookmarkStart w:name="z36" w:id="37"/>
    <w:p>
      <w:pPr>
        <w:spacing w:after="0"/>
        <w:ind w:left="0"/>
        <w:jc w:val="left"/>
      </w:pPr>
      <w:r>
        <w:rPr>
          <w:rFonts w:ascii="Times New Roman"/>
          <w:b/>
          <w:i w:val="false"/>
          <w:color w:val="000000"/>
        </w:rPr>
        <w:t xml:space="preserve"> 
Шаршы сүрлем үшін өлшеу актісі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088"/>
        <w:gridCol w:w="1889"/>
        <w:gridCol w:w="1489"/>
        <w:gridCol w:w="2480"/>
        <w:gridCol w:w="1938"/>
        <w:gridCol w:w="1869"/>
        <w:gridCol w:w="2079"/>
        <w:gridCol w:w="3471"/>
        <w:gridCol w:w="2671"/>
        <w:gridCol w:w="1680"/>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паспорттық биіктігі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Қуысты өлшеу деректері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толтырылған бөлігі (үйінді)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конустық бөліктің биіктігі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Түптің конустық бөлігінің биіктігі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ортаңғы бөлігінің биіктігі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астықтың көлемі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көлемді массасы, 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с</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өлшеу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с</w:t>
            </w:r>
            <w:r>
              <w:rPr>
                <w:rFonts w:ascii="Times New Roman"/>
                <w:b w:val="false"/>
                <w:i w:val="false"/>
                <w:color w:val="000000"/>
                <w:sz w:val="20"/>
              </w:rPr>
              <w:t>-Н</w:t>
            </w:r>
            <w:r>
              <w:rPr>
                <w:rFonts w:ascii="Times New Roman"/>
                <w:b w:val="false"/>
                <w:i w:val="false"/>
                <w:color w:val="000000"/>
                <w:vertAlign w:val="subscript"/>
              </w:rPr>
              <w:t>өлшеу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1</w:t>
            </w:r>
            <w:r>
              <w:rPr>
                <w:rFonts w:ascii="Times New Roman"/>
                <w:b w:val="false"/>
                <w:i w:val="false"/>
                <w:color w:val="000000"/>
                <w:sz w:val="20"/>
              </w:rPr>
              <w:t xml:space="preserve"> = R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xml:space="preserve">,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0,49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элеватордың паспорттық деректеріне сәйкес, Н</w:t>
            </w:r>
            <w:r>
              <w:rPr>
                <w:rFonts w:ascii="Times New Roman"/>
                <w:b w:val="false"/>
                <w:i w:val="false"/>
                <w:color w:val="000000"/>
                <w:vertAlign w:val="subscript"/>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с</w:t>
            </w:r>
            <w:r>
              <w:rPr>
                <w:rFonts w:ascii="Times New Roman"/>
                <w:b w:val="false"/>
                <w:i w:val="false"/>
                <w:color w:val="000000"/>
                <w:sz w:val="20"/>
              </w:rPr>
              <w:t>=</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0"/>
              </w:rPr>
              <w:t xml:space="preserve"> R</w:t>
            </w:r>
            <w:r>
              <w:rPr>
                <w:rFonts w:ascii="Times New Roman"/>
                <w:b w:val="false"/>
                <w:i w:val="false"/>
                <w:color w:val="000000"/>
                <w:vertAlign w:val="subscript"/>
              </w:rPr>
              <w:t>э</w:t>
            </w:r>
            <w:r>
              <w:rPr>
                <w:rFonts w:ascii="Times New Roman"/>
                <w:b w:val="false"/>
                <w:i w:val="false"/>
                <w:color w:val="000000"/>
                <w:vertAlign w:val="superscript"/>
              </w:rPr>
              <w:t>2</w:t>
            </w:r>
            <w:r>
              <w:rPr>
                <w:rFonts w:ascii="Times New Roman"/>
                <w:b w:val="false"/>
                <w:i w:val="false"/>
                <w:color w:val="000000"/>
                <w:sz w:val="20"/>
              </w:rPr>
              <w:t>(1/3Н</w:t>
            </w:r>
            <w:r>
              <w:rPr>
                <w:rFonts w:ascii="Times New Roman"/>
                <w:b w:val="false"/>
                <w:i w:val="false"/>
                <w:color w:val="000000"/>
                <w:vertAlign w:val="subscript"/>
              </w:rPr>
              <w:t>1</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+1/3Н</w:t>
            </w:r>
            <w:r>
              <w:rPr>
                <w:rFonts w:ascii="Times New Roman"/>
                <w:b w:val="false"/>
                <w:i w:val="false"/>
                <w:color w:val="000000"/>
                <w:vertAlign w:val="subscript"/>
              </w:rPr>
              <w:t>3</w:t>
            </w:r>
            <w:r>
              <w:rPr>
                <w:rFonts w:ascii="Times New Roman"/>
                <w:b w:val="false"/>
                <w:i w:val="false"/>
                <w:color w:val="000000"/>
                <w:sz w:val="20"/>
              </w:rPr>
              <w:t>)</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натурасы, тексеріп қарау журналы бойынша көлемді массаға ауыстырылған грамм/литр, тонна/текше метр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с</w:t>
            </w:r>
            <w:r>
              <w:rPr>
                <w:rFonts w:ascii="Times New Roman"/>
                <w:b w:val="false"/>
                <w:i w:val="false"/>
                <w:color w:val="000000"/>
                <w:sz w:val="20"/>
              </w:rPr>
              <w:t>=уЕ</w:t>
            </w:r>
            <w:r>
              <w:rPr>
                <w:rFonts w:ascii="Times New Roman"/>
                <w:b w:val="false"/>
                <w:i w:val="false"/>
                <w:color w:val="000000"/>
                <w:vertAlign w:val="subscript"/>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(тонна/текше метр)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7" w:id="3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тамыздағы</w:t>
      </w:r>
      <w:r>
        <w:br/>
      </w:r>
      <w:r>
        <w:rPr>
          <w:rFonts w:ascii="Times New Roman"/>
          <w:b w:val="false"/>
          <w:i w:val="false"/>
          <w:color w:val="000000"/>
          <w:sz w:val="28"/>
        </w:rPr>
        <w:t xml:space="preserve">
№ 811 қаулысына    </w:t>
      </w:r>
      <w:r>
        <w:br/>
      </w:r>
      <w:r>
        <w:rPr>
          <w:rFonts w:ascii="Times New Roman"/>
          <w:b w:val="false"/>
          <w:i w:val="false"/>
          <w:color w:val="000000"/>
          <w:sz w:val="28"/>
        </w:rPr>
        <w:t xml:space="preserve">
5-қосымша       </w:t>
      </w:r>
    </w:p>
    <w:bookmarkEnd w:id="38"/>
    <w:bookmarkStart w:name="z38" w:id="39"/>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31-қосымша        </w:t>
      </w:r>
    </w:p>
    <w:bookmarkEnd w:id="39"/>
    <w:bookmarkStart w:name="z39" w:id="40"/>
    <w:p>
      <w:pPr>
        <w:spacing w:after="0"/>
        <w:ind w:left="0"/>
        <w:jc w:val="left"/>
      </w:pPr>
      <w:r>
        <w:rPr>
          <w:rFonts w:ascii="Times New Roman"/>
          <w:b/>
          <w:i w:val="false"/>
          <w:color w:val="000000"/>
        </w:rPr>
        <w:t xml:space="preserve"> 
Шаршы сүрлем үшін K1 және K2 коэффициенттерінің мәндері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1"/>
        <w:gridCol w:w="2644"/>
        <w:gridCol w:w="3046"/>
        <w:gridCol w:w="2869"/>
      </w:tblGrid>
      <w:tr>
        <w:trPr>
          <w:trHeight w:val="525" w:hRule="atLeast"/>
        </w:trPr>
        <w:tc>
          <w:tcPr>
            <w:tcW w:w="5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797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79700" cy="2260600"/>
                          </a:xfrm>
                          <a:prstGeom prst="rect">
                            <a:avLst/>
                          </a:prstGeom>
                        </pic:spPr>
                      </pic:pic>
                    </a:graphicData>
                  </a:graphic>
                </wp:inline>
              </w:drawing>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y/D</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1</w:t>
            </w:r>
            <w:r>
              <w:rPr>
                <w:rFonts w:ascii="Times New Roman"/>
                <w:b w:val="false"/>
                <w:i w:val="false"/>
                <w:color w:val="000000"/>
                <w:sz w:val="20"/>
              </w:rPr>
              <w:t xml:space="preserve">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0"/>
              </w:rPr>
              <w:t>=26</w:t>
            </w:r>
            <w:r>
              <w:rPr>
                <w:rFonts w:ascii="Times New Roman"/>
                <w:b w:val="false"/>
                <w:i w:val="false"/>
                <w:color w:val="000000"/>
                <w:vertAlign w:val="superscript"/>
              </w:rPr>
              <w:t>0</w:t>
            </w:r>
            <w:r>
              <w:rPr>
                <w:rFonts w:ascii="Times New Roman"/>
                <w:b w:val="false"/>
                <w:i w:val="false"/>
                <w:color w:val="000000"/>
                <w:sz w:val="20"/>
              </w:rPr>
              <w:t xml:space="preserve"> градус болғанда)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 xml:space="preserve">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0"/>
              </w:rPr>
              <w:t>=26</w:t>
            </w:r>
            <w:r>
              <w:rPr>
                <w:rFonts w:ascii="Times New Roman"/>
                <w:b w:val="false"/>
                <w:i w:val="false"/>
                <w:color w:val="000000"/>
                <w:vertAlign w:val="superscript"/>
              </w:rPr>
              <w:t>0</w:t>
            </w:r>
            <w:r>
              <w:rPr>
                <w:rFonts w:ascii="Times New Roman"/>
                <w:b w:val="false"/>
                <w:i w:val="false"/>
                <w:color w:val="000000"/>
                <w:sz w:val="20"/>
              </w:rPr>
              <w:t xml:space="preserve"> градус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0,1902</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0,1917</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0,1959</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0,2031</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0,2125</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0,2253</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0,2404</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0,2579</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0,2776</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0,2993</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0,3229</w:t>
            </w:r>
          </w:p>
        </w:tc>
      </w:tr>
      <w:tr>
        <w:trPr>
          <w:trHeight w:val="525"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1 – сүрлем үстіндегі астықтың еңіс бұрышы, градуспен;</w:t>
      </w:r>
      <w:r>
        <w:br/>
      </w:r>
      <w:r>
        <w:rPr>
          <w:rFonts w:ascii="Times New Roman"/>
          <w:b w:val="false"/>
          <w:i w:val="false"/>
          <w:color w:val="000000"/>
          <w:sz w:val="28"/>
        </w:rPr>
        <w:t>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2 – сүрлем түбінің ылди бұрышы, градуспен.</w:t>
      </w:r>
    </w:p>
    <w:bookmarkStart w:name="z40" w:id="4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тамыздағы</w:t>
      </w:r>
      <w:r>
        <w:br/>
      </w:r>
      <w:r>
        <w:rPr>
          <w:rFonts w:ascii="Times New Roman"/>
          <w:b w:val="false"/>
          <w:i w:val="false"/>
          <w:color w:val="000000"/>
          <w:sz w:val="28"/>
        </w:rPr>
        <w:t xml:space="preserve">
№ 811 қаулысына    </w:t>
      </w:r>
      <w:r>
        <w:br/>
      </w:r>
      <w:r>
        <w:rPr>
          <w:rFonts w:ascii="Times New Roman"/>
          <w:b w:val="false"/>
          <w:i w:val="false"/>
          <w:color w:val="000000"/>
          <w:sz w:val="28"/>
        </w:rPr>
        <w:t xml:space="preserve">
6-қосымша       </w:t>
      </w:r>
    </w:p>
    <w:bookmarkEnd w:id="41"/>
    <w:bookmarkStart w:name="z41" w:id="42"/>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32-қосымша        </w:t>
      </w:r>
    </w:p>
    <w:bookmarkEnd w:id="42"/>
    <w:bookmarkStart w:name="z42" w:id="43"/>
    <w:p>
      <w:pPr>
        <w:spacing w:after="0"/>
        <w:ind w:left="0"/>
        <w:jc w:val="left"/>
      </w:pPr>
      <w:r>
        <w:rPr>
          <w:rFonts w:ascii="Times New Roman"/>
          <w:b/>
          <w:i w:val="false"/>
          <w:color w:val="000000"/>
        </w:rPr>
        <w:t xml:space="preserve"> 
Шаршы сүрлем үшін K</w:t>
      </w:r>
      <w:r>
        <w:rPr>
          <w:rFonts w:ascii="Times New Roman"/>
          <w:b/>
          <w:i w:val="false"/>
          <w:color w:val="000000"/>
          <w:vertAlign w:val="subscript"/>
        </w:rPr>
        <w:t>3</w:t>
      </w:r>
      <w:r>
        <w:rPr>
          <w:rFonts w:ascii="Times New Roman"/>
          <w:b/>
          <w:i w:val="false"/>
          <w:color w:val="000000"/>
        </w:rPr>
        <w:t xml:space="preserve"> коэффициентінің мәні</w:t>
      </w:r>
      <w:r>
        <w:br/>
      </w:r>
      <w:r>
        <w:rPr>
          <w:rFonts w:ascii="Times New Roman"/>
          <w:b/>
          <w:i w:val="false"/>
          <w:color w:val="000000"/>
        </w:rPr>
        <w:t>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92100"/>
                    </a:xfrm>
                    <a:prstGeom prst="rect">
                      <a:avLst/>
                    </a:prstGeom>
                  </pic:spPr>
                </pic:pic>
              </a:graphicData>
            </a:graphic>
          </wp:inline>
        </w:drawing>
      </w:r>
      <w:r>
        <w:rPr>
          <w:rFonts w:ascii="Times New Roman"/>
          <w:b/>
          <w:i w:val="false"/>
          <w:color w:val="000000"/>
        </w:rPr>
        <w:t xml:space="preserve"> = 26</w:t>
      </w:r>
      <w:r>
        <w:rPr>
          <w:rFonts w:ascii="Times New Roman"/>
          <w:b/>
          <w:i w:val="false"/>
          <w:color w:val="000000"/>
          <w:vertAlign w:val="superscript"/>
        </w:rPr>
        <w:t>0</w:t>
      </w:r>
      <w:r>
        <w:rPr>
          <w:rFonts w:ascii="Times New Roman"/>
          <w:b/>
          <w:i w:val="false"/>
          <w:color w:val="000000"/>
        </w:rPr>
        <w:t xml:space="preserve"> градус болғанда)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2"/>
        <w:gridCol w:w="1762"/>
        <w:gridCol w:w="1351"/>
        <w:gridCol w:w="1552"/>
        <w:gridCol w:w="1440"/>
        <w:gridCol w:w="1285"/>
        <w:gridCol w:w="1285"/>
        <w:gridCol w:w="1063"/>
      </w:tblGrid>
      <w:tr>
        <w:trPr>
          <w:trHeight w:val="315" w:hRule="atLeast"/>
        </w:trPr>
        <w:tc>
          <w:tcPr>
            <w:tcW w:w="4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93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93900" cy="1714500"/>
                          </a:xfrm>
                          <a:prstGeom prst="rect">
                            <a:avLst/>
                          </a:prstGeom>
                        </pic:spPr>
                      </pic:pic>
                    </a:graphicData>
                  </a:graphic>
                </wp:inline>
              </w:drawing>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 мәні y</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w:t>
            </w:r>
          </w:p>
        </w:tc>
      </w:tr>
      <w:tr>
        <w:trPr>
          <w:trHeight w:val="34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0,254</w:t>
            </w:r>
          </w:p>
        </w:tc>
      </w:tr>
      <w:tr>
        <w:trPr>
          <w:trHeight w:val="31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r>
      <w:tr>
        <w:trPr>
          <w:trHeight w:val="31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r>
      <w:tr>
        <w:trPr>
          <w:trHeight w:val="34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0,191</w:t>
            </w:r>
          </w:p>
        </w:tc>
      </w:tr>
      <w:tr>
        <w:trPr>
          <w:trHeight w:val="31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0,187</w:t>
            </w:r>
          </w:p>
        </w:tc>
      </w:tr>
    </w:tbl>
    <w:bookmarkStart w:name="z43" w:id="44"/>
    <w:p>
      <w:pPr>
        <w:spacing w:after="0"/>
        <w:ind w:left="0"/>
        <w:jc w:val="left"/>
      </w:pPr>
      <w:r>
        <w:rPr>
          <w:rFonts w:ascii="Times New Roman"/>
          <w:b/>
          <w:i w:val="false"/>
          <w:color w:val="000000"/>
        </w:rPr>
        <w:t xml:space="preserve"> 
Шаршы сүрлем үшін K</w:t>
      </w:r>
      <w:r>
        <w:rPr>
          <w:rFonts w:ascii="Times New Roman"/>
          <w:b/>
          <w:i w:val="false"/>
          <w:color w:val="000000"/>
          <w:vertAlign w:val="subscript"/>
        </w:rPr>
        <w:t>4</w:t>
      </w:r>
      <w:r>
        <w:rPr>
          <w:rFonts w:ascii="Times New Roman"/>
          <w:b/>
          <w:i w:val="false"/>
          <w:color w:val="000000"/>
        </w:rPr>
        <w:t xml:space="preserve"> коэффициентінің мәні</w:t>
      </w:r>
      <w:r>
        <w:br/>
      </w:r>
      <w:r>
        <w:rPr>
          <w:rFonts w:ascii="Times New Roman"/>
          <w:b/>
          <w:i w:val="false"/>
          <w:color w:val="000000"/>
        </w:rPr>
        <w:t>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66700"/>
                    </a:xfrm>
                    <a:prstGeom prst="rect">
                      <a:avLst/>
                    </a:prstGeom>
                  </pic:spPr>
                </pic:pic>
              </a:graphicData>
            </a:graphic>
          </wp:inline>
        </w:drawing>
      </w:r>
      <w:r>
        <w:rPr>
          <w:rFonts w:ascii="Times New Roman"/>
          <w:b/>
          <w:i w:val="false"/>
          <w:color w:val="000000"/>
        </w:rPr>
        <w:t xml:space="preserve"> = 36</w:t>
      </w:r>
      <w:r>
        <w:rPr>
          <w:rFonts w:ascii="Times New Roman"/>
          <w:b/>
          <w:i w:val="false"/>
          <w:color w:val="000000"/>
          <w:vertAlign w:val="superscript"/>
        </w:rPr>
        <w:t>0</w:t>
      </w:r>
      <w:r>
        <w:rPr>
          <w:rFonts w:ascii="Times New Roman"/>
          <w:b/>
          <w:i w:val="false"/>
          <w:color w:val="000000"/>
        </w:rPr>
        <w:t xml:space="preserve"> градус болғанда)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888"/>
        <w:gridCol w:w="1888"/>
        <w:gridCol w:w="2109"/>
        <w:gridCol w:w="1888"/>
        <w:gridCol w:w="1889"/>
        <w:gridCol w:w="1581"/>
      </w:tblGrid>
      <w:tr>
        <w:trPr>
          <w:trHeight w:val="315" w:hRule="atLeast"/>
        </w:trPr>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 мәні y</w:t>
            </w:r>
          </w:p>
        </w:tc>
      </w:tr>
      <w:tr>
        <w:trPr>
          <w:trHeight w:val="315" w:hRule="atLeast"/>
        </w:trPr>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0,430</w:t>
            </w:r>
          </w:p>
        </w:tc>
      </w:tr>
      <w:tr>
        <w:trPr>
          <w:trHeight w:val="34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0,378</w:t>
            </w:r>
          </w:p>
        </w:tc>
      </w:tr>
      <w:tr>
        <w:trPr>
          <w:trHeight w:val="31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0,335</w:t>
            </w:r>
          </w:p>
        </w:tc>
      </w:tr>
      <w:tr>
        <w:trPr>
          <w:trHeight w:val="31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r>
      <w:tr>
        <w:trPr>
          <w:trHeight w:val="34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0,285</w:t>
            </w:r>
          </w:p>
        </w:tc>
      </w:tr>
      <w:tr>
        <w:trPr>
          <w:trHeight w:val="31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r>
    </w:tbl>
    <w:bookmarkStart w:name="z44" w:id="4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тамыздағы</w:t>
      </w:r>
      <w:r>
        <w:br/>
      </w:r>
      <w:r>
        <w:rPr>
          <w:rFonts w:ascii="Times New Roman"/>
          <w:b w:val="false"/>
          <w:i w:val="false"/>
          <w:color w:val="000000"/>
          <w:sz w:val="28"/>
        </w:rPr>
        <w:t xml:space="preserve">
№ 811 қаулысына    </w:t>
      </w:r>
      <w:r>
        <w:br/>
      </w:r>
      <w:r>
        <w:rPr>
          <w:rFonts w:ascii="Times New Roman"/>
          <w:b w:val="false"/>
          <w:i w:val="false"/>
          <w:color w:val="000000"/>
          <w:sz w:val="28"/>
        </w:rPr>
        <w:t xml:space="preserve">
7-қосымша       </w:t>
      </w:r>
    </w:p>
    <w:bookmarkEnd w:id="45"/>
    <w:bookmarkStart w:name="z45" w:id="46"/>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33-қосымша        </w:t>
      </w:r>
    </w:p>
    <w:bookmarkEnd w:id="46"/>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толтырылған күні</w:t>
      </w:r>
      <w:r>
        <w:br/>
      </w:r>
      <w:r>
        <w:rPr>
          <w:rFonts w:ascii="Times New Roman"/>
          <w:b w:val="false"/>
          <w:i w:val="false"/>
          <w:color w:val="000000"/>
          <w:sz w:val="28"/>
        </w:rPr>
        <w:t>
20__ жылғы «___» ________________</w:t>
      </w:r>
    </w:p>
    <w:bookmarkStart w:name="z46" w:id="47"/>
    <w:p>
      <w:pPr>
        <w:spacing w:after="0"/>
        <w:ind w:left="0"/>
        <w:jc w:val="left"/>
      </w:pPr>
      <w:r>
        <w:rPr>
          <w:rFonts w:ascii="Times New Roman"/>
          <w:b/>
          <w:i w:val="false"/>
          <w:color w:val="000000"/>
        </w:rPr>
        <w:t xml:space="preserve"> 
Астық қоймасы үшін өлшеу актісі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096"/>
        <w:gridCol w:w="1499"/>
        <w:gridCol w:w="1499"/>
        <w:gridCol w:w="1287"/>
        <w:gridCol w:w="2093"/>
        <w:gridCol w:w="1881"/>
        <w:gridCol w:w="1690"/>
        <w:gridCol w:w="3706"/>
        <w:gridCol w:w="3091"/>
        <w:gridCol w:w="1288"/>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астыңғы жағы бойынша ұзындығы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астыңғы жағы бойынша ені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қабырғасының жанындағы үйіндінің биіктігі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ортасындағы астық үйіндісінің биіктігі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жоғарғы қабатының ұзындығы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жоғарғы қабатының ені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астықтың көлемі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көлемді массасы, 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астық мөлшері</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қойма</w:t>
            </w:r>
            <w:r>
              <w:rPr>
                <w:rFonts w:ascii="Times New Roman"/>
                <w:b w:val="false"/>
                <w:i w:val="false"/>
                <w:color w:val="000000"/>
                <w:sz w:val="20"/>
              </w:rPr>
              <w:t>=[АВh+((А+а)/2)((В+b)/2)(H-h)]</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натурасы, тексеріп қарау журналы бойынша көлемді массаға ауыстырылған грамм/литр, тонна/текше метр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қойма</w:t>
            </w:r>
            <w:r>
              <w:rPr>
                <w:rFonts w:ascii="Times New Roman"/>
                <w:b w:val="false"/>
                <w:i w:val="false"/>
                <w:color w:val="000000"/>
                <w:sz w:val="20"/>
              </w:rPr>
              <w:t>= Е</w:t>
            </w:r>
            <w:r>
              <w:rPr>
                <w:rFonts w:ascii="Times New Roman"/>
                <w:b w:val="false"/>
                <w:i w:val="false"/>
                <w:color w:val="000000"/>
                <w:vertAlign w:val="subscript"/>
              </w:rPr>
              <w:t>қойма</w:t>
            </w:r>
            <w:r>
              <w:rPr>
                <w:rFonts w:ascii="Times New Roman"/>
                <w:b w:val="false"/>
                <w:i w:val="false"/>
                <w:color w:val="000000"/>
                <w:sz w:val="20"/>
              </w:rPr>
              <w:t xml:space="preserve"> у</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(тонна/текше метр)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7" w:id="4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тамыздағы</w:t>
      </w:r>
      <w:r>
        <w:br/>
      </w:r>
      <w:r>
        <w:rPr>
          <w:rFonts w:ascii="Times New Roman"/>
          <w:b w:val="false"/>
          <w:i w:val="false"/>
          <w:color w:val="000000"/>
          <w:sz w:val="28"/>
        </w:rPr>
        <w:t xml:space="preserve">
№ 811 қаулысына    </w:t>
      </w:r>
      <w:r>
        <w:br/>
      </w:r>
      <w:r>
        <w:rPr>
          <w:rFonts w:ascii="Times New Roman"/>
          <w:b w:val="false"/>
          <w:i w:val="false"/>
          <w:color w:val="000000"/>
          <w:sz w:val="28"/>
        </w:rPr>
        <w:t xml:space="preserve">
8-қосымша       </w:t>
      </w:r>
    </w:p>
    <w:bookmarkEnd w:id="48"/>
    <w:bookmarkStart w:name="z48" w:id="49"/>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34-қосымша        </w:t>
      </w:r>
    </w:p>
    <w:bookmarkEnd w:id="49"/>
    <w:p>
      <w:pPr>
        <w:spacing w:after="0"/>
        <w:ind w:left="0"/>
        <w:jc w:val="both"/>
      </w:pPr>
      <w:r>
        <w:drawing>
          <wp:inline distT="0" distB="0" distL="0" distR="0">
            <wp:extent cx="79248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924800" cy="4622800"/>
                    </a:xfrm>
                    <a:prstGeom prst="rect">
                      <a:avLst/>
                    </a:prstGeom>
                  </pic:spPr>
                </pic:pic>
              </a:graphicData>
            </a:graphic>
          </wp:inline>
        </w:drawing>
      </w:r>
    </w:p>
    <w:bookmarkStart w:name="z49" w:id="50"/>
    <w:p>
      <w:pPr>
        <w:spacing w:after="0"/>
        <w:ind w:left="0"/>
        <w:jc w:val="left"/>
      </w:pPr>
      <w:r>
        <w:rPr>
          <w:rFonts w:ascii="Times New Roman"/>
          <w:b/>
          <w:i w:val="false"/>
          <w:color w:val="000000"/>
        </w:rPr>
        <w:t xml:space="preserve"> 
4-сурет. Қоймадағы астық үйіндісінің схемасы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bmp" Type="http://schemas.openxmlformats.org/officeDocument/2006/relationships/image" Id="rId4"/><Relationship Target="media/document_image_rId5.bmp" Type="http://schemas.openxmlformats.org/officeDocument/2006/relationships/image" Id="rId5"/><Relationship Target="media/document_image_rId6.bmp" Type="http://schemas.openxmlformats.org/officeDocument/2006/relationships/image" Id="rId6"/><Relationship Target="media/document_image_rId7.bmp" Type="http://schemas.openxmlformats.org/officeDocument/2006/relationships/image" Id="rId7"/><Relationship Target="media/document_image_rId8.bmp" Type="http://schemas.openxmlformats.org/officeDocument/2006/relationships/image" Id="rId8"/><Relationship Target="media/document_image_rId9.bmp" Type="http://schemas.openxmlformats.org/officeDocument/2006/relationships/image" Id="rId9"/><Relationship Target="media/document_image_rId10.bmp" Type="http://schemas.openxmlformats.org/officeDocument/2006/relationships/image" Id="rId10"/><Relationship Target="media/document_image_rId11.bmp" Type="http://schemas.openxmlformats.org/officeDocument/2006/relationships/image" Id="rId11"/><Relationship Target="media/document_image_rId12.bmp" Type="http://schemas.openxmlformats.org/officeDocument/2006/relationships/image" Id="rId12"/><Relationship Target="media/document_image_rId13.bmp" Type="http://schemas.openxmlformats.org/officeDocument/2006/relationships/image" Id="rId13"/><Relationship Target="media/document_image_rId14.bmp" Type="http://schemas.openxmlformats.org/officeDocument/2006/relationships/image" Id="rId14"/><Relationship Target="media/document_image_rId15.bmp" Type="http://schemas.openxmlformats.org/officeDocument/2006/relationships/image" Id="rId15"/><Relationship Target="media/document_image_rId16.bmp" Type="http://schemas.openxmlformats.org/officeDocument/2006/relationships/image" Id="rId16"/><Relationship Target="media/document_image_rId17.bmp" Type="http://schemas.openxmlformats.org/officeDocument/2006/relationships/image" Id="rId17"/><Relationship Target="media/document_image_rId18.bmp" Type="http://schemas.openxmlformats.org/officeDocument/2006/relationships/image" Id="rId18"/><Relationship Target="media/document_image_rId19.bmp" Type="http://schemas.openxmlformats.org/officeDocument/2006/relationships/image" Id="rId19"/><Relationship Target="media/document_image_rId20.bmp" Type="http://schemas.openxmlformats.org/officeDocument/2006/relationships/image" Id="rId20"/><Relationship Target="media/document_image_rId21.bmp" Type="http://schemas.openxmlformats.org/officeDocument/2006/relationships/image" Id="rId21"/><Relationship Target="media/document_image_rId22.bmp" Type="http://schemas.openxmlformats.org/officeDocument/2006/relationships/image" Id="rId22"/><Relationship Target="media/document_image_rId23.bmp" Type="http://schemas.openxmlformats.org/officeDocument/2006/relationships/image" Id="rId23"/><Relationship Target="media/document_image_rId24.bmp" Type="http://schemas.openxmlformats.org/officeDocument/2006/relationships/image" Id="rId24"/><Relationship Target="media/document_image_rId25.bmp" Type="http://schemas.openxmlformats.org/officeDocument/2006/relationships/image" Id="rId25"/><Relationship Target="media/document_image_rId26.bmp" Type="http://schemas.openxmlformats.org/officeDocument/2006/relationships/image" Id="rId26"/><Relationship Target="media/document_image_rId27.bmp" Type="http://schemas.openxmlformats.org/officeDocument/2006/relationships/image" Id="rId27"/><Relationship Target="media/document_image_rId28.bmp" Type="http://schemas.openxmlformats.org/officeDocument/2006/relationships/image" Id="rId28"/><Relationship Target="media/document_image_rId29.bmp" Type="http://schemas.openxmlformats.org/officeDocument/2006/relationships/image" Id="rId29"/><Relationship Target="media/document_image_rId30.bmp" Type="http://schemas.openxmlformats.org/officeDocument/2006/relationships/image" Id="rId30"/><Relationship Target="media/document_image_rId31.bmp" Type="http://schemas.openxmlformats.org/officeDocument/2006/relationships/image" Id="rId31"/><Relationship Target="media/document_image_rId32.bmp" Type="http://schemas.openxmlformats.org/officeDocument/2006/relationships/image" Id="rId32"/><Relationship Target="media/document_image_rId33.bmp" Type="http://schemas.openxmlformats.org/officeDocument/2006/relationships/image" Id="rId33"/><Relationship Target="media/document_image_rId34.bmp" Type="http://schemas.openxmlformats.org/officeDocument/2006/relationships/image" Id="rId34"/><Relationship Target="media/document_image_rId35.bmp" Type="http://schemas.openxmlformats.org/officeDocument/2006/relationships/image" Id="rId35"/><Relationship Target="media/document_image_rId36.bmp" Type="http://schemas.openxmlformats.org/officeDocument/2006/relationships/image" Id="rId36"/><Relationship Target="media/document_image_rId37.bmp" Type="http://schemas.openxmlformats.org/officeDocument/2006/relationships/image" Id="rId37"/><Relationship Target="media/document_image_rId38.bmp" Type="http://schemas.openxmlformats.org/officeDocument/2006/relationships/image" Id="rId38"/><Relationship Target="media/document_image_rId39.bmp" Type="http://schemas.openxmlformats.org/officeDocument/2006/relationships/image" Id="rId39"/><Relationship Target="media/document_image_rId40.bmp" Type="http://schemas.openxmlformats.org/officeDocument/2006/relationships/image" Id="rId40"/><Relationship Target="media/document_image_rId41.bmp" Type="http://schemas.openxmlformats.org/officeDocument/2006/relationships/image" Id="rId41"/><Relationship Target="media/document_image_rId42.bmp" Type="http://schemas.openxmlformats.org/officeDocument/2006/relationships/image" Id="rId42"/><Relationship Target="media/document_image_rId43.bmp" Type="http://schemas.openxmlformats.org/officeDocument/2006/relationships/image" Id="rId43"/><Relationship Target="media/document_image_rId44.bmp" Type="http://schemas.openxmlformats.org/officeDocument/2006/relationships/image" Id="rId44"/><Relationship Target="media/document_image_rId45.bmp" Type="http://schemas.openxmlformats.org/officeDocument/2006/relationships/image" Id="rId45"/><Relationship Target="media/document_image_rId46.bmp" Type="http://schemas.openxmlformats.org/officeDocument/2006/relationships/image" Id="rId46"/><Relationship Target="media/document_image_rId47.bmp" Type="http://schemas.openxmlformats.org/officeDocument/2006/relationships/image" Id="rId47"/><Relationship Target="media/document_image_rId48.bmp" Type="http://schemas.openxmlformats.org/officeDocument/2006/relationships/image" Id="rId48"/><Relationship Target="media/document_image_rId49.bmp" Type="http://schemas.openxmlformats.org/officeDocument/2006/relationships/image" Id="rId49"/><Relationship Target="media/document_image_rId50.bmp" Type="http://schemas.openxmlformats.org/officeDocument/2006/relationships/image" Id="rId50"/><Relationship Target="media/document_image_rId51.bmp" Type="http://schemas.openxmlformats.org/officeDocument/2006/relationships/image" Id="rId51"/><Relationship Target="media/document_image_rId52.bmp" Type="http://schemas.openxmlformats.org/officeDocument/2006/relationships/image" Id="rId52"/><Relationship Target="media/document_image_rId53.bmp" Type="http://schemas.openxmlformats.org/officeDocument/2006/relationships/image" Id="rId53"/><Relationship Target="media/document_image_rId54.bmp" Type="http://schemas.openxmlformats.org/officeDocument/2006/relationships/image" Id="rId54"/><Relationship Target="media/document_image_rId55.bmp" Type="http://schemas.openxmlformats.org/officeDocument/2006/relationships/image" Id="rId55"/><Relationship Target="media/document_image_rId56.bmp" Type="http://schemas.openxmlformats.org/officeDocument/2006/relationships/image" Id="rId56"/><Relationship Target="media/document_image_rId57.bmp" Type="http://schemas.openxmlformats.org/officeDocument/2006/relationships/image" Id="rId57"/><Relationship Target="media/document_image_rId58.bmp" Type="http://schemas.openxmlformats.org/officeDocument/2006/relationships/image" Id="rId58"/><Relationship Target="media/document_image_rId59.bmp" Type="http://schemas.openxmlformats.org/officeDocument/2006/relationships/image" Id="rId59"/><Relationship Target="media/document_image_rId60.bmp" Type="http://schemas.openxmlformats.org/officeDocument/2006/relationships/image" Id="rId60"/><Relationship Target="media/document_image_rId61.bmp" Type="http://schemas.openxmlformats.org/officeDocument/2006/relationships/image" Id="rId61"/><Relationship Target="media/document_image_rId62.bmp" Type="http://schemas.openxmlformats.org/officeDocument/2006/relationships/image" Id="rId62"/><Relationship Target="media/document_image_rId63.bmp" Type="http://schemas.openxmlformats.org/officeDocument/2006/relationships/image" Id="rId63"/><Relationship Target="media/document_image_rId64.bmp" Type="http://schemas.openxmlformats.org/officeDocument/2006/relationships/image" Id="rId64"/><Relationship Target="media/document_image_rId65.bmp" Type="http://schemas.openxmlformats.org/officeDocument/2006/relationships/image" Id="rId65"/><Relationship Target="media/document_image_rId66.bmp" Type="http://schemas.openxmlformats.org/officeDocument/2006/relationships/image" Id="rId66"/><Relationship Target="media/document_image_rId67.bmp" Type="http://schemas.openxmlformats.org/officeDocument/2006/relationships/image" Id="rId67"/><Relationship Target="media/document_image_rId68.bmp" Type="http://schemas.openxmlformats.org/officeDocument/2006/relationships/image" Id="rId68"/><Relationship Target="media/document_image_rId69.bmp" Type="http://schemas.openxmlformats.org/officeDocument/2006/relationships/image" Id="rId69"/><Relationship Target="header.xml" Type="http://schemas.openxmlformats.org/officeDocument/2006/relationships/header" Id="rId7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