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55e1" w14:textId="66b5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2013 жылға арналған жоспары туралы" Қазақстан Республикасы Үкіметінің 2012 жылғы 29 желтоқсандағы № 1778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7 тамыздағы № 808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2013 жылға арналған жоспары туралы» Қазақстан Республикасы Үкіметінің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7, 165-құжат)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