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220f" w14:textId="0992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шаруашылығы жүйелерi саласындағы реттелетiн қызметтердi жеке тұлғалардың тұтыну көлемiнiң негiзделген шамасын айқындау ережесiн бекiту туралы" Қазақстан Республикасы Үкіметінің 2010 жылғы 7 маусымдағы № 521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шілдедегі № 690 қаулысы. Күші жойылды - Қазақстан Республикасы Үкіметінің 2015 жылғы 1 қыркүйектегі № 727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«Су шаруашылығы жүйелерi саласындағы реттелетiн қызметтердi жеке тұлғалардың тұтыну көлемiнiң негiзделген шамасын айқындау ережесiн бекiту туралы» Қазақстан Республикасы Үкіметінің 2010 жылғы 7 маусымдағы № 521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305-құжат)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саласындағы реттеліп көрсетілетін қызметтердi жеке тұлғалардың тұтыну көлемiнiң негiзделген шамасын айқындау ережесiн бекiту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берiлiп отырған Сумен жабдықтау саласындағы реттеліп көрсетілетін қызметтердi жеке тұлғалардың тұтыну көлемiнiң негiзделген шамасын айқындау ережесi бекiтiлсiн.»;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Су шаруашылығы жүйелерi саласындағы реттеліп көрсетілетін қызметтердi жеке тұлғалардың тұтыну көлемiнiң негiзделген шамасын айқындау 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саласындағы реттеліп көрсетілетін қызметтердi жеке тұлғалардың тұтыну көлемiнiң негiзделген шамасын айқындау ережесi»;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Сумен жабдықтау жүйелерi саласындағы реттеліп көрсетілетін қызметтердi жеке тұлғалардың тұтыну көлемiнiң негiзделген шамасын айқындау ережесi (бұдан әрi — Ереже) «Табиғи монополиялар және реттелетiн нарықтар туралы» 1998 жылғы 9 шiлдедегi Қазақстан Республикасы Заңының 13-бабы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сумен тұтынушылардың қаражатын үнемдеу мақсатында сумен жабдықтау саласындағы реттеліп көрсетілетін қызметтердi жеке тұлғалардың тұтыну көлемiнiң негiзделген шамасын айқындау тәртiбiн белгiлейдi.»;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Сумен жабдықтау саласындағы реттеліп көрсетілетін қызметтердi жеке тұлғалардың тұтыну көлемiнiң негiзделген шамасын айқындау тәртiбi»;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саласындағы реттеліп көрсетілетін қызметтердi жеке тұлғалардың тұтыну көлемiнiң негiзделген шамасын айқындау ережесiне қосымша».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