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1492" w14:textId="0531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жарақтандырудан кейін электр станцияларының, электр және жылу желілерінің энергия объектілерін пайдалануға қабылдап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21 маусымдағы № 642 қаулысы. Күші жойылды - Қазақстан Республикасы Үкіметінің 2015 жылғы 23 маусымдағы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«Электр энергетикасы туралы» Қазақстан Республикасының 2004 жылғы 9 шілдедегі Заңының 4-бабының </w:t>
      </w:r>
      <w:r>
        <w:rPr>
          <w:rFonts w:ascii="Times New Roman"/>
          <w:b w:val="false"/>
          <w:i w:val="false"/>
          <w:color w:val="000000"/>
          <w:sz w:val="28"/>
        </w:rPr>
        <w:t>30)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Техникалық жарақтандырудан кейін электр станцияларының, электр және жылу желілерінің энергия объектілерін пайдалануға қабылдап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21 маусымдағы</w:t>
      </w:r>
      <w:r>
        <w:br/>
      </w:r>
      <w:r>
        <w:rPr>
          <w:rFonts w:ascii="Times New Roman"/>
          <w:b w:val="false"/>
          <w:i w:val="false"/>
          <w:color w:val="000000"/>
          <w:sz w:val="28"/>
        </w:rPr>
        <w:t xml:space="preserve">
№ 642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Техникалық жарақтандырудан кейін электр станцияларының, электр</w:t>
      </w:r>
      <w:r>
        <w:br/>
      </w:r>
      <w:r>
        <w:rPr>
          <w:rFonts w:ascii="Times New Roman"/>
          <w:b/>
          <w:i w:val="false"/>
          <w:color w:val="000000"/>
        </w:rPr>
        <w:t>
және жылу желілерінің энергия объектілерін пайдалануға қабылдап</w:t>
      </w:r>
      <w:r>
        <w:br/>
      </w:r>
      <w:r>
        <w:rPr>
          <w:rFonts w:ascii="Times New Roman"/>
          <w:b/>
          <w:i w:val="false"/>
          <w:color w:val="000000"/>
        </w:rPr>
        <w:t>
алу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Техникалық жарақтандырудан кейін электр станцияларының, электр және жылу желілерінің энергия объектілерін пайдалануға қабылдап алу қағидалары (бұдан әрі – Қағидалар) «Электр энергетикасы туралы» 2004 жылғы 9 шілдедегі Қазақстан Республикасының Заңы 4-бабының </w:t>
      </w:r>
      <w:r>
        <w:rPr>
          <w:rFonts w:ascii="Times New Roman"/>
          <w:b w:val="false"/>
          <w:i w:val="false"/>
          <w:color w:val="000000"/>
          <w:sz w:val="28"/>
        </w:rPr>
        <w:t>30) тармақшасына</w:t>
      </w:r>
      <w:r>
        <w:rPr>
          <w:rFonts w:ascii="Times New Roman"/>
          <w:b w:val="false"/>
          <w:i w:val="false"/>
          <w:color w:val="000000"/>
          <w:sz w:val="28"/>
        </w:rPr>
        <w:t xml:space="preserve"> сәйкес әзірленді және техникалық жарақтандырудан кейін электр станцияларының, электр және жылу желілерінің энергия объектілерін пайдалануға қабылдап алу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қолданылады:</w:t>
      </w:r>
      <w:r>
        <w:br/>
      </w:r>
      <w:r>
        <w:rPr>
          <w:rFonts w:ascii="Times New Roman"/>
          <w:b w:val="false"/>
          <w:i w:val="false"/>
          <w:color w:val="000000"/>
          <w:sz w:val="28"/>
        </w:rPr>
        <w:t>
      1) жеткізуші – энергия объектісін және (немесе) оның құрылымдық бөлігін монтаждау, іске қосу және пайдалану тәртібі туралы ақпаратқа ие энергия объектісін және (немесе) оның құрылымдық бөлігін өндіруші немесе жеткізуші;</w:t>
      </w:r>
      <w:r>
        <w:br/>
      </w:r>
      <w:r>
        <w:rPr>
          <w:rFonts w:ascii="Times New Roman"/>
          <w:b w:val="false"/>
          <w:i w:val="false"/>
          <w:color w:val="000000"/>
          <w:sz w:val="28"/>
        </w:rPr>
        <w:t>
      2) жобалаушы – техникалық жарақтандыру жобасын әзірлеген тұлға;</w:t>
      </w:r>
      <w:r>
        <w:br/>
      </w:r>
      <w:r>
        <w:rPr>
          <w:rFonts w:ascii="Times New Roman"/>
          <w:b w:val="false"/>
          <w:i w:val="false"/>
          <w:color w:val="000000"/>
          <w:sz w:val="28"/>
        </w:rPr>
        <w:t>
      3) жасырын жұмыстарды куәландыру актісі – техникалық жарақтандыру бойынша барлық жұмыстар кешені аяқталғаннан кейін орындалғанын нақтылы тексеруге болмайтын жұмыстардың куәландырылғанын растайтын құжат;</w:t>
      </w:r>
      <w:r>
        <w:br/>
      </w:r>
      <w:r>
        <w:rPr>
          <w:rFonts w:ascii="Times New Roman"/>
          <w:b w:val="false"/>
          <w:i w:val="false"/>
          <w:color w:val="000000"/>
          <w:sz w:val="28"/>
        </w:rPr>
        <w:t>
      4) қабылдау комиссиясы – энергия объектісінің әзірлігін белгілейтін және құжаттамалық растайтын және энергия объектісін пайдалануға қабылдайтын уақытша алқалы орган;</w:t>
      </w:r>
      <w:r>
        <w:br/>
      </w:r>
      <w:r>
        <w:rPr>
          <w:rFonts w:ascii="Times New Roman"/>
          <w:b w:val="false"/>
          <w:i w:val="false"/>
          <w:color w:val="000000"/>
          <w:sz w:val="28"/>
        </w:rPr>
        <w:t>
      5) мердігер – тапсырыс берушімен жасалған мәміле негізінде техникалық жарақтандыру бойынша жұмыстарды жүзеге асыратын тұлға;</w:t>
      </w:r>
      <w:r>
        <w:br/>
      </w:r>
      <w:r>
        <w:rPr>
          <w:rFonts w:ascii="Times New Roman"/>
          <w:b w:val="false"/>
          <w:i w:val="false"/>
          <w:color w:val="000000"/>
          <w:sz w:val="28"/>
        </w:rPr>
        <w:t>
      6) техникалық жарақтандыру – жұмыс істеп тұрған электр станцияларын, электр және жылу желілерін энергия объектілерімен жарақтандыру не жұмыс істеп тұрған электр станцияларының, электр және жылу желілерінің энергия объектілерін ауыстыру;</w:t>
      </w:r>
      <w:r>
        <w:br/>
      </w:r>
      <w:r>
        <w:rPr>
          <w:rFonts w:ascii="Times New Roman"/>
          <w:b w:val="false"/>
          <w:i w:val="false"/>
          <w:color w:val="000000"/>
          <w:sz w:val="28"/>
        </w:rPr>
        <w:t>
      7) тапсырыс беруші – электр станцияларын, электр және жылу желілерін пайдаланатын тұлға;</w:t>
      </w:r>
      <w:r>
        <w:br/>
      </w:r>
      <w:r>
        <w:rPr>
          <w:rFonts w:ascii="Times New Roman"/>
          <w:b w:val="false"/>
          <w:i w:val="false"/>
          <w:color w:val="000000"/>
          <w:sz w:val="28"/>
        </w:rPr>
        <w:t>
      8) энергетикалық объект (энергия объектісі) – электр энергиясын өндіретін, беретін және (немесе) тұтынатын объект.</w:t>
      </w:r>
      <w:r>
        <w:br/>
      </w:r>
      <w:r>
        <w:rPr>
          <w:rFonts w:ascii="Times New Roman"/>
          <w:b w:val="false"/>
          <w:i w:val="false"/>
          <w:color w:val="000000"/>
          <w:sz w:val="28"/>
        </w:rPr>
        <w:t>
</w:t>
      </w:r>
      <w:r>
        <w:rPr>
          <w:rFonts w:ascii="Times New Roman"/>
          <w:b w:val="false"/>
          <w:i w:val="false"/>
          <w:color w:val="000000"/>
          <w:sz w:val="28"/>
        </w:rPr>
        <w:t>
      3. Осы Қағидаларда пайдаланылатын басқа ұғымдар «Электр энергетикасы туралы» 2004 жылғы 9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ұғымдарға сәйкес қолданылады.</w:t>
      </w:r>
      <w:r>
        <w:br/>
      </w:r>
      <w:r>
        <w:rPr>
          <w:rFonts w:ascii="Times New Roman"/>
          <w:b w:val="false"/>
          <w:i w:val="false"/>
          <w:color w:val="000000"/>
          <w:sz w:val="28"/>
        </w:rPr>
        <w:t>
</w:t>
      </w:r>
      <w:r>
        <w:rPr>
          <w:rFonts w:ascii="Times New Roman"/>
          <w:b w:val="false"/>
          <w:i w:val="false"/>
          <w:color w:val="000000"/>
          <w:sz w:val="28"/>
        </w:rPr>
        <w:t>
      4. Осы Қағидалар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пайдалануға қабылданған энергия объектілеріне қолданылмайды.</w:t>
      </w:r>
    </w:p>
    <w:bookmarkEnd w:id="4"/>
    <w:bookmarkStart w:name="z11" w:id="5"/>
    <w:p>
      <w:pPr>
        <w:spacing w:after="0"/>
        <w:ind w:left="0"/>
        <w:jc w:val="left"/>
      </w:pPr>
      <w:r>
        <w:rPr>
          <w:rFonts w:ascii="Times New Roman"/>
          <w:b/>
          <w:i w:val="false"/>
          <w:color w:val="000000"/>
        </w:rPr>
        <w:t xml:space="preserve"> 
2. Қабылдау комиссиясын қалыптастыру тәртібі, оның құрамы және</w:t>
      </w:r>
      <w:r>
        <w:br/>
      </w:r>
      <w:r>
        <w:rPr>
          <w:rFonts w:ascii="Times New Roman"/>
          <w:b/>
          <w:i w:val="false"/>
          <w:color w:val="000000"/>
        </w:rPr>
        <w:t>
өкілеттіктері</w:t>
      </w:r>
    </w:p>
    <w:bookmarkEnd w:id="5"/>
    <w:bookmarkStart w:name="z12" w:id="6"/>
    <w:p>
      <w:pPr>
        <w:spacing w:after="0"/>
        <w:ind w:left="0"/>
        <w:jc w:val="both"/>
      </w:pPr>
      <w:r>
        <w:rPr>
          <w:rFonts w:ascii="Times New Roman"/>
          <w:b w:val="false"/>
          <w:i w:val="false"/>
          <w:color w:val="000000"/>
          <w:sz w:val="28"/>
        </w:rPr>
        <w:t>
      5. Техникалық жарақтандырудан кейін энергия объектісін пайдалануға қабылдап алуды қабылдау комиссиясы жүзеге асырады.</w:t>
      </w:r>
      <w:r>
        <w:br/>
      </w:r>
      <w:r>
        <w:rPr>
          <w:rFonts w:ascii="Times New Roman"/>
          <w:b w:val="false"/>
          <w:i w:val="false"/>
          <w:color w:val="000000"/>
          <w:sz w:val="28"/>
        </w:rPr>
        <w:t>
</w:t>
      </w:r>
      <w:r>
        <w:rPr>
          <w:rFonts w:ascii="Times New Roman"/>
          <w:b w:val="false"/>
          <w:i w:val="false"/>
          <w:color w:val="000000"/>
          <w:sz w:val="28"/>
        </w:rPr>
        <w:t>
      6. Бір қабылдау комиссиясына өзара техникалық байланысты және бір облыста, республикалық маңызы бар қалада немесе астанада орналасқан бірнеше энергия объектілерін қабылдауға жол беріледі.</w:t>
      </w:r>
      <w:r>
        <w:br/>
      </w:r>
      <w:r>
        <w:rPr>
          <w:rFonts w:ascii="Times New Roman"/>
          <w:b w:val="false"/>
          <w:i w:val="false"/>
          <w:color w:val="000000"/>
          <w:sz w:val="28"/>
        </w:rPr>
        <w:t>
</w:t>
      </w:r>
      <w:r>
        <w:rPr>
          <w:rFonts w:ascii="Times New Roman"/>
          <w:b w:val="false"/>
          <w:i w:val="false"/>
          <w:color w:val="000000"/>
          <w:sz w:val="28"/>
        </w:rPr>
        <w:t>
      7. Қабылдау комиссиясына міндетті түрде тапсырыс берушінің, мердігердің, жобалаушының, техникалық қадағалауды жүзеге асыратын тұлғаның (болған кезде), энергия объектісінің орналасқан жері бойынша облыстың, республикалық маңызы бар қаланың немесе астананың жергілікті атқарушы органының, мемлекеттік энергетикалық бақылау жөніндегі мемлекеттік органның, өртке қарсы мемлекеттік қызметтің, мемлекеттік санитариялық-эпидемиологиялық қызметтің өкілдері кіреді.</w:t>
      </w:r>
      <w:r>
        <w:br/>
      </w:r>
      <w:r>
        <w:rPr>
          <w:rFonts w:ascii="Times New Roman"/>
          <w:b w:val="false"/>
          <w:i w:val="false"/>
          <w:color w:val="000000"/>
          <w:sz w:val="28"/>
        </w:rPr>
        <w:t>
</w:t>
      </w:r>
      <w:r>
        <w:rPr>
          <w:rFonts w:ascii="Times New Roman"/>
          <w:b w:val="false"/>
          <w:i w:val="false"/>
          <w:color w:val="000000"/>
          <w:sz w:val="28"/>
        </w:rPr>
        <w:t>
      8. Қабылдау комиссиясының құрамына қосымша мыналар кіреді:</w:t>
      </w:r>
      <w:r>
        <w:br/>
      </w:r>
      <w:r>
        <w:rPr>
          <w:rFonts w:ascii="Times New Roman"/>
          <w:b w:val="false"/>
          <w:i w:val="false"/>
          <w:color w:val="000000"/>
          <w:sz w:val="28"/>
        </w:rPr>
        <w:t>
      1) олардың міндеттемелері немесе қабылдау комиссиясының жұмысына қатысуға келісімі болған жағдайда жеткізушілердің өкілдері;</w:t>
      </w:r>
      <w:r>
        <w:br/>
      </w:r>
      <w:r>
        <w:rPr>
          <w:rFonts w:ascii="Times New Roman"/>
          <w:b w:val="false"/>
          <w:i w:val="false"/>
          <w:color w:val="000000"/>
          <w:sz w:val="28"/>
        </w:rPr>
        <w:t>
      2) электр энергиясы көтерме сауда нарығы субъектілерінің энергия объектілерін пайдалануға қабылдап алу кезінде </w:t>
      </w:r>
      <w:r>
        <w:rPr>
          <w:rFonts w:ascii="Times New Roman"/>
          <w:b w:val="false"/>
          <w:i w:val="false"/>
          <w:color w:val="000000"/>
          <w:sz w:val="28"/>
        </w:rPr>
        <w:t>жүйелік оператордың</w:t>
      </w:r>
      <w:r>
        <w:rPr>
          <w:rFonts w:ascii="Times New Roman"/>
          <w:b w:val="false"/>
          <w:i w:val="false"/>
          <w:color w:val="000000"/>
          <w:sz w:val="28"/>
        </w:rPr>
        <w:t xml:space="preserve"> өкілі;</w:t>
      </w:r>
      <w:r>
        <w:br/>
      </w:r>
      <w:r>
        <w:rPr>
          <w:rFonts w:ascii="Times New Roman"/>
          <w:b w:val="false"/>
          <w:i w:val="false"/>
          <w:color w:val="000000"/>
          <w:sz w:val="28"/>
        </w:rPr>
        <w:t>
      3) осы тармақтың 2) тармақшасында көзделмеген жағдайларда энергия объектілерін пайдалануға қабылдап алу кезінде өңірлік электр желісі компаниясының өкілі;</w:t>
      </w:r>
      <w:r>
        <w:br/>
      </w:r>
      <w:r>
        <w:rPr>
          <w:rFonts w:ascii="Times New Roman"/>
          <w:b w:val="false"/>
          <w:i w:val="false"/>
          <w:color w:val="000000"/>
          <w:sz w:val="28"/>
        </w:rPr>
        <w:t>
      4) өзінің құзыретіне жататын энергия объектілері бойынша коммуналдық шаруашылық саласындағы уәкілетті мемлекеттік органның өкілі;</w:t>
      </w:r>
      <w:r>
        <w:br/>
      </w:r>
      <w:r>
        <w:rPr>
          <w:rFonts w:ascii="Times New Roman"/>
          <w:b w:val="false"/>
          <w:i w:val="false"/>
          <w:color w:val="000000"/>
          <w:sz w:val="28"/>
        </w:rPr>
        <w:t>
      5) қоршаған ортаны ластайтын энергия объектісін пайдалануға қабылдап алу кезінде қоршаған ортаны қорғау саласындағы уәкілетті органның өкілі;</w:t>
      </w:r>
      <w:r>
        <w:br/>
      </w:r>
      <w:r>
        <w:rPr>
          <w:rFonts w:ascii="Times New Roman"/>
          <w:b w:val="false"/>
          <w:i w:val="false"/>
          <w:color w:val="000000"/>
          <w:sz w:val="28"/>
        </w:rPr>
        <w:t>
      6) өзінің құзыретіне жататын энергия объектілері бойынша өнеркәсіптік қауіпсіздік саласындағы уәкілетті органның өкілі.</w:t>
      </w:r>
      <w:r>
        <w:br/>
      </w:r>
      <w:r>
        <w:rPr>
          <w:rFonts w:ascii="Times New Roman"/>
          <w:b w:val="false"/>
          <w:i w:val="false"/>
          <w:color w:val="000000"/>
          <w:sz w:val="28"/>
        </w:rPr>
        <w:t>
</w:t>
      </w:r>
      <w:r>
        <w:rPr>
          <w:rFonts w:ascii="Times New Roman"/>
          <w:b w:val="false"/>
          <w:i w:val="false"/>
          <w:color w:val="000000"/>
          <w:sz w:val="28"/>
        </w:rPr>
        <w:t>
      9. Қабылдау комиссиясы мынадай тәртіппен құрылады:</w:t>
      </w:r>
      <w:r>
        <w:br/>
      </w:r>
      <w:r>
        <w:rPr>
          <w:rFonts w:ascii="Times New Roman"/>
          <w:b w:val="false"/>
          <w:i w:val="false"/>
          <w:color w:val="000000"/>
          <w:sz w:val="28"/>
        </w:rPr>
        <w:t>
      1) тапсырыс беруші энергия объектісінің орналасқан жеріне байланысты облыстың, республикалық маңызы бар қаланың немесе астананың әкіміне техникалық жарақтандыру бойынша жұмыстар аяқталғанға дейін қабылдау комиссиясын құру туралы ұсынымды алдын ала жолдайды. Тапсырыс беруші қабылдау комиссиясын құру туралы ұсынымда қабылдау комиссиясының құрамына кіргізілуі тиіс тапсырыс берушінің, мердігердің, жеткізушілердің, жобалаушының, техникалық қадағалауды жүзеге асыратын тұлғаның өкілдерін көрсетеді;</w:t>
      </w:r>
      <w:r>
        <w:br/>
      </w:r>
      <w:r>
        <w:rPr>
          <w:rFonts w:ascii="Times New Roman"/>
          <w:b w:val="false"/>
          <w:i w:val="false"/>
          <w:color w:val="000000"/>
          <w:sz w:val="28"/>
        </w:rPr>
        <w:t>
      2) әкім тапсырыс берушінің ұсынымын алған сәттен бастап он жұмыс күні ішінде қабылдау комиссиясының басқа мүшелерін айқындайды, қабылдау комиссиясын құру және оның дербес құрамы туралы шешім шығарады және шешімнің көшірмесін тапсырыс берушіге жібереді;</w:t>
      </w:r>
      <w:r>
        <w:br/>
      </w:r>
      <w:r>
        <w:rPr>
          <w:rFonts w:ascii="Times New Roman"/>
          <w:b w:val="false"/>
          <w:i w:val="false"/>
          <w:color w:val="000000"/>
          <w:sz w:val="28"/>
        </w:rPr>
        <w:t>
      3) тапсырыс беруші үш жұмыс күні ішінде қабылдау комиссиясының барлық мүшелерін қабылдау комиссиясын құру туралы шешімнің көшірмесін қоса бере отырып, қабылдау комиссиясы жұмысының басталу күні мен уақыты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10. Тапсырыс беруші қабылдау комиссиясы жұмысының басталу күнін техникалық жарақтандыру бойынша жұмыстарды аяқтау және қабылдау комиссиясы мүшелерінің энергия объектісін пайдалануға қабылдап алу орнына жол жүру үшін қажет уақытты ескере отырып айқындайды.</w:t>
      </w:r>
      <w:r>
        <w:br/>
      </w:r>
      <w:r>
        <w:rPr>
          <w:rFonts w:ascii="Times New Roman"/>
          <w:b w:val="false"/>
          <w:i w:val="false"/>
          <w:color w:val="000000"/>
          <w:sz w:val="28"/>
        </w:rPr>
        <w:t>
</w:t>
      </w:r>
      <w:r>
        <w:rPr>
          <w:rFonts w:ascii="Times New Roman"/>
          <w:b w:val="false"/>
          <w:i w:val="false"/>
          <w:color w:val="000000"/>
          <w:sz w:val="28"/>
        </w:rPr>
        <w:t>
      11. Қабылдау комиссиясының жұмысына жалпы басшылықты оның төрағасы жүзеге асырады. Қабылдау комиссиясының төрағасы мемлекеттік энергетикалық бақылау жөніндегі мемлекеттік органның өкілі болып табылады.</w:t>
      </w:r>
      <w:r>
        <w:br/>
      </w:r>
      <w:r>
        <w:rPr>
          <w:rFonts w:ascii="Times New Roman"/>
          <w:b w:val="false"/>
          <w:i w:val="false"/>
          <w:color w:val="000000"/>
          <w:sz w:val="28"/>
        </w:rPr>
        <w:t>
</w:t>
      </w:r>
      <w:r>
        <w:rPr>
          <w:rFonts w:ascii="Times New Roman"/>
          <w:b w:val="false"/>
          <w:i w:val="false"/>
          <w:color w:val="000000"/>
          <w:sz w:val="28"/>
        </w:rPr>
        <w:t>
      12. Қабылдау комиссиясының хатшысы тапсырыс берушінің өкілі болып табылады.</w:t>
      </w:r>
      <w:r>
        <w:br/>
      </w:r>
      <w:r>
        <w:rPr>
          <w:rFonts w:ascii="Times New Roman"/>
          <w:b w:val="false"/>
          <w:i w:val="false"/>
          <w:color w:val="000000"/>
          <w:sz w:val="28"/>
        </w:rPr>
        <w:t>
</w:t>
      </w:r>
      <w:r>
        <w:rPr>
          <w:rFonts w:ascii="Times New Roman"/>
          <w:b w:val="false"/>
          <w:i w:val="false"/>
          <w:color w:val="000000"/>
          <w:sz w:val="28"/>
        </w:rPr>
        <w:t>
      13. Қабылдау комиссиясының құрамын қажеттілігіне қарай қабылдау комиссиясын құрған әкімнің шешімі негізінде өзгертуге жол беріледі.</w:t>
      </w:r>
      <w:r>
        <w:br/>
      </w:r>
      <w:r>
        <w:rPr>
          <w:rFonts w:ascii="Times New Roman"/>
          <w:b w:val="false"/>
          <w:i w:val="false"/>
          <w:color w:val="000000"/>
          <w:sz w:val="28"/>
        </w:rPr>
        <w:t>
</w:t>
      </w:r>
      <w:r>
        <w:rPr>
          <w:rFonts w:ascii="Times New Roman"/>
          <w:b w:val="false"/>
          <w:i w:val="false"/>
          <w:color w:val="000000"/>
          <w:sz w:val="28"/>
        </w:rPr>
        <w:t>
      14. Қабылдау комиссиясының өкілеттігіне мыналар кіреді:</w:t>
      </w:r>
      <w:r>
        <w:br/>
      </w:r>
      <w:r>
        <w:rPr>
          <w:rFonts w:ascii="Times New Roman"/>
          <w:b w:val="false"/>
          <w:i w:val="false"/>
          <w:color w:val="000000"/>
          <w:sz w:val="28"/>
        </w:rPr>
        <w:t>
      1) энергия объектісін ол толық әзір болғанда пайдалануға қабылдап алу және энергия объектісін пайдалануға қабылдап алу туралы актіні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ресімдеу;</w:t>
      </w:r>
      <w:r>
        <w:br/>
      </w:r>
      <w:r>
        <w:rPr>
          <w:rFonts w:ascii="Times New Roman"/>
          <w:b w:val="false"/>
          <w:i w:val="false"/>
          <w:color w:val="000000"/>
          <w:sz w:val="28"/>
        </w:rPr>
        <w:t>
      2) тапсырыс берушіге жойылуы тиіс себептерін көрсете отырып, энергия объектілерінің жарамсыздығы туралы қорытындыны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ұсыну.</w:t>
      </w:r>
      <w:r>
        <w:br/>
      </w:r>
      <w:r>
        <w:rPr>
          <w:rFonts w:ascii="Times New Roman"/>
          <w:b w:val="false"/>
          <w:i w:val="false"/>
          <w:color w:val="000000"/>
          <w:sz w:val="28"/>
        </w:rPr>
        <w:t>
</w:t>
      </w:r>
      <w:r>
        <w:rPr>
          <w:rFonts w:ascii="Times New Roman"/>
          <w:b w:val="false"/>
          <w:i w:val="false"/>
          <w:color w:val="000000"/>
          <w:sz w:val="28"/>
        </w:rPr>
        <w:t>
      15. Қабылдау комиссиясының өкілеттіктері комиссия тағайындалған энергия объектілеріне ғана қолданылады.</w:t>
      </w:r>
      <w:r>
        <w:br/>
      </w:r>
      <w:r>
        <w:rPr>
          <w:rFonts w:ascii="Times New Roman"/>
          <w:b w:val="false"/>
          <w:i w:val="false"/>
          <w:color w:val="000000"/>
          <w:sz w:val="28"/>
        </w:rPr>
        <w:t>
</w:t>
      </w:r>
      <w:r>
        <w:rPr>
          <w:rFonts w:ascii="Times New Roman"/>
          <w:b w:val="false"/>
          <w:i w:val="false"/>
          <w:color w:val="000000"/>
          <w:sz w:val="28"/>
        </w:rPr>
        <w:t>
      16. Нақты энергия объектісі бойынша қабылдау комиссиясының өкілеттігі оны әкім құрған күннен басталады және энергия объектісін пайдалануға қабылдап алу туралы немесе энергия объектісінің қабылдауға жарамсыздығы туралы актіге қабылдау комиссиясы қол қойған күннен бастап тоқтатылады.</w:t>
      </w:r>
      <w:r>
        <w:br/>
      </w:r>
      <w:r>
        <w:rPr>
          <w:rFonts w:ascii="Times New Roman"/>
          <w:b w:val="false"/>
          <w:i w:val="false"/>
          <w:color w:val="000000"/>
          <w:sz w:val="28"/>
        </w:rPr>
        <w:t>
</w:t>
      </w:r>
      <w:r>
        <w:rPr>
          <w:rFonts w:ascii="Times New Roman"/>
          <w:b w:val="false"/>
          <w:i w:val="false"/>
          <w:color w:val="000000"/>
          <w:sz w:val="28"/>
        </w:rPr>
        <w:t>
      17. Қабылдау комиссиясы мүшелерінің өкілеттігіне мыналар кіреді:</w:t>
      </w:r>
      <w:r>
        <w:br/>
      </w:r>
      <w:r>
        <w:rPr>
          <w:rFonts w:ascii="Times New Roman"/>
          <w:b w:val="false"/>
          <w:i w:val="false"/>
          <w:color w:val="000000"/>
          <w:sz w:val="28"/>
        </w:rPr>
        <w:t>
      1) тапсырыс берушіден өз функцияларын атқару үшін қажетті құжаттар мен ақпаратты алу;</w:t>
      </w:r>
      <w:r>
        <w:br/>
      </w:r>
      <w:r>
        <w:rPr>
          <w:rFonts w:ascii="Times New Roman"/>
          <w:b w:val="false"/>
          <w:i w:val="false"/>
          <w:color w:val="000000"/>
          <w:sz w:val="28"/>
        </w:rPr>
        <w:t>
      2) энергия объектісін қабылдау сынақтарын өткізу кезінде қатысу;</w:t>
      </w:r>
      <w:r>
        <w:br/>
      </w:r>
      <w:r>
        <w:rPr>
          <w:rFonts w:ascii="Times New Roman"/>
          <w:b w:val="false"/>
          <w:i w:val="false"/>
          <w:color w:val="000000"/>
          <w:sz w:val="28"/>
        </w:rPr>
        <w:t>
      3) энергия объектісін пайдалануға беруге әзірлігін тексеру және бағалау тәртібі бойынша ұсыныстарды қабылдау комиссиясының қарауына шығару;</w:t>
      </w:r>
      <w:r>
        <w:br/>
      </w:r>
      <w:r>
        <w:rPr>
          <w:rFonts w:ascii="Times New Roman"/>
          <w:b w:val="false"/>
          <w:i w:val="false"/>
          <w:color w:val="000000"/>
          <w:sz w:val="28"/>
        </w:rPr>
        <w:t>
      4) қабылдау комиссиясының төрағасына бас тартудың себептері көрсетілген айрықша пікірді ұсыну арқылы энергия объектісін пайдалануға қабылдап алу туралы актіге қол қоюдан бас тарту.</w:t>
      </w:r>
      <w:r>
        <w:br/>
      </w:r>
      <w:r>
        <w:rPr>
          <w:rFonts w:ascii="Times New Roman"/>
          <w:b w:val="false"/>
          <w:i w:val="false"/>
          <w:color w:val="000000"/>
          <w:sz w:val="28"/>
        </w:rPr>
        <w:t>
</w:t>
      </w:r>
      <w:r>
        <w:rPr>
          <w:rFonts w:ascii="Times New Roman"/>
          <w:b w:val="false"/>
          <w:i w:val="false"/>
          <w:color w:val="000000"/>
          <w:sz w:val="28"/>
        </w:rPr>
        <w:t>
      18. Қабылдау комиссиясының функцияларына мыналар кіреді:</w:t>
      </w:r>
      <w:r>
        <w:br/>
      </w:r>
      <w:r>
        <w:rPr>
          <w:rFonts w:ascii="Times New Roman"/>
          <w:b w:val="false"/>
          <w:i w:val="false"/>
          <w:color w:val="000000"/>
          <w:sz w:val="28"/>
        </w:rPr>
        <w:t>
      1) энергия объектісінің пайдалануға әзірлігін тексеру және тексеру нәтижелерін құжаттамалық белгілеу;</w:t>
      </w:r>
      <w:r>
        <w:br/>
      </w:r>
      <w:r>
        <w:rPr>
          <w:rFonts w:ascii="Times New Roman"/>
          <w:b w:val="false"/>
          <w:i w:val="false"/>
          <w:color w:val="000000"/>
          <w:sz w:val="28"/>
        </w:rPr>
        <w:t>
      2) энергия объектісінің нақты және жобалық сипаттамаларының сәйкестігін анықтау;</w:t>
      </w:r>
      <w:r>
        <w:br/>
      </w:r>
      <w:r>
        <w:rPr>
          <w:rFonts w:ascii="Times New Roman"/>
          <w:b w:val="false"/>
          <w:i w:val="false"/>
          <w:color w:val="000000"/>
          <w:sz w:val="28"/>
        </w:rPr>
        <w:t>
      3) анықталған бұзушылықтар болған жағдайда оларды жою жөніндегі ұсынымдарды әзірлеу.</w:t>
      </w:r>
      <w:r>
        <w:br/>
      </w:r>
      <w:r>
        <w:rPr>
          <w:rFonts w:ascii="Times New Roman"/>
          <w:b w:val="false"/>
          <w:i w:val="false"/>
          <w:color w:val="000000"/>
          <w:sz w:val="28"/>
        </w:rPr>
        <w:t>
</w:t>
      </w:r>
      <w:r>
        <w:rPr>
          <w:rFonts w:ascii="Times New Roman"/>
          <w:b w:val="false"/>
          <w:i w:val="false"/>
          <w:color w:val="000000"/>
          <w:sz w:val="28"/>
        </w:rPr>
        <w:t>
      19. Қабылдау комиссиясының жұмысы барысында тапсырыс беруші:</w:t>
      </w:r>
      <w:r>
        <w:br/>
      </w:r>
      <w:r>
        <w:rPr>
          <w:rFonts w:ascii="Times New Roman"/>
          <w:b w:val="false"/>
          <w:i w:val="false"/>
          <w:color w:val="000000"/>
          <w:sz w:val="28"/>
        </w:rPr>
        <w:t>
      1) қабылдау комиссиясының энергия объектісін қарау және тексеру, сондай-ақ энергия объектісін сынақтан өткізуді бақылау мүмкіндігін қамтамасыз етеді;</w:t>
      </w:r>
      <w:r>
        <w:br/>
      </w:r>
      <w:r>
        <w:rPr>
          <w:rFonts w:ascii="Times New Roman"/>
          <w:b w:val="false"/>
          <w:i w:val="false"/>
          <w:color w:val="000000"/>
          <w:sz w:val="28"/>
        </w:rPr>
        <w:t>
      2) сынақтың өткізілуін бақылайтын қабылдау комиссиясының мүшелерін қолданыстағы </w:t>
      </w:r>
      <w:r>
        <w:rPr>
          <w:rFonts w:ascii="Times New Roman"/>
          <w:b w:val="false"/>
          <w:i w:val="false"/>
          <w:color w:val="000000"/>
          <w:sz w:val="28"/>
        </w:rPr>
        <w:t>нормаларға</w:t>
      </w:r>
      <w:r>
        <w:rPr>
          <w:rFonts w:ascii="Times New Roman"/>
          <w:b w:val="false"/>
          <w:i w:val="false"/>
          <w:color w:val="000000"/>
          <w:sz w:val="28"/>
        </w:rPr>
        <w:t xml:space="preserve"> сәйкес жеке қорғаныш құралдарымен қамтамасыз етеді;</w:t>
      </w:r>
      <w:r>
        <w:br/>
      </w:r>
      <w:r>
        <w:rPr>
          <w:rFonts w:ascii="Times New Roman"/>
          <w:b w:val="false"/>
          <w:i w:val="false"/>
          <w:color w:val="000000"/>
          <w:sz w:val="28"/>
        </w:rPr>
        <w:t>
      3) энергия объектісін сынақтан өткізуді ұйымдастырады.</w:t>
      </w:r>
    </w:p>
    <w:bookmarkEnd w:id="6"/>
    <w:bookmarkStart w:name="z27" w:id="7"/>
    <w:p>
      <w:pPr>
        <w:spacing w:after="0"/>
        <w:ind w:left="0"/>
        <w:jc w:val="left"/>
      </w:pPr>
      <w:r>
        <w:rPr>
          <w:rFonts w:ascii="Times New Roman"/>
          <w:b/>
          <w:i w:val="false"/>
          <w:color w:val="000000"/>
        </w:rPr>
        <w:t xml:space="preserve"> 
3. Техникалық жарақтандырудан кейін электр станцияларының,</w:t>
      </w:r>
      <w:r>
        <w:br/>
      </w:r>
      <w:r>
        <w:rPr>
          <w:rFonts w:ascii="Times New Roman"/>
          <w:b/>
          <w:i w:val="false"/>
          <w:color w:val="000000"/>
        </w:rPr>
        <w:t>
электр және жылу желілерінің энергия объектілерін пайдалануға</w:t>
      </w:r>
      <w:r>
        <w:br/>
      </w:r>
      <w:r>
        <w:rPr>
          <w:rFonts w:ascii="Times New Roman"/>
          <w:b/>
          <w:i w:val="false"/>
          <w:color w:val="000000"/>
        </w:rPr>
        <w:t>
қабылдап алу тәртібі</w:t>
      </w:r>
    </w:p>
    <w:bookmarkEnd w:id="7"/>
    <w:bookmarkStart w:name="z28" w:id="8"/>
    <w:p>
      <w:pPr>
        <w:spacing w:after="0"/>
        <w:ind w:left="0"/>
        <w:jc w:val="both"/>
      </w:pPr>
      <w:r>
        <w:rPr>
          <w:rFonts w:ascii="Times New Roman"/>
          <w:b w:val="false"/>
          <w:i w:val="false"/>
          <w:color w:val="000000"/>
          <w:sz w:val="28"/>
        </w:rPr>
        <w:t>
      20. Тапсырыс беруші, мердігер және техникалық қадағалауды жүзеге асыратын тұлға (болған кезде) энергия объектісін пайдалануға қабылдап алуға ұсынғанға дейін мыналарды:</w:t>
      </w:r>
      <w:r>
        <w:br/>
      </w:r>
      <w:r>
        <w:rPr>
          <w:rFonts w:ascii="Times New Roman"/>
          <w:b w:val="false"/>
          <w:i w:val="false"/>
          <w:color w:val="000000"/>
          <w:sz w:val="28"/>
        </w:rPr>
        <w:t>
      1) энергия объектісінің жекелеген жүйелері мен тораптарын жеке және функционалды сынауды;</w:t>
      </w:r>
      <w:r>
        <w:br/>
      </w:r>
      <w:r>
        <w:rPr>
          <w:rFonts w:ascii="Times New Roman"/>
          <w:b w:val="false"/>
          <w:i w:val="false"/>
          <w:color w:val="000000"/>
          <w:sz w:val="28"/>
        </w:rPr>
        <w:t>
      2) энергия объектісінің негізгі және қосалқы жабдықтарын байқау үшін іске қосуды жүргізеді, олар энергия объектісінің жекелеген жүйелері мен тораптарын жеке және функционалды сынауды аяқтау сатысы болып табылады.</w:t>
      </w:r>
      <w:r>
        <w:br/>
      </w:r>
      <w:r>
        <w:rPr>
          <w:rFonts w:ascii="Times New Roman"/>
          <w:b w:val="false"/>
          <w:i w:val="false"/>
          <w:color w:val="000000"/>
          <w:sz w:val="28"/>
        </w:rPr>
        <w:t>
</w:t>
      </w:r>
      <w:r>
        <w:rPr>
          <w:rFonts w:ascii="Times New Roman"/>
          <w:b w:val="false"/>
          <w:i w:val="false"/>
          <w:color w:val="000000"/>
          <w:sz w:val="28"/>
        </w:rPr>
        <w:t>
      21. Сынаққа қатысушылар энергия объектісінің жекелеген жүйелері мен тораптарына жүргізілген сынақтар нәтижелері бойынша жою қажет барлық анықталған ақаулар көрсетілген сынақтың нәтижелері туралы актіні жасайды.</w:t>
      </w:r>
      <w:r>
        <w:br/>
      </w:r>
      <w:r>
        <w:rPr>
          <w:rFonts w:ascii="Times New Roman"/>
          <w:b w:val="false"/>
          <w:i w:val="false"/>
          <w:color w:val="000000"/>
          <w:sz w:val="28"/>
        </w:rPr>
        <w:t>
</w:t>
      </w:r>
      <w:r>
        <w:rPr>
          <w:rFonts w:ascii="Times New Roman"/>
          <w:b w:val="false"/>
          <w:i w:val="false"/>
          <w:color w:val="000000"/>
          <w:sz w:val="28"/>
        </w:rPr>
        <w:t>
      22. Сынақтардың нәтижелері туралы актіде көрсетілген ақаулар жойылғаннан кейін, сынақтардың нәтижелері туралы жаңа актіні жасай отырып, сынақтар қайта өткізіледі.</w:t>
      </w:r>
      <w:r>
        <w:br/>
      </w:r>
      <w:r>
        <w:rPr>
          <w:rFonts w:ascii="Times New Roman"/>
          <w:b w:val="false"/>
          <w:i w:val="false"/>
          <w:color w:val="000000"/>
          <w:sz w:val="28"/>
        </w:rPr>
        <w:t>
</w:t>
      </w:r>
      <w:r>
        <w:rPr>
          <w:rFonts w:ascii="Times New Roman"/>
          <w:b w:val="false"/>
          <w:i w:val="false"/>
          <w:color w:val="000000"/>
          <w:sz w:val="28"/>
        </w:rPr>
        <w:t>
      23. Тапсырыс беруші техникалық жарақтандыру бойынша барлық жұмыстар аяқталып, сынақтар кезінде анықталған барлық ақаулар жойылғаннан кейін және жойылуы тиіс ақаулардың жоқ екені көрсетілген сынақтардың нәтижелері туралы акт болған кезде қабылдау комиссиясына энергия объектісін қабылдап алу үшін ұсынады.</w:t>
      </w:r>
      <w:r>
        <w:br/>
      </w:r>
      <w:r>
        <w:rPr>
          <w:rFonts w:ascii="Times New Roman"/>
          <w:b w:val="false"/>
          <w:i w:val="false"/>
          <w:color w:val="000000"/>
          <w:sz w:val="28"/>
        </w:rPr>
        <w:t>
</w:t>
      </w:r>
      <w:r>
        <w:rPr>
          <w:rFonts w:ascii="Times New Roman"/>
          <w:b w:val="false"/>
          <w:i w:val="false"/>
          <w:color w:val="000000"/>
          <w:sz w:val="28"/>
        </w:rPr>
        <w:t>
      24. Тапсырыс беруші қабылдау комиссиясының жұмысы басталғанға дейін бес жұмыс күнінен кешіктірмей қабылдау комиссиясының төрағасына энергия объектісін еркін нысанда жүктеме арқылы байқау бағдарламасын қарауға ұсынады. Қабылдау комиссиясының төрағасы ұсынылған энергия объектісін жүктеме арқылы байқау бағдарламасын қарайды, қажет болғанда оған өзгерістер енгізеді және оны бес жұмыс күні ішінде бекітеді.</w:t>
      </w:r>
      <w:r>
        <w:br/>
      </w:r>
      <w:r>
        <w:rPr>
          <w:rFonts w:ascii="Times New Roman"/>
          <w:b w:val="false"/>
          <w:i w:val="false"/>
          <w:color w:val="000000"/>
          <w:sz w:val="28"/>
        </w:rPr>
        <w:t>
      Энергия объектісін жүктеме арқылы байқау бағдарламасында қажетті техникалық және ұйымдық іс-шаралардың тізбесі мен оларды өткізудің күнтізбелік кестесі қамтылуы тиіс.</w:t>
      </w:r>
      <w:r>
        <w:br/>
      </w:r>
      <w:r>
        <w:rPr>
          <w:rFonts w:ascii="Times New Roman"/>
          <w:b w:val="false"/>
          <w:i w:val="false"/>
          <w:color w:val="000000"/>
          <w:sz w:val="28"/>
        </w:rPr>
        <w:t>
</w:t>
      </w:r>
      <w:r>
        <w:rPr>
          <w:rFonts w:ascii="Times New Roman"/>
          <w:b w:val="false"/>
          <w:i w:val="false"/>
          <w:color w:val="000000"/>
          <w:sz w:val="28"/>
        </w:rPr>
        <w:t>
      25. Тапсырыс беруші қабылдау комиссиясының жұмысы басталғанға дейін үш жұмыс күнінен кешіктірмей қабылдау комиссиясының барлық мүшелеріне техникалық жарақтандыру бойынша жұмыстар сипатына байланысты жасалуы талап етілмейтін құжаттарды қоспағанда, мына құжаттардың көшірмесін ұсынады:</w:t>
      </w:r>
      <w:r>
        <w:br/>
      </w:r>
      <w:r>
        <w:rPr>
          <w:rFonts w:ascii="Times New Roman"/>
          <w:b w:val="false"/>
          <w:i w:val="false"/>
          <w:color w:val="000000"/>
          <w:sz w:val="28"/>
        </w:rPr>
        <w:t>
      1) техникалық жарақтандыру бойынша жұмыстың жобасы;</w:t>
      </w:r>
      <w:r>
        <w:br/>
      </w:r>
      <w:r>
        <w:rPr>
          <w:rFonts w:ascii="Times New Roman"/>
          <w:b w:val="false"/>
          <w:i w:val="false"/>
          <w:color w:val="000000"/>
          <w:sz w:val="28"/>
        </w:rPr>
        <w:t>
      2) техникалық жарақтандыру бойынша жұмысты жүзеге асырған мердігерлер лицензиялары;</w:t>
      </w:r>
      <w:r>
        <w:br/>
      </w:r>
      <w:r>
        <w:rPr>
          <w:rFonts w:ascii="Times New Roman"/>
          <w:b w:val="false"/>
          <w:i w:val="false"/>
          <w:color w:val="000000"/>
          <w:sz w:val="28"/>
        </w:rPr>
        <w:t>
      3) техникалық регламенттерде қойылған талаптарға сәйкестігін растауға жататын энергия объектілеріне және (немесе) оның бөліктеріне сәйкестігін растау саласындағы </w:t>
      </w:r>
      <w:r>
        <w:rPr>
          <w:rFonts w:ascii="Times New Roman"/>
          <w:b w:val="false"/>
          <w:i w:val="false"/>
          <w:color w:val="000000"/>
          <w:sz w:val="28"/>
        </w:rPr>
        <w:t>құжаттар</w:t>
      </w:r>
      <w:r>
        <w:rPr>
          <w:rFonts w:ascii="Times New Roman"/>
          <w:b w:val="false"/>
          <w:i w:val="false"/>
          <w:color w:val="000000"/>
          <w:sz w:val="28"/>
        </w:rPr>
        <w:t>;</w:t>
      </w:r>
      <w:r>
        <w:br/>
      </w:r>
      <w:r>
        <w:rPr>
          <w:rFonts w:ascii="Times New Roman"/>
          <w:b w:val="false"/>
          <w:i w:val="false"/>
          <w:color w:val="000000"/>
          <w:sz w:val="28"/>
        </w:rPr>
        <w:t>
      4) жұмыстарды өндіру және авторлық қадағалау журналдары;</w:t>
      </w:r>
      <w:r>
        <w:br/>
      </w:r>
      <w:r>
        <w:rPr>
          <w:rFonts w:ascii="Times New Roman"/>
          <w:b w:val="false"/>
          <w:i w:val="false"/>
          <w:color w:val="000000"/>
          <w:sz w:val="28"/>
        </w:rPr>
        <w:t>
      5) жасырын жұмыстарды куәландыру актілері;</w:t>
      </w:r>
      <w:r>
        <w:br/>
      </w:r>
      <w:r>
        <w:rPr>
          <w:rFonts w:ascii="Times New Roman"/>
          <w:b w:val="false"/>
          <w:i w:val="false"/>
          <w:color w:val="000000"/>
          <w:sz w:val="28"/>
        </w:rPr>
        <w:t>
      6) жауапты конструкцияларды аралық қабылдап алу актілері;</w:t>
      </w:r>
      <w:r>
        <w:br/>
      </w:r>
      <w:r>
        <w:rPr>
          <w:rFonts w:ascii="Times New Roman"/>
          <w:b w:val="false"/>
          <w:i w:val="false"/>
          <w:color w:val="000000"/>
          <w:sz w:val="28"/>
        </w:rPr>
        <w:t>
      7) жобада көзделмеген қосымша жұмыстар тізбесі;</w:t>
      </w:r>
      <w:r>
        <w:br/>
      </w:r>
      <w:r>
        <w:rPr>
          <w:rFonts w:ascii="Times New Roman"/>
          <w:b w:val="false"/>
          <w:i w:val="false"/>
          <w:color w:val="000000"/>
          <w:sz w:val="28"/>
        </w:rPr>
        <w:t>
      8) энергия объектісін сынаудың нәтижелері туралы актілер;</w:t>
      </w:r>
      <w:r>
        <w:br/>
      </w:r>
      <w:r>
        <w:rPr>
          <w:rFonts w:ascii="Times New Roman"/>
          <w:b w:val="false"/>
          <w:i w:val="false"/>
          <w:color w:val="000000"/>
          <w:sz w:val="28"/>
        </w:rPr>
        <w:t>
      9) энергия объектісін пайдалануға берудің жарамсыздығы туралы қорытынды (қайта қабылдап алынған жағдайда).</w:t>
      </w:r>
      <w:r>
        <w:br/>
      </w:r>
      <w:r>
        <w:rPr>
          <w:rFonts w:ascii="Times New Roman"/>
          <w:b w:val="false"/>
          <w:i w:val="false"/>
          <w:color w:val="000000"/>
          <w:sz w:val="28"/>
        </w:rPr>
        <w:t>
</w:t>
      </w:r>
      <w:r>
        <w:rPr>
          <w:rFonts w:ascii="Times New Roman"/>
          <w:b w:val="false"/>
          <w:i w:val="false"/>
          <w:color w:val="000000"/>
          <w:sz w:val="28"/>
        </w:rPr>
        <w:t>
      26. Энергия объектісін пайдалануға қабылдау рәсімінің ұзақтығын энергия объектісінің күрделілігіне және функционалдық мақсатына, оның технологиялық және пайдалану сипаттамалары мен параметрлеріне қарай қабылдау комиссиясының төрағасы белгілейді. Осындай ұзақтық он жұмыс күнінен аспауы тиіс.</w:t>
      </w:r>
      <w:r>
        <w:br/>
      </w:r>
      <w:r>
        <w:rPr>
          <w:rFonts w:ascii="Times New Roman"/>
          <w:b w:val="false"/>
          <w:i w:val="false"/>
          <w:color w:val="000000"/>
          <w:sz w:val="28"/>
        </w:rPr>
        <w:t>
</w:t>
      </w:r>
      <w:r>
        <w:rPr>
          <w:rFonts w:ascii="Times New Roman"/>
          <w:b w:val="false"/>
          <w:i w:val="false"/>
          <w:color w:val="000000"/>
          <w:sz w:val="28"/>
        </w:rPr>
        <w:t>
      27. Қабылдау комиссиясы энергия объектісін жүктеме арқылы кешенді байқауды тапсырыс беруші әзірлеген және қабылдау комиссиясының төрағасы бекіткен бағдарлама бойынша жүзеге асырады.</w:t>
      </w:r>
      <w:r>
        <w:br/>
      </w:r>
      <w:r>
        <w:rPr>
          <w:rFonts w:ascii="Times New Roman"/>
          <w:b w:val="false"/>
          <w:i w:val="false"/>
          <w:color w:val="000000"/>
          <w:sz w:val="28"/>
        </w:rPr>
        <w:t>
</w:t>
      </w:r>
      <w:r>
        <w:rPr>
          <w:rFonts w:ascii="Times New Roman"/>
          <w:b w:val="false"/>
          <w:i w:val="false"/>
          <w:color w:val="000000"/>
          <w:sz w:val="28"/>
        </w:rPr>
        <w:t>
      28. Кешенді байқау кезінде негізгі агрегаттар мен олардың қосалқы жабдықтарының жүктемедегі бірлескен жұмысын тексеру және жабдықтар, құрылғылар мен құрылыстардың ықтимал ақауларын анықтау жүргізіледі.</w:t>
      </w:r>
      <w:r>
        <w:br/>
      </w:r>
      <w:r>
        <w:rPr>
          <w:rFonts w:ascii="Times New Roman"/>
          <w:b w:val="false"/>
          <w:i w:val="false"/>
          <w:color w:val="000000"/>
          <w:sz w:val="28"/>
        </w:rPr>
        <w:t>
      Кешенді байқаудың басталуы энергия объектісін жүктеме арқылы қосу сәті болып есептеледі.</w:t>
      </w:r>
      <w:r>
        <w:br/>
      </w:r>
      <w:r>
        <w:rPr>
          <w:rFonts w:ascii="Times New Roman"/>
          <w:b w:val="false"/>
          <w:i w:val="false"/>
          <w:color w:val="000000"/>
          <w:sz w:val="28"/>
        </w:rPr>
        <w:t>
</w:t>
      </w:r>
      <w:r>
        <w:rPr>
          <w:rFonts w:ascii="Times New Roman"/>
          <w:b w:val="false"/>
          <w:i w:val="false"/>
          <w:color w:val="000000"/>
          <w:sz w:val="28"/>
        </w:rPr>
        <w:t>
      29. Кешенді байқау кезінде жобада көзделген бақылау-өлшеу аспаптары, бұғаттау, дабыл жүйесі және қашықтықтан басқару, қорғау, сондай-ақ режимдік баптауды талап етпейтін автоматты реттеу құрылғылары қосылуы тиіс.</w:t>
      </w:r>
      <w:r>
        <w:br/>
      </w:r>
      <w:r>
        <w:rPr>
          <w:rFonts w:ascii="Times New Roman"/>
          <w:b w:val="false"/>
          <w:i w:val="false"/>
          <w:color w:val="000000"/>
          <w:sz w:val="28"/>
        </w:rPr>
        <w:t>
</w:t>
      </w:r>
      <w:r>
        <w:rPr>
          <w:rFonts w:ascii="Times New Roman"/>
          <w:b w:val="false"/>
          <w:i w:val="false"/>
          <w:color w:val="000000"/>
          <w:sz w:val="28"/>
        </w:rPr>
        <w:t>
      30. Кешенді байқаудың нәтижелері электр станцияларының, электр және жылу желілерінің энергия объектілерін сынау кезінде ақаулар табылмаса және энергия объектілері номиналды жүктемемен және жобалық параметрлермен жетпіс екі сағат ішінде үзіліссіз жұмыс істесе, қанағаттанарлық деп танылады.</w:t>
      </w:r>
      <w:r>
        <w:br/>
      </w:r>
      <w:r>
        <w:rPr>
          <w:rFonts w:ascii="Times New Roman"/>
          <w:b w:val="false"/>
          <w:i w:val="false"/>
          <w:color w:val="000000"/>
          <w:sz w:val="28"/>
        </w:rPr>
        <w:t>
      Газтурбиналық қондырғылар үшін осыған қосымша 10 автоматты іске қосу жүргізіледі.</w:t>
      </w:r>
      <w:r>
        <w:br/>
      </w:r>
      <w:r>
        <w:rPr>
          <w:rFonts w:ascii="Times New Roman"/>
          <w:b w:val="false"/>
          <w:i w:val="false"/>
          <w:color w:val="000000"/>
          <w:sz w:val="28"/>
        </w:rPr>
        <w:t>
</w:t>
      </w:r>
      <w:r>
        <w:rPr>
          <w:rFonts w:ascii="Times New Roman"/>
          <w:b w:val="false"/>
          <w:i w:val="false"/>
          <w:color w:val="000000"/>
          <w:sz w:val="28"/>
        </w:rPr>
        <w:t>
      31. Қабылдау комиссиясы мына шарттардың барлығы орындалған кезде энергия объектілерін пайдалануға қабылдап алу туралы актіні ресімдейді және оған қол қояды:</w:t>
      </w:r>
      <w:r>
        <w:br/>
      </w:r>
      <w:r>
        <w:rPr>
          <w:rFonts w:ascii="Times New Roman"/>
          <w:b w:val="false"/>
          <w:i w:val="false"/>
          <w:color w:val="000000"/>
          <w:sz w:val="28"/>
        </w:rPr>
        <w:t>
      1) энергия объектісі қызмет көрсетуші персоналдың жұмыс жағдайын және объектінің ықпал ету аймағындағы экологиялық ахуалды нашарлатпайды;</w:t>
      </w:r>
      <w:r>
        <w:br/>
      </w:r>
      <w:r>
        <w:rPr>
          <w:rFonts w:ascii="Times New Roman"/>
          <w:b w:val="false"/>
          <w:i w:val="false"/>
          <w:color w:val="000000"/>
          <w:sz w:val="28"/>
        </w:rPr>
        <w:t>
      2) </w:t>
      </w:r>
      <w:r>
        <w:rPr>
          <w:rFonts w:ascii="Times New Roman"/>
          <w:b w:val="false"/>
          <w:i w:val="false"/>
          <w:color w:val="000000"/>
          <w:sz w:val="28"/>
        </w:rPr>
        <w:t>техникалық регламенттерде</w:t>
      </w:r>
      <w:r>
        <w:rPr>
          <w:rFonts w:ascii="Times New Roman"/>
          <w:b w:val="false"/>
          <w:i w:val="false"/>
          <w:color w:val="000000"/>
          <w:sz w:val="28"/>
        </w:rPr>
        <w:t xml:space="preserve"> қойылатын талаптарға сәйкестігін растауға жататын энергия объектілеріне және (немесе) олардың бөліктеріне сәйкестікті растайтын салада тиісті құжаттары бар;</w:t>
      </w:r>
      <w:r>
        <w:br/>
      </w:r>
      <w:r>
        <w:rPr>
          <w:rFonts w:ascii="Times New Roman"/>
          <w:b w:val="false"/>
          <w:i w:val="false"/>
          <w:color w:val="000000"/>
          <w:sz w:val="28"/>
        </w:rPr>
        <w:t>
      3) энергия объектісін кешенді байқаудың нәтижелері қанағаттанарлық және энергия объектісі өзінің техникалық көрсеткіштері бойынша пайдалануға жарамды деп танылды;</w:t>
      </w:r>
      <w:r>
        <w:br/>
      </w:r>
      <w:r>
        <w:rPr>
          <w:rFonts w:ascii="Times New Roman"/>
          <w:b w:val="false"/>
          <w:i w:val="false"/>
          <w:color w:val="000000"/>
          <w:sz w:val="28"/>
        </w:rPr>
        <w:t>
      4) техникалық жарақтандыру бойынша барлық жұмыстар жобаға және оған жобалаушының келісімімен енгізілген өзгерістерге сәйкес орындалды;</w:t>
      </w:r>
      <w:r>
        <w:br/>
      </w:r>
      <w:r>
        <w:rPr>
          <w:rFonts w:ascii="Times New Roman"/>
          <w:b w:val="false"/>
          <w:i w:val="false"/>
          <w:color w:val="000000"/>
          <w:sz w:val="28"/>
        </w:rPr>
        <w:t>
      5) энергия объектісі оған қойылатын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барлық талаптарына сәйкес келеді.</w:t>
      </w:r>
      <w:r>
        <w:br/>
      </w:r>
      <w:r>
        <w:rPr>
          <w:rFonts w:ascii="Times New Roman"/>
          <w:b w:val="false"/>
          <w:i w:val="false"/>
          <w:color w:val="000000"/>
          <w:sz w:val="28"/>
        </w:rPr>
        <w:t>
</w:t>
      </w:r>
      <w:r>
        <w:rPr>
          <w:rFonts w:ascii="Times New Roman"/>
          <w:b w:val="false"/>
          <w:i w:val="false"/>
          <w:color w:val="000000"/>
          <w:sz w:val="28"/>
        </w:rPr>
        <w:t>
      32. Энергия объектісін кешенді байқау аяқталғаннан кейін қабылдау комиссиясының әрбір мүшесі бір жұмыс күні ішінде қабылдау комиссиясының төрағасына энергия объектісін пайдалануға қабылдап алу мәселесі жөніндегі өз ұсынымын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ұсынады. Қабылдау комиссиясының төрағасы дәл сол мерзімде энергия объектісін пайдалануға қабылдап алу мәселесі жөнінде жазбаша ұсыным жасайды.</w:t>
      </w:r>
      <w:r>
        <w:br/>
      </w:r>
      <w:r>
        <w:rPr>
          <w:rFonts w:ascii="Times New Roman"/>
          <w:b w:val="false"/>
          <w:i w:val="false"/>
          <w:color w:val="000000"/>
          <w:sz w:val="28"/>
        </w:rPr>
        <w:t>
</w:t>
      </w:r>
      <w:r>
        <w:rPr>
          <w:rFonts w:ascii="Times New Roman"/>
          <w:b w:val="false"/>
          <w:i w:val="false"/>
          <w:color w:val="000000"/>
          <w:sz w:val="28"/>
        </w:rPr>
        <w:t>
      33.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жағдайда, энергия объектісін пайдалануға қабылдап алу мәселесі жөніндегі ұсыным әрбір энергия объектісі бойынша жеке жасалады.</w:t>
      </w:r>
      <w:r>
        <w:br/>
      </w:r>
      <w:r>
        <w:rPr>
          <w:rFonts w:ascii="Times New Roman"/>
          <w:b w:val="false"/>
          <w:i w:val="false"/>
          <w:color w:val="000000"/>
          <w:sz w:val="28"/>
        </w:rPr>
        <w:t>
</w:t>
      </w:r>
      <w:r>
        <w:rPr>
          <w:rFonts w:ascii="Times New Roman"/>
          <w:b w:val="false"/>
          <w:i w:val="false"/>
          <w:color w:val="000000"/>
          <w:sz w:val="28"/>
        </w:rPr>
        <w:t>
      34. Қабылдау комиссиясы мүшесінің немесе төрағасының энергия объектісін пайдалануға жарамсыз деп тану туралы ұсынымы энергия объектісін пайдалануға қабылдап алуға кедергі болатын себептердің толық сипаттамасын, анықталған ақаулардың энергия объектілерін пайдалану қолжетімділігіне тигізер әсерін және оларды жою туралы ұсыныстарды қамтуы тиіс.</w:t>
      </w:r>
      <w:r>
        <w:br/>
      </w:r>
      <w:r>
        <w:rPr>
          <w:rFonts w:ascii="Times New Roman"/>
          <w:b w:val="false"/>
          <w:i w:val="false"/>
          <w:color w:val="000000"/>
          <w:sz w:val="28"/>
        </w:rPr>
        <w:t>
</w:t>
      </w:r>
      <w:r>
        <w:rPr>
          <w:rFonts w:ascii="Times New Roman"/>
          <w:b w:val="false"/>
          <w:i w:val="false"/>
          <w:color w:val="000000"/>
          <w:sz w:val="28"/>
        </w:rPr>
        <w:t>
      35. Қабылдау комиссиясының қандай да бір мүшесінің немесе төрағасының энергия объектісін пайдалануға қабылдап алу мәселесі жөнінде жазбаша ұсынымы болмаған жағдайда, ол энергия объектісін пайдалануға қабылдап алуды ұсынады деп есептеледі.</w:t>
      </w:r>
      <w:r>
        <w:br/>
      </w:r>
      <w:r>
        <w:rPr>
          <w:rFonts w:ascii="Times New Roman"/>
          <w:b w:val="false"/>
          <w:i w:val="false"/>
          <w:color w:val="000000"/>
          <w:sz w:val="28"/>
        </w:rPr>
        <w:t>
</w:t>
      </w:r>
      <w:r>
        <w:rPr>
          <w:rFonts w:ascii="Times New Roman"/>
          <w:b w:val="false"/>
          <w:i w:val="false"/>
          <w:color w:val="000000"/>
          <w:sz w:val="28"/>
        </w:rPr>
        <w:t>
      36. Қабылдау комиссиясының отырысында энергия объектісін пайдалануға қабылдап алу туралы мәселені қарау кезінде қабылдау комиссиясының төрағасы қатысып отырған қабылдау комиссиясы мүшелеріне бар ұсынымдардың барлығын назарына жеткізеді.</w:t>
      </w:r>
      <w:r>
        <w:br/>
      </w:r>
      <w:r>
        <w:rPr>
          <w:rFonts w:ascii="Times New Roman"/>
          <w:b w:val="false"/>
          <w:i w:val="false"/>
          <w:color w:val="000000"/>
          <w:sz w:val="28"/>
        </w:rPr>
        <w:t>
</w:t>
      </w:r>
      <w:r>
        <w:rPr>
          <w:rFonts w:ascii="Times New Roman"/>
          <w:b w:val="false"/>
          <w:i w:val="false"/>
          <w:color w:val="000000"/>
          <w:sz w:val="28"/>
        </w:rPr>
        <w:t>
      37. Қабылдау комиссиясының мүшелері барлық келіп түскен энергия объектісін пайдалануға жарамсыз деп тану туралы ұсынымдарды міндетті түрде талқылайды.</w:t>
      </w:r>
      <w:r>
        <w:br/>
      </w:r>
      <w:r>
        <w:rPr>
          <w:rFonts w:ascii="Times New Roman"/>
          <w:b w:val="false"/>
          <w:i w:val="false"/>
          <w:color w:val="000000"/>
          <w:sz w:val="28"/>
        </w:rPr>
        <w:t>
</w:t>
      </w:r>
      <w:r>
        <w:rPr>
          <w:rFonts w:ascii="Times New Roman"/>
          <w:b w:val="false"/>
          <w:i w:val="false"/>
          <w:color w:val="000000"/>
          <w:sz w:val="28"/>
        </w:rPr>
        <w:t>
      38. Қабылдау комиссиясы энергия объектісін пайдалануға қабылдап алу мәселесі жөніндегі шешімді энергия объектісін кешенді байқау аяқталғаннан кейін бес жұмыс күнінен кешіктірмей қабылдайды.</w:t>
      </w:r>
      <w:r>
        <w:br/>
      </w:r>
      <w:r>
        <w:rPr>
          <w:rFonts w:ascii="Times New Roman"/>
          <w:b w:val="false"/>
          <w:i w:val="false"/>
          <w:color w:val="000000"/>
          <w:sz w:val="28"/>
        </w:rPr>
        <w:t>
</w:t>
      </w:r>
      <w:r>
        <w:rPr>
          <w:rFonts w:ascii="Times New Roman"/>
          <w:b w:val="false"/>
          <w:i w:val="false"/>
          <w:color w:val="000000"/>
          <w:sz w:val="28"/>
        </w:rPr>
        <w:t>
      39.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жағдайда, энергия объектісін пайдалануға қабылдап алу мәселесі жөніндегі шешім әрбір энергия объектісі бойынша жеке қабылданады.</w:t>
      </w:r>
      <w:r>
        <w:br/>
      </w:r>
      <w:r>
        <w:rPr>
          <w:rFonts w:ascii="Times New Roman"/>
          <w:b w:val="false"/>
          <w:i w:val="false"/>
          <w:color w:val="000000"/>
          <w:sz w:val="28"/>
        </w:rPr>
        <w:t>
</w:t>
      </w:r>
      <w:r>
        <w:rPr>
          <w:rFonts w:ascii="Times New Roman"/>
          <w:b w:val="false"/>
          <w:i w:val="false"/>
          <w:color w:val="000000"/>
          <w:sz w:val="28"/>
        </w:rPr>
        <w:t>
      40. Қабылдау комиссиясының шешімдері ашық дауыс беру арқылы қабылданады.</w:t>
      </w:r>
      <w:r>
        <w:br/>
      </w:r>
      <w:r>
        <w:rPr>
          <w:rFonts w:ascii="Times New Roman"/>
          <w:b w:val="false"/>
          <w:i w:val="false"/>
          <w:color w:val="000000"/>
          <w:sz w:val="28"/>
        </w:rPr>
        <w:t>
      Дауыс беру кезінде қалыс қалуға жол берілмейді.</w:t>
      </w:r>
      <w:r>
        <w:br/>
      </w:r>
      <w:r>
        <w:rPr>
          <w:rFonts w:ascii="Times New Roman"/>
          <w:b w:val="false"/>
          <w:i w:val="false"/>
          <w:color w:val="000000"/>
          <w:sz w:val="28"/>
        </w:rPr>
        <w:t>
</w:t>
      </w:r>
      <w:r>
        <w:rPr>
          <w:rFonts w:ascii="Times New Roman"/>
          <w:b w:val="false"/>
          <w:i w:val="false"/>
          <w:color w:val="000000"/>
          <w:sz w:val="28"/>
        </w:rPr>
        <w:t>
      41. Энергия объектісін пайдалануға қабылдап алу туралы немесе энергия объектісін пайдалануға жарамсыз деп тану туралы қорытындыны беру туралы шешім, қабылдау комиссиясы мүшелерінің кемінде үштен екісі оған дауыс бергенде қабылданды деп есептеледі.</w:t>
      </w:r>
      <w:r>
        <w:br/>
      </w:r>
      <w:r>
        <w:rPr>
          <w:rFonts w:ascii="Times New Roman"/>
          <w:b w:val="false"/>
          <w:i w:val="false"/>
          <w:color w:val="000000"/>
          <w:sz w:val="28"/>
        </w:rPr>
        <w:t>
      Қабылдау комиссиясының өзге шешімдері дауыс беруге қатысып отырған қабылдау комиссиясы мүшелерінің жай көпшілік даусымен қабылданады.</w:t>
      </w:r>
      <w:r>
        <w:br/>
      </w:r>
      <w:r>
        <w:rPr>
          <w:rFonts w:ascii="Times New Roman"/>
          <w:b w:val="false"/>
          <w:i w:val="false"/>
          <w:color w:val="000000"/>
          <w:sz w:val="28"/>
        </w:rPr>
        <w:t>
</w:t>
      </w:r>
      <w:r>
        <w:rPr>
          <w:rFonts w:ascii="Times New Roman"/>
          <w:b w:val="false"/>
          <w:i w:val="false"/>
          <w:color w:val="000000"/>
          <w:sz w:val="28"/>
        </w:rPr>
        <w:t>
      42. Қабылдау комиссиясы дауыс беруге қабылдау комиссиясының төрағасын қоса алғанда, қабылдау комиссиясы мүшелерінің кемінде үштен екісі қатысқан кезде шешім қабылдауға құқылы.</w:t>
      </w:r>
      <w:r>
        <w:br/>
      </w:r>
      <w:r>
        <w:rPr>
          <w:rFonts w:ascii="Times New Roman"/>
          <w:b w:val="false"/>
          <w:i w:val="false"/>
          <w:color w:val="000000"/>
          <w:sz w:val="28"/>
        </w:rPr>
        <w:t>
      Шешім қабылдау кезінде қабылдау комиссиясы төрағасының қатысуы міндетті болып табылады.</w:t>
      </w:r>
      <w:r>
        <w:br/>
      </w:r>
      <w:r>
        <w:rPr>
          <w:rFonts w:ascii="Times New Roman"/>
          <w:b w:val="false"/>
          <w:i w:val="false"/>
          <w:color w:val="000000"/>
          <w:sz w:val="28"/>
        </w:rPr>
        <w:t>
</w:t>
      </w:r>
      <w:r>
        <w:rPr>
          <w:rFonts w:ascii="Times New Roman"/>
          <w:b w:val="false"/>
          <w:i w:val="false"/>
          <w:color w:val="000000"/>
          <w:sz w:val="28"/>
        </w:rPr>
        <w:t>
      43. Қазақстан Республикасының заңнамасына сәйкес энергия объектісін пайдалануды тоқтата тұру үшін негіз болып табылатын энергия объектісін қабылдап алуға кедергі жасайтын себептер болған жағдайда, энергия объектісін пайдалануға қабылдап алу мәселесі бойынша дауыс беру өткізілмейді және қабылдау комиссиясы энергия объектісінің пайдалануға жарамсыздығы туралы қорытындыны беру туралы шешім қабылдайды.</w:t>
      </w:r>
      <w:r>
        <w:br/>
      </w:r>
      <w:r>
        <w:rPr>
          <w:rFonts w:ascii="Times New Roman"/>
          <w:b w:val="false"/>
          <w:i w:val="false"/>
          <w:color w:val="000000"/>
          <w:sz w:val="28"/>
        </w:rPr>
        <w:t>
</w:t>
      </w:r>
      <w:r>
        <w:rPr>
          <w:rFonts w:ascii="Times New Roman"/>
          <w:b w:val="false"/>
          <w:i w:val="false"/>
          <w:color w:val="000000"/>
          <w:sz w:val="28"/>
        </w:rPr>
        <w:t>
      44. Өрт қауіпсіздігінің нормалары мен ережелерін бұзушылықтар болған жағдайда энергия объектісін пайдалануға қабылдап алу мәселесі бойынша дауыс беру өткізілмейді және қабылдау комиссиясы энергия объектісінің пайдалануға жарамсыздығы жөнінде қорытынды беру туралы шешім қабылдайды.</w:t>
      </w:r>
      <w:r>
        <w:br/>
      </w:r>
      <w:r>
        <w:rPr>
          <w:rFonts w:ascii="Times New Roman"/>
          <w:b w:val="false"/>
          <w:i w:val="false"/>
          <w:color w:val="000000"/>
          <w:sz w:val="28"/>
        </w:rPr>
        <w:t>
</w:t>
      </w:r>
      <w:r>
        <w:rPr>
          <w:rFonts w:ascii="Times New Roman"/>
          <w:b w:val="false"/>
          <w:i w:val="false"/>
          <w:color w:val="000000"/>
          <w:sz w:val="28"/>
        </w:rPr>
        <w:t>
      45. Энергия объектісінің пайдалануға жарамсыздығы туралы қорытындыны беру туралы шешімді қабылдаған жағдайда, қабылдау комиссиясы қабылдау комиссиясы мүшесінің немесе төрағасының ұсынымында көрсетілген, энергия объектісін пайдалануға қабылдап алуға кедергі жасайтын әрбір себеп бойынша оны энергия объектісінің жарамсыздығы туралы қорытындыға қосу немесе қоспау туралы шешімді дауыс беру жолымен қабылдайды.</w:t>
      </w:r>
      <w:r>
        <w:br/>
      </w:r>
      <w:r>
        <w:rPr>
          <w:rFonts w:ascii="Times New Roman"/>
          <w:b w:val="false"/>
          <w:i w:val="false"/>
          <w:color w:val="000000"/>
          <w:sz w:val="28"/>
        </w:rPr>
        <w:t>
</w:t>
      </w:r>
      <w:r>
        <w:rPr>
          <w:rFonts w:ascii="Times New Roman"/>
          <w:b w:val="false"/>
          <w:i w:val="false"/>
          <w:color w:val="000000"/>
          <w:sz w:val="28"/>
        </w:rPr>
        <w:t>
      46. Қабылдау комиссиясының барлық шешімдері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қабылдау комиссиясы отырысының хаттамасымен ресімделеді. Қабылдау комиссиясы отырысының хаттамасына қабылдау комиссиясының төрағасы және хатшысы қол қояды.</w:t>
      </w:r>
      <w:r>
        <w:br/>
      </w:r>
      <w:r>
        <w:rPr>
          <w:rFonts w:ascii="Times New Roman"/>
          <w:b w:val="false"/>
          <w:i w:val="false"/>
          <w:color w:val="000000"/>
          <w:sz w:val="28"/>
        </w:rPr>
        <w:t>
</w:t>
      </w:r>
      <w:r>
        <w:rPr>
          <w:rFonts w:ascii="Times New Roman"/>
          <w:b w:val="false"/>
          <w:i w:val="false"/>
          <w:color w:val="000000"/>
          <w:sz w:val="28"/>
        </w:rPr>
        <w:t>
      47. Энергия объектісін пайдалануға қабылдап алу туралы актіге немесе энергия объектісінің пайдалануға жарамсыздығы туралы қорытындыға қабылдау комиссиясының төрағасы және хатшысы тиісті шешім қабылданған күнінен бастап бір жұмыс күні ішінде әрбір жеке энергия объектісі бойынша қол қояды.</w:t>
      </w:r>
      <w:r>
        <w:br/>
      </w:r>
      <w:r>
        <w:rPr>
          <w:rFonts w:ascii="Times New Roman"/>
          <w:b w:val="false"/>
          <w:i w:val="false"/>
          <w:color w:val="000000"/>
          <w:sz w:val="28"/>
        </w:rPr>
        <w:t>
</w:t>
      </w:r>
      <w:r>
        <w:rPr>
          <w:rFonts w:ascii="Times New Roman"/>
          <w:b w:val="false"/>
          <w:i w:val="false"/>
          <w:color w:val="000000"/>
          <w:sz w:val="28"/>
        </w:rPr>
        <w:t>
      48. Қабылдау комиссиясының төрағасы қабылдау комиссиясы мүшелерінің энергия объектісін пайдалануға қабылдап алу мәселесі жөніндегі ұсынымдарын және қабылдау комиссиясы отырыстарының хаттамаларын қоса алғанда, қабылдау комиссиясының барлық жұмыс материалдарын қабылдау комиссиясын тағайындаған жергілікті атқарушы органға береді.</w:t>
      </w:r>
      <w:r>
        <w:br/>
      </w:r>
      <w:r>
        <w:rPr>
          <w:rFonts w:ascii="Times New Roman"/>
          <w:b w:val="false"/>
          <w:i w:val="false"/>
          <w:color w:val="000000"/>
          <w:sz w:val="28"/>
        </w:rPr>
        <w:t>
</w:t>
      </w:r>
      <w:r>
        <w:rPr>
          <w:rFonts w:ascii="Times New Roman"/>
          <w:b w:val="false"/>
          <w:i w:val="false"/>
          <w:color w:val="000000"/>
          <w:sz w:val="28"/>
        </w:rPr>
        <w:t>
      49. Энергия объектісінің пайдалануға жарамсыздығы туралы қорытынды энергия объектісін пайдалануға қабылдауға кедергі болатын және жоюға жататын себептердің толық тізбесін қамтуы тиіс.</w:t>
      </w:r>
      <w:r>
        <w:br/>
      </w:r>
      <w:r>
        <w:rPr>
          <w:rFonts w:ascii="Times New Roman"/>
          <w:b w:val="false"/>
          <w:i w:val="false"/>
          <w:color w:val="000000"/>
          <w:sz w:val="28"/>
        </w:rPr>
        <w:t>
</w:t>
      </w:r>
      <w:r>
        <w:rPr>
          <w:rFonts w:ascii="Times New Roman"/>
          <w:b w:val="false"/>
          <w:i w:val="false"/>
          <w:color w:val="000000"/>
          <w:sz w:val="28"/>
        </w:rPr>
        <w:t>
      50. Энергия объектісін пайдалануға қабылдап алу туралы акт энергия объектісін пайдалануға рұқсат беретін бастапқы айрықша құжат болып табылады.</w:t>
      </w:r>
    </w:p>
    <w:bookmarkEnd w:id="8"/>
    <w:bookmarkStart w:name="z59" w:id="9"/>
    <w:p>
      <w:pPr>
        <w:spacing w:after="0"/>
        <w:ind w:left="0"/>
        <w:jc w:val="both"/>
      </w:pPr>
      <w:r>
        <w:rPr>
          <w:rFonts w:ascii="Times New Roman"/>
          <w:b w:val="false"/>
          <w:i w:val="false"/>
          <w:color w:val="000000"/>
          <w:sz w:val="28"/>
        </w:rPr>
        <w:t xml:space="preserve">
Техникалық жарақтандырудан кейін электр  </w:t>
      </w:r>
      <w:r>
        <w:br/>
      </w:r>
      <w:r>
        <w:rPr>
          <w:rFonts w:ascii="Times New Roman"/>
          <w:b w:val="false"/>
          <w:i w:val="false"/>
          <w:color w:val="000000"/>
          <w:sz w:val="28"/>
        </w:rPr>
        <w:t>
станцияларының, электр және жылу желілерінің</w:t>
      </w:r>
      <w:r>
        <w:br/>
      </w:r>
      <w:r>
        <w:rPr>
          <w:rFonts w:ascii="Times New Roman"/>
          <w:b w:val="false"/>
          <w:i w:val="false"/>
          <w:color w:val="000000"/>
          <w:sz w:val="28"/>
        </w:rPr>
        <w:t xml:space="preserve">
энергия объектілерін пайдалануға      </w:t>
      </w:r>
      <w:r>
        <w:br/>
      </w:r>
      <w:r>
        <w:rPr>
          <w:rFonts w:ascii="Times New Roman"/>
          <w:b w:val="false"/>
          <w:i w:val="false"/>
          <w:color w:val="000000"/>
          <w:sz w:val="28"/>
        </w:rPr>
        <w:t xml:space="preserve">
қабылдап алу қағидаларына          </w:t>
      </w:r>
      <w:r>
        <w:br/>
      </w:r>
      <w:r>
        <w:rPr>
          <w:rFonts w:ascii="Times New Roman"/>
          <w:b w:val="false"/>
          <w:i w:val="false"/>
          <w:color w:val="000000"/>
          <w:sz w:val="28"/>
        </w:rPr>
        <w:t xml:space="preserve">
1-қосымша                  </w:t>
      </w:r>
    </w:p>
    <w:bookmarkEnd w:id="9"/>
    <w:bookmarkStart w:name="z60" w:id="10"/>
    <w:p>
      <w:pPr>
        <w:spacing w:after="0"/>
        <w:ind w:left="0"/>
        <w:jc w:val="left"/>
      </w:pPr>
      <w:r>
        <w:rPr>
          <w:rFonts w:ascii="Times New Roman"/>
          <w:b/>
          <w:i w:val="false"/>
          <w:color w:val="000000"/>
        </w:rPr>
        <w:t xml:space="preserve"> 
Энергия объектісін пайдалануға қабылдап алу туралы акт</w:t>
      </w:r>
    </w:p>
    <w:bookmarkEnd w:id="10"/>
    <w:p>
      <w:pPr>
        <w:spacing w:after="0"/>
        <w:ind w:left="0"/>
        <w:jc w:val="both"/>
      </w:pPr>
      <w:r>
        <w:rPr>
          <w:rFonts w:ascii="Times New Roman"/>
          <w:b w:val="false"/>
          <w:i w:val="false"/>
          <w:color w:val="000000"/>
          <w:sz w:val="28"/>
        </w:rPr>
        <w:t>      ______________                         20__ ж. «___» __________</w:t>
      </w:r>
      <w:r>
        <w:br/>
      </w: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Осы акт арқылы мынадай энергия объектісі пайдалануға</w:t>
      </w:r>
      <w:r>
        <w:br/>
      </w:r>
      <w:r>
        <w:rPr>
          <w:rFonts w:ascii="Times New Roman"/>
          <w:b w:val="false"/>
          <w:i w:val="false"/>
          <w:color w:val="000000"/>
          <w:sz w:val="28"/>
        </w:rPr>
        <w:t>
қабылданады: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(энергия объектісінің атауын, оның орналасқан жерін, сәйкестендіру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сипаттамаларын (сериялық нөмірі, артикул және т.б.) және энергия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объектісін сәйкестендіруге мүмкіндік беретін негізгі техникалық</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сипаттамаларын көрсету)</w:t>
      </w:r>
      <w:r>
        <w:br/>
      </w:r>
      <w:r>
        <w:rPr>
          <w:rFonts w:ascii="Times New Roman"/>
          <w:b w:val="false"/>
          <w:i w:val="false"/>
          <w:color w:val="000000"/>
          <w:sz w:val="28"/>
        </w:rPr>
        <w:t>
      Мына құрамдағы қабылдау комиссиясы энергия объектісін</w:t>
      </w:r>
      <w:r>
        <w:br/>
      </w:r>
      <w:r>
        <w:rPr>
          <w:rFonts w:ascii="Times New Roman"/>
          <w:b w:val="false"/>
          <w:i w:val="false"/>
          <w:color w:val="000000"/>
          <w:sz w:val="28"/>
        </w:rPr>
        <w:t>
пайдалануға қабылдап алды:</w:t>
      </w:r>
      <w:r>
        <w:br/>
      </w:r>
      <w:r>
        <w:rPr>
          <w:rFonts w:ascii="Times New Roman"/>
          <w:b w:val="false"/>
          <w:i w:val="false"/>
          <w:color w:val="000000"/>
          <w:sz w:val="28"/>
        </w:rPr>
        <w:t>
      1) Төраға – ___________________________________________________</w:t>
      </w:r>
      <w:r>
        <w:br/>
      </w:r>
      <w:r>
        <w:rPr>
          <w:rFonts w:ascii="Times New Roman"/>
          <w:b w:val="false"/>
          <w:i w:val="false"/>
          <w:color w:val="000000"/>
          <w:sz w:val="28"/>
        </w:rPr>
        <w:t>
                    (қабылдау комиссиясы төрағасының Т.А.Ә., жұмыс</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орнын және лауазымын көрсету)</w:t>
      </w:r>
      <w:r>
        <w:br/>
      </w:r>
      <w:r>
        <w:rPr>
          <w:rFonts w:ascii="Times New Roman"/>
          <w:b w:val="false"/>
          <w:i w:val="false"/>
          <w:color w:val="000000"/>
          <w:sz w:val="28"/>
        </w:rPr>
        <w:t>
      2) Хатшы – ____________________________________________________</w:t>
      </w:r>
      <w:r>
        <w:br/>
      </w:r>
      <w:r>
        <w:rPr>
          <w:rFonts w:ascii="Times New Roman"/>
          <w:b w:val="false"/>
          <w:i w:val="false"/>
          <w:color w:val="000000"/>
          <w:sz w:val="28"/>
        </w:rPr>
        <w:t>
                    (қабылдау комиссиясы хатшысының Т.А.Ә., жұмыс</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орнын және лауазымын көрсету)</w:t>
      </w:r>
      <w:r>
        <w:br/>
      </w:r>
      <w:r>
        <w:rPr>
          <w:rFonts w:ascii="Times New Roman"/>
          <w:b w:val="false"/>
          <w:i w:val="false"/>
          <w:color w:val="000000"/>
          <w:sz w:val="28"/>
        </w:rPr>
        <w:t>
      3)         ____________________________________________________</w:t>
      </w:r>
      <w:r>
        <w:br/>
      </w:r>
      <w:r>
        <w:rPr>
          <w:rFonts w:ascii="Times New Roman"/>
          <w:b w:val="false"/>
          <w:i w:val="false"/>
          <w:color w:val="000000"/>
          <w:sz w:val="28"/>
        </w:rPr>
        <w:t>
                      (қабылдау комиссиясының мүшелері, қабылдау</w:t>
      </w:r>
      <w:r>
        <w:br/>
      </w:r>
      <w:r>
        <w:rPr>
          <w:rFonts w:ascii="Times New Roman"/>
          <w:b w:val="false"/>
          <w:i w:val="false"/>
          <w:color w:val="000000"/>
          <w:sz w:val="28"/>
        </w:rPr>
        <w:t>
                                     комиссиясының</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тиісті мүшесінің Т.А.Ә., жұмыс орны және лауазымы)</w:t>
      </w:r>
      <w:r>
        <w:br/>
      </w:r>
      <w:r>
        <w:rPr>
          <w:rFonts w:ascii="Times New Roman"/>
          <w:b w:val="false"/>
          <w:i w:val="false"/>
          <w:color w:val="000000"/>
          <w:sz w:val="28"/>
        </w:rPr>
        <w:t>
      Қабылдау комиссиясы ___________________________________________</w:t>
      </w:r>
      <w:r>
        <w:br/>
      </w:r>
      <w:r>
        <w:rPr>
          <w:rFonts w:ascii="Times New Roman"/>
          <w:b w:val="false"/>
          <w:i w:val="false"/>
          <w:color w:val="000000"/>
          <w:sz w:val="28"/>
        </w:rPr>
        <w:t>
                          (қабылдау комиссиясын құру туралы бұйрықты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шығарған органды, бұйрықтың күнін және нөмірін көрсету, қажет</w:t>
      </w:r>
      <w:r>
        <w:br/>
      </w:r>
      <w:r>
        <w:rPr>
          <w:rFonts w:ascii="Times New Roman"/>
          <w:b w:val="false"/>
          <w:i w:val="false"/>
          <w:color w:val="000000"/>
          <w:sz w:val="28"/>
        </w:rPr>
        <w:t>
                              болғанда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қабылдау комиссиясының құрамын өзгерту жөніндегі бұйрықтар туралы</w:t>
      </w:r>
      <w:r>
        <w:br/>
      </w:r>
      <w:r>
        <w:rPr>
          <w:rFonts w:ascii="Times New Roman"/>
          <w:b w:val="false"/>
          <w:i w:val="false"/>
          <w:color w:val="000000"/>
          <w:sz w:val="28"/>
        </w:rPr>
        <w:t>
__________________________________________ бұйрығы негізінде құрылды.</w:t>
      </w:r>
      <w:r>
        <w:br/>
      </w:r>
      <w:r>
        <w:rPr>
          <w:rFonts w:ascii="Times New Roman"/>
          <w:b w:val="false"/>
          <w:i w:val="false"/>
          <w:color w:val="000000"/>
          <w:sz w:val="28"/>
        </w:rPr>
        <w:t>
        мәліметтермен толықтыру)</w:t>
      </w:r>
      <w:r>
        <w:br/>
      </w:r>
      <w:r>
        <w:rPr>
          <w:rFonts w:ascii="Times New Roman"/>
          <w:b w:val="false"/>
          <w:i w:val="false"/>
          <w:color w:val="000000"/>
          <w:sz w:val="28"/>
        </w:rPr>
        <w:t>
      Қабылдау комиссиясының энергия объектісін пайдалануға қабылдап</w:t>
      </w:r>
      <w:r>
        <w:br/>
      </w:r>
      <w:r>
        <w:rPr>
          <w:rFonts w:ascii="Times New Roman"/>
          <w:b w:val="false"/>
          <w:i w:val="false"/>
          <w:color w:val="000000"/>
          <w:sz w:val="28"/>
        </w:rPr>
        <w:t>
алу туралы шешімі ___________________________________________________</w:t>
      </w:r>
      <w:r>
        <w:br/>
      </w:r>
      <w:r>
        <w:rPr>
          <w:rFonts w:ascii="Times New Roman"/>
          <w:b w:val="false"/>
          <w:i w:val="false"/>
          <w:color w:val="000000"/>
          <w:sz w:val="28"/>
        </w:rPr>
        <w:t>
                         (отырыс өткізілетін орынды көрсету)</w:t>
      </w:r>
      <w:r>
        <w:br/>
      </w:r>
      <w:r>
        <w:rPr>
          <w:rFonts w:ascii="Times New Roman"/>
          <w:b w:val="false"/>
          <w:i w:val="false"/>
          <w:color w:val="000000"/>
          <w:sz w:val="28"/>
        </w:rPr>
        <w:t>
20__ жылғы «___» _______ өткізілген қабылдау комиссиясының отырысында</w:t>
      </w:r>
      <w:r>
        <w:br/>
      </w:r>
      <w:r>
        <w:rPr>
          <w:rFonts w:ascii="Times New Roman"/>
          <w:b w:val="false"/>
          <w:i w:val="false"/>
          <w:color w:val="000000"/>
          <w:sz w:val="28"/>
        </w:rPr>
        <w:t>
қабылданды.</w:t>
      </w:r>
      <w:r>
        <w:br/>
      </w:r>
      <w:r>
        <w:rPr>
          <w:rFonts w:ascii="Times New Roman"/>
          <w:b w:val="false"/>
          <w:i w:val="false"/>
          <w:color w:val="000000"/>
          <w:sz w:val="28"/>
        </w:rPr>
        <w:t>
      Энергия объектісін пайдалануға қабылдап алу туралы мәселені</w:t>
      </w:r>
      <w:r>
        <w:br/>
      </w:r>
      <w:r>
        <w:rPr>
          <w:rFonts w:ascii="Times New Roman"/>
          <w:b w:val="false"/>
          <w:i w:val="false"/>
          <w:color w:val="000000"/>
          <w:sz w:val="28"/>
        </w:rPr>
        <w:t>
қарау кезінде энергия объектісін қабылдап алу туралы ________________</w:t>
      </w:r>
      <w:r>
        <w:br/>
      </w:r>
      <w:r>
        <w:rPr>
          <w:rFonts w:ascii="Times New Roman"/>
          <w:b w:val="false"/>
          <w:i w:val="false"/>
          <w:color w:val="000000"/>
          <w:sz w:val="28"/>
        </w:rPr>
        <w:t>
_____________________________________________________________ жазбаша</w:t>
      </w:r>
      <w:r>
        <w:br/>
      </w:r>
      <w:r>
        <w:rPr>
          <w:rFonts w:ascii="Times New Roman"/>
          <w:b w:val="false"/>
          <w:i w:val="false"/>
          <w:color w:val="000000"/>
          <w:sz w:val="28"/>
        </w:rPr>
        <w:t>
                       (санын көрсету)</w:t>
      </w:r>
      <w:r>
        <w:br/>
      </w:r>
      <w:r>
        <w:rPr>
          <w:rFonts w:ascii="Times New Roman"/>
          <w:b w:val="false"/>
          <w:i w:val="false"/>
          <w:color w:val="000000"/>
          <w:sz w:val="28"/>
        </w:rPr>
        <w:t>
ұсынымдар және энергия объектісін пайдалануға жарамсыз деп тану</w:t>
      </w:r>
      <w:r>
        <w:br/>
      </w:r>
      <w:r>
        <w:rPr>
          <w:rFonts w:ascii="Times New Roman"/>
          <w:b w:val="false"/>
          <w:i w:val="false"/>
          <w:color w:val="000000"/>
          <w:sz w:val="28"/>
        </w:rPr>
        <w:t>
туралы _______________________________ жазбаша ұсынымдар келіп түсті.</w:t>
      </w:r>
      <w:r>
        <w:br/>
      </w:r>
      <w:r>
        <w:rPr>
          <w:rFonts w:ascii="Times New Roman"/>
          <w:b w:val="false"/>
          <w:i w:val="false"/>
          <w:color w:val="000000"/>
          <w:sz w:val="28"/>
        </w:rPr>
        <w:t>
              (санын көрсету)</w:t>
      </w:r>
      <w:r>
        <w:br/>
      </w:r>
      <w:r>
        <w:rPr>
          <w:rFonts w:ascii="Times New Roman"/>
          <w:b w:val="false"/>
          <w:i w:val="false"/>
          <w:color w:val="000000"/>
          <w:sz w:val="28"/>
        </w:rPr>
        <w:t>
      Қабылдау комиссиясының энергия объектісін пайдалануға қабылдап</w:t>
      </w:r>
      <w:r>
        <w:br/>
      </w:r>
      <w:r>
        <w:rPr>
          <w:rFonts w:ascii="Times New Roman"/>
          <w:b w:val="false"/>
          <w:i w:val="false"/>
          <w:color w:val="000000"/>
          <w:sz w:val="28"/>
        </w:rPr>
        <w:t>
алу туралы шешімі мынадай дауыс беру қорытындысымен ашық дауыс беру</w:t>
      </w:r>
      <w:r>
        <w:br/>
      </w:r>
      <w:r>
        <w:rPr>
          <w:rFonts w:ascii="Times New Roman"/>
          <w:b w:val="false"/>
          <w:i w:val="false"/>
          <w:color w:val="000000"/>
          <w:sz w:val="28"/>
        </w:rPr>
        <w:t>
арқылы қабылданды: «энергия объектісін пайдалануға қабылдау» -</w:t>
      </w:r>
      <w:r>
        <w:br/>
      </w:r>
      <w:r>
        <w:rPr>
          <w:rFonts w:ascii="Times New Roman"/>
          <w:b w:val="false"/>
          <w:i w:val="false"/>
          <w:color w:val="000000"/>
          <w:sz w:val="28"/>
        </w:rPr>
        <w:t>
дауыстар __________________, «энергия объектісін пайдалануға жарамсыз</w:t>
      </w:r>
      <w:r>
        <w:br/>
      </w:r>
      <w:r>
        <w:rPr>
          <w:rFonts w:ascii="Times New Roman"/>
          <w:b w:val="false"/>
          <w:i w:val="false"/>
          <w:color w:val="000000"/>
          <w:sz w:val="28"/>
        </w:rPr>
        <w:t>
          (санын көрсету)</w:t>
      </w:r>
      <w:r>
        <w:br/>
      </w:r>
      <w:r>
        <w:rPr>
          <w:rFonts w:ascii="Times New Roman"/>
          <w:b w:val="false"/>
          <w:i w:val="false"/>
          <w:color w:val="000000"/>
          <w:sz w:val="28"/>
        </w:rPr>
        <w:t>
деп тану» - дауыстар _________________. Энергия объектісі пайдалануға</w:t>
      </w:r>
      <w:r>
        <w:br/>
      </w:r>
      <w:r>
        <w:rPr>
          <w:rFonts w:ascii="Times New Roman"/>
          <w:b w:val="false"/>
          <w:i w:val="false"/>
          <w:color w:val="000000"/>
          <w:sz w:val="28"/>
        </w:rPr>
        <w:t>
                      (санын көрсету)</w:t>
      </w:r>
      <w:r>
        <w:br/>
      </w:r>
      <w:r>
        <w:rPr>
          <w:rFonts w:ascii="Times New Roman"/>
          <w:b w:val="false"/>
          <w:i w:val="false"/>
          <w:color w:val="000000"/>
          <w:sz w:val="28"/>
        </w:rPr>
        <w:t>
қабылдансын деп шешілді.</w:t>
      </w:r>
    </w:p>
    <w:p>
      <w:pPr>
        <w:spacing w:after="0"/>
        <w:ind w:left="0"/>
        <w:jc w:val="both"/>
      </w:pPr>
      <w:r>
        <w:rPr>
          <w:rFonts w:ascii="Times New Roman"/>
          <w:b w:val="false"/>
          <w:i w:val="false"/>
          <w:color w:val="000000"/>
          <w:sz w:val="28"/>
        </w:rPr>
        <w:t>      Төраға ________________________________________________________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Хатшы _________________________________________________________</w:t>
      </w:r>
      <w:r>
        <w:br/>
      </w:r>
      <w:r>
        <w:rPr>
          <w:rFonts w:ascii="Times New Roman"/>
          <w:b w:val="false"/>
          <w:i w:val="false"/>
          <w:color w:val="000000"/>
          <w:sz w:val="28"/>
        </w:rPr>
        <w:t>
                                (қолы, Т.А.Ә.)</w:t>
      </w:r>
    </w:p>
    <w:bookmarkStart w:name="z61" w:id="11"/>
    <w:p>
      <w:pPr>
        <w:spacing w:after="0"/>
        <w:ind w:left="0"/>
        <w:jc w:val="both"/>
      </w:pPr>
      <w:r>
        <w:rPr>
          <w:rFonts w:ascii="Times New Roman"/>
          <w:b w:val="false"/>
          <w:i w:val="false"/>
          <w:color w:val="000000"/>
          <w:sz w:val="28"/>
        </w:rPr>
        <w:t xml:space="preserve">
Техникалық жарақтандырудан кейін электр  </w:t>
      </w:r>
      <w:r>
        <w:br/>
      </w:r>
      <w:r>
        <w:rPr>
          <w:rFonts w:ascii="Times New Roman"/>
          <w:b w:val="false"/>
          <w:i w:val="false"/>
          <w:color w:val="000000"/>
          <w:sz w:val="28"/>
        </w:rPr>
        <w:t>
станцияларының, электр және жылу желілерінің</w:t>
      </w:r>
      <w:r>
        <w:br/>
      </w:r>
      <w:r>
        <w:rPr>
          <w:rFonts w:ascii="Times New Roman"/>
          <w:b w:val="false"/>
          <w:i w:val="false"/>
          <w:color w:val="000000"/>
          <w:sz w:val="28"/>
        </w:rPr>
        <w:t xml:space="preserve">
энергия объектілерін пайдалануға      </w:t>
      </w:r>
      <w:r>
        <w:br/>
      </w:r>
      <w:r>
        <w:rPr>
          <w:rFonts w:ascii="Times New Roman"/>
          <w:b w:val="false"/>
          <w:i w:val="false"/>
          <w:color w:val="000000"/>
          <w:sz w:val="28"/>
        </w:rPr>
        <w:t xml:space="preserve">
қабылдап алу қағидаларына          </w:t>
      </w:r>
      <w:r>
        <w:br/>
      </w:r>
      <w:r>
        <w:rPr>
          <w:rFonts w:ascii="Times New Roman"/>
          <w:b w:val="false"/>
          <w:i w:val="false"/>
          <w:color w:val="000000"/>
          <w:sz w:val="28"/>
        </w:rPr>
        <w:t xml:space="preserve">
2-қосымша                  </w:t>
      </w:r>
    </w:p>
    <w:bookmarkEnd w:id="11"/>
    <w:bookmarkStart w:name="z62" w:id="12"/>
    <w:p>
      <w:pPr>
        <w:spacing w:after="0"/>
        <w:ind w:left="0"/>
        <w:jc w:val="left"/>
      </w:pPr>
      <w:r>
        <w:rPr>
          <w:rFonts w:ascii="Times New Roman"/>
          <w:b/>
          <w:i w:val="false"/>
          <w:color w:val="000000"/>
        </w:rPr>
        <w:t xml:space="preserve"> 
Энергия объектісінің пайдалануға жарамсыздығы туралы</w:t>
      </w:r>
      <w:r>
        <w:br/>
      </w:r>
      <w:r>
        <w:rPr>
          <w:rFonts w:ascii="Times New Roman"/>
          <w:b/>
          <w:i w:val="false"/>
          <w:color w:val="000000"/>
        </w:rPr>
        <w:t>
қорытынды</w:t>
      </w:r>
    </w:p>
    <w:bookmarkEnd w:id="12"/>
    <w:p>
      <w:pPr>
        <w:spacing w:after="0"/>
        <w:ind w:left="0"/>
        <w:jc w:val="both"/>
      </w:pPr>
      <w:r>
        <w:rPr>
          <w:rFonts w:ascii="Times New Roman"/>
          <w:b w:val="false"/>
          <w:i w:val="false"/>
          <w:color w:val="000000"/>
          <w:sz w:val="28"/>
        </w:rPr>
        <w:t>      ______________                      20__ ж. «___» _____________</w:t>
      </w:r>
      <w:r>
        <w:br/>
      </w: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Осы қорытынды арқылы мынадай энергия объектісінің пайдалануға</w:t>
      </w:r>
      <w:r>
        <w:br/>
      </w:r>
      <w:r>
        <w:rPr>
          <w:rFonts w:ascii="Times New Roman"/>
          <w:b w:val="false"/>
          <w:i w:val="false"/>
          <w:color w:val="000000"/>
          <w:sz w:val="28"/>
        </w:rPr>
        <w:t>
жарамсыздығы белгіленеді: ___________________________________________</w:t>
      </w:r>
      <w:r>
        <w:br/>
      </w:r>
      <w:r>
        <w:rPr>
          <w:rFonts w:ascii="Times New Roman"/>
          <w:b w:val="false"/>
          <w:i w:val="false"/>
          <w:color w:val="000000"/>
          <w:sz w:val="28"/>
        </w:rPr>
        <w:t>
                        (энергия объектісінің атауын, оның орналасқан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жерін, сәйкестендіру сипаттамаларын (сериялық нөмірі, артикул</w:t>
      </w:r>
      <w:r>
        <w:br/>
      </w:r>
      <w:r>
        <w:rPr>
          <w:rFonts w:ascii="Times New Roman"/>
          <w:b w:val="false"/>
          <w:i w:val="false"/>
          <w:color w:val="000000"/>
          <w:sz w:val="28"/>
        </w:rPr>
        <w:t>
                               және т.б.)</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энергия объектісін сәйкестендіруге мүмкіндік беретін негізгі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техникалық сипаттамаларын көрсету)</w:t>
      </w:r>
      <w:r>
        <w:br/>
      </w:r>
      <w:r>
        <w:rPr>
          <w:rFonts w:ascii="Times New Roman"/>
          <w:b w:val="false"/>
          <w:i w:val="false"/>
          <w:color w:val="000000"/>
          <w:sz w:val="28"/>
        </w:rPr>
        <w:t>
      Қабылдау комиссиясы энергия объектісін пайдалануға қабылдап алу</w:t>
      </w:r>
      <w:r>
        <w:br/>
      </w:r>
      <w:r>
        <w:rPr>
          <w:rFonts w:ascii="Times New Roman"/>
          <w:b w:val="false"/>
          <w:i w:val="false"/>
          <w:color w:val="000000"/>
          <w:sz w:val="28"/>
        </w:rPr>
        <w:t>
барысында энергия объектісін пайдалануға қабылдап алуға кедергі</w:t>
      </w:r>
      <w:r>
        <w:br/>
      </w:r>
      <w:r>
        <w:rPr>
          <w:rFonts w:ascii="Times New Roman"/>
          <w:b w:val="false"/>
          <w:i w:val="false"/>
          <w:color w:val="000000"/>
          <w:sz w:val="28"/>
        </w:rPr>
        <w:t>
болатын және жоюға жататын мынадай себептер анықталды: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(энергия объектісін пайдалануға қабылдауға кедергі болатын</w:t>
      </w:r>
      <w:r>
        <w:br/>
      </w:r>
      <w:r>
        <w:rPr>
          <w:rFonts w:ascii="Times New Roman"/>
          <w:b w:val="false"/>
          <w:i w:val="false"/>
          <w:color w:val="000000"/>
          <w:sz w:val="28"/>
        </w:rPr>
        <w:t>
                              себептердің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тізбесін көрсету; әрбір себептер бойынша оларды жою жөніндегі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ұсынымдарды көрсету)</w:t>
      </w:r>
      <w:r>
        <w:br/>
      </w:r>
      <w:r>
        <w:rPr>
          <w:rFonts w:ascii="Times New Roman"/>
          <w:b w:val="false"/>
          <w:i w:val="false"/>
          <w:color w:val="000000"/>
          <w:sz w:val="28"/>
        </w:rPr>
        <w:t>
      Мына құрамдағы қабылдау комиссиясы энергия объектісін</w:t>
      </w:r>
      <w:r>
        <w:br/>
      </w:r>
      <w:r>
        <w:rPr>
          <w:rFonts w:ascii="Times New Roman"/>
          <w:b w:val="false"/>
          <w:i w:val="false"/>
          <w:color w:val="000000"/>
          <w:sz w:val="28"/>
        </w:rPr>
        <w:t>
пайдалануға жарамсыз деп таныды:</w:t>
      </w:r>
      <w:r>
        <w:br/>
      </w:r>
      <w:r>
        <w:rPr>
          <w:rFonts w:ascii="Times New Roman"/>
          <w:b w:val="false"/>
          <w:i w:val="false"/>
          <w:color w:val="000000"/>
          <w:sz w:val="28"/>
        </w:rPr>
        <w:t>
      1) Төраға – ___________________________________________________</w:t>
      </w:r>
      <w:r>
        <w:br/>
      </w:r>
      <w:r>
        <w:rPr>
          <w:rFonts w:ascii="Times New Roman"/>
          <w:b w:val="false"/>
          <w:i w:val="false"/>
          <w:color w:val="000000"/>
          <w:sz w:val="28"/>
        </w:rPr>
        <w:t>
                    (қабылдау комиссиясы төрағасының Т.А.Ә., жұмыс</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орнын және лауазымын көрсету)</w:t>
      </w:r>
      <w:r>
        <w:br/>
      </w:r>
      <w:r>
        <w:rPr>
          <w:rFonts w:ascii="Times New Roman"/>
          <w:b w:val="false"/>
          <w:i w:val="false"/>
          <w:color w:val="000000"/>
          <w:sz w:val="28"/>
        </w:rPr>
        <w:t>
      2) Хатшы –  ___________________________________________________</w:t>
      </w:r>
      <w:r>
        <w:br/>
      </w:r>
      <w:r>
        <w:rPr>
          <w:rFonts w:ascii="Times New Roman"/>
          <w:b w:val="false"/>
          <w:i w:val="false"/>
          <w:color w:val="000000"/>
          <w:sz w:val="28"/>
        </w:rPr>
        <w:t>
                     (қабылдау комиссиясы хатшысының Т.А.Ә., жұмыс</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орнын және лауазымын көрсету)</w:t>
      </w:r>
      <w:r>
        <w:br/>
      </w:r>
      <w:r>
        <w:rPr>
          <w:rFonts w:ascii="Times New Roman"/>
          <w:b w:val="false"/>
          <w:i w:val="false"/>
          <w:color w:val="000000"/>
          <w:sz w:val="28"/>
        </w:rPr>
        <w:t>
      3)          ___________________________________________________</w:t>
      </w:r>
      <w:r>
        <w:br/>
      </w:r>
      <w:r>
        <w:rPr>
          <w:rFonts w:ascii="Times New Roman"/>
          <w:b w:val="false"/>
          <w:i w:val="false"/>
          <w:color w:val="000000"/>
          <w:sz w:val="28"/>
        </w:rPr>
        <w:t>
                       (қабылдау комиссиясының мүшелері, қабылдау</w:t>
      </w:r>
      <w:r>
        <w:br/>
      </w:r>
      <w:r>
        <w:rPr>
          <w:rFonts w:ascii="Times New Roman"/>
          <w:b w:val="false"/>
          <w:i w:val="false"/>
          <w:color w:val="000000"/>
          <w:sz w:val="28"/>
        </w:rPr>
        <w:t>
                                     комиссиясының</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тиісті мүшесінің Т.А.Ә., жұмыс орны және лауазымы)</w:t>
      </w:r>
      <w:r>
        <w:br/>
      </w:r>
      <w:r>
        <w:rPr>
          <w:rFonts w:ascii="Times New Roman"/>
          <w:b w:val="false"/>
          <w:i w:val="false"/>
          <w:color w:val="000000"/>
          <w:sz w:val="28"/>
        </w:rPr>
        <w:t>
      Қабылдау комиссиясы ___________________________________________</w:t>
      </w:r>
      <w:r>
        <w:br/>
      </w:r>
      <w:r>
        <w:rPr>
          <w:rFonts w:ascii="Times New Roman"/>
          <w:b w:val="false"/>
          <w:i w:val="false"/>
          <w:color w:val="000000"/>
          <w:sz w:val="28"/>
        </w:rPr>
        <w:t>
                          (қабылдау комиссиясын құру туралы бұйрықты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шығарған органды, бұйрықтың күнін және нөмірін көрсету, қажет</w:t>
      </w:r>
      <w:r>
        <w:br/>
      </w:r>
      <w:r>
        <w:rPr>
          <w:rFonts w:ascii="Times New Roman"/>
          <w:b w:val="false"/>
          <w:i w:val="false"/>
          <w:color w:val="000000"/>
          <w:sz w:val="28"/>
        </w:rPr>
        <w:t>
                                   болғанда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қабылдау комиссиясының құрамын өзгерту жөніндегі бұйрықтар туралы</w:t>
      </w:r>
      <w:r>
        <w:br/>
      </w:r>
      <w:r>
        <w:rPr>
          <w:rFonts w:ascii="Times New Roman"/>
          <w:b w:val="false"/>
          <w:i w:val="false"/>
          <w:color w:val="000000"/>
          <w:sz w:val="28"/>
        </w:rPr>
        <w:t>
__________________________________________ бұйрығы негізінде құрылды.</w:t>
      </w:r>
      <w:r>
        <w:br/>
      </w:r>
      <w:r>
        <w:rPr>
          <w:rFonts w:ascii="Times New Roman"/>
          <w:b w:val="false"/>
          <w:i w:val="false"/>
          <w:color w:val="000000"/>
          <w:sz w:val="28"/>
        </w:rPr>
        <w:t>
        мәліметтермен толықтыру)</w:t>
      </w:r>
      <w:r>
        <w:br/>
      </w:r>
      <w:r>
        <w:rPr>
          <w:rFonts w:ascii="Times New Roman"/>
          <w:b w:val="false"/>
          <w:i w:val="false"/>
          <w:color w:val="000000"/>
          <w:sz w:val="28"/>
        </w:rPr>
        <w:t>
      Қабылдау комиссиясының энергия объектісін пайдалануға жарамсыз</w:t>
      </w:r>
      <w:r>
        <w:br/>
      </w:r>
      <w:r>
        <w:rPr>
          <w:rFonts w:ascii="Times New Roman"/>
          <w:b w:val="false"/>
          <w:i w:val="false"/>
          <w:color w:val="000000"/>
          <w:sz w:val="28"/>
        </w:rPr>
        <w:t>
деп тану туралы шешімі ______________________________________________</w:t>
      </w:r>
      <w:r>
        <w:br/>
      </w:r>
      <w:r>
        <w:rPr>
          <w:rFonts w:ascii="Times New Roman"/>
          <w:b w:val="false"/>
          <w:i w:val="false"/>
          <w:color w:val="000000"/>
          <w:sz w:val="28"/>
        </w:rPr>
        <w:t>
                            (отырыс өткізілетін орынды көрсету)</w:t>
      </w:r>
      <w:r>
        <w:br/>
      </w:r>
      <w:r>
        <w:rPr>
          <w:rFonts w:ascii="Times New Roman"/>
          <w:b w:val="false"/>
          <w:i w:val="false"/>
          <w:color w:val="000000"/>
          <w:sz w:val="28"/>
        </w:rPr>
        <w:t>
20__ жылғы «___» __________________ өткізілген қабылдау комиссиясының</w:t>
      </w:r>
      <w:r>
        <w:br/>
      </w:r>
      <w:r>
        <w:rPr>
          <w:rFonts w:ascii="Times New Roman"/>
          <w:b w:val="false"/>
          <w:i w:val="false"/>
          <w:color w:val="000000"/>
          <w:sz w:val="28"/>
        </w:rPr>
        <w:t>
отырысында қабылданды.</w:t>
      </w:r>
      <w:r>
        <w:br/>
      </w:r>
      <w:r>
        <w:rPr>
          <w:rFonts w:ascii="Times New Roman"/>
          <w:b w:val="false"/>
          <w:i w:val="false"/>
          <w:color w:val="000000"/>
          <w:sz w:val="28"/>
        </w:rPr>
        <w:t>
      Энергия объектісін пайдалануға қабылдап алу туралы мәселені</w:t>
      </w:r>
      <w:r>
        <w:br/>
      </w:r>
      <w:r>
        <w:rPr>
          <w:rFonts w:ascii="Times New Roman"/>
          <w:b w:val="false"/>
          <w:i w:val="false"/>
          <w:color w:val="000000"/>
          <w:sz w:val="28"/>
        </w:rPr>
        <w:t>
қарау кезінде энергия объектісін қабылдап алу туралы ________________</w:t>
      </w:r>
      <w:r>
        <w:br/>
      </w:r>
      <w:r>
        <w:rPr>
          <w:rFonts w:ascii="Times New Roman"/>
          <w:b w:val="false"/>
          <w:i w:val="false"/>
          <w:color w:val="000000"/>
          <w:sz w:val="28"/>
        </w:rPr>
        <w:t>
                                                      (санын көрсету)</w:t>
      </w:r>
      <w:r>
        <w:br/>
      </w:r>
      <w:r>
        <w:rPr>
          <w:rFonts w:ascii="Times New Roman"/>
          <w:b w:val="false"/>
          <w:i w:val="false"/>
          <w:color w:val="000000"/>
          <w:sz w:val="28"/>
        </w:rPr>
        <w:t>
жазбаша ұсынымдар және энергия объектісін пайдалануға жарамсыз деп</w:t>
      </w:r>
      <w:r>
        <w:br/>
      </w:r>
      <w:r>
        <w:rPr>
          <w:rFonts w:ascii="Times New Roman"/>
          <w:b w:val="false"/>
          <w:i w:val="false"/>
          <w:color w:val="000000"/>
          <w:sz w:val="28"/>
        </w:rPr>
        <w:t>
тану туралы __________________________ жазбаша ұсынымдар келіп түсті.</w:t>
      </w:r>
      <w:r>
        <w:br/>
      </w:r>
      <w:r>
        <w:rPr>
          <w:rFonts w:ascii="Times New Roman"/>
          <w:b w:val="false"/>
          <w:i w:val="false"/>
          <w:color w:val="000000"/>
          <w:sz w:val="28"/>
        </w:rPr>
        <w:t>
                 (санын көрсету)</w:t>
      </w:r>
      <w:r>
        <w:br/>
      </w:r>
      <w:r>
        <w:rPr>
          <w:rFonts w:ascii="Times New Roman"/>
          <w:b w:val="false"/>
          <w:i w:val="false"/>
          <w:color w:val="000000"/>
          <w:sz w:val="28"/>
        </w:rPr>
        <w:t>
      Қабылдау комиссиясының энергия объектісін пайдалануға жарамсыз</w:t>
      </w:r>
      <w:r>
        <w:br/>
      </w:r>
      <w:r>
        <w:rPr>
          <w:rFonts w:ascii="Times New Roman"/>
          <w:b w:val="false"/>
          <w:i w:val="false"/>
          <w:color w:val="000000"/>
          <w:sz w:val="28"/>
        </w:rPr>
        <w:t>
деп тану туралы шешімі мынадай дауыс беру қорытындысымен ашық дауыс</w:t>
      </w:r>
      <w:r>
        <w:br/>
      </w:r>
      <w:r>
        <w:rPr>
          <w:rFonts w:ascii="Times New Roman"/>
          <w:b w:val="false"/>
          <w:i w:val="false"/>
          <w:color w:val="000000"/>
          <w:sz w:val="28"/>
        </w:rPr>
        <w:t>
беру арқылы қабылданды: «энергия объектісін пайдалануға қабылдау» -</w:t>
      </w:r>
      <w:r>
        <w:br/>
      </w:r>
      <w:r>
        <w:rPr>
          <w:rFonts w:ascii="Times New Roman"/>
          <w:b w:val="false"/>
          <w:i w:val="false"/>
          <w:color w:val="000000"/>
          <w:sz w:val="28"/>
        </w:rPr>
        <w:t>
дауыстар __________________, «энергия объектісін пайдалануға жарамсыз</w:t>
      </w:r>
      <w:r>
        <w:br/>
      </w:r>
      <w:r>
        <w:rPr>
          <w:rFonts w:ascii="Times New Roman"/>
          <w:b w:val="false"/>
          <w:i w:val="false"/>
          <w:color w:val="000000"/>
          <w:sz w:val="28"/>
        </w:rPr>
        <w:t>
          (санын көрсету)</w:t>
      </w:r>
      <w:r>
        <w:br/>
      </w:r>
      <w:r>
        <w:rPr>
          <w:rFonts w:ascii="Times New Roman"/>
          <w:b w:val="false"/>
          <w:i w:val="false"/>
          <w:color w:val="000000"/>
          <w:sz w:val="28"/>
        </w:rPr>
        <w:t>
деп тану» - дауыстар ________________. Энергия объектісін пайдалануға</w:t>
      </w:r>
      <w:r>
        <w:br/>
      </w:r>
      <w:r>
        <w:rPr>
          <w:rFonts w:ascii="Times New Roman"/>
          <w:b w:val="false"/>
          <w:i w:val="false"/>
          <w:color w:val="000000"/>
          <w:sz w:val="28"/>
        </w:rPr>
        <w:t>
                     (санын көрсету)</w:t>
      </w:r>
      <w:r>
        <w:br/>
      </w:r>
      <w:r>
        <w:rPr>
          <w:rFonts w:ascii="Times New Roman"/>
          <w:b w:val="false"/>
          <w:i w:val="false"/>
          <w:color w:val="000000"/>
          <w:sz w:val="28"/>
        </w:rPr>
        <w:t>
жарамсыз деп тану туралы шешім қабылданды.</w:t>
      </w:r>
    </w:p>
    <w:p>
      <w:pPr>
        <w:spacing w:after="0"/>
        <w:ind w:left="0"/>
        <w:jc w:val="both"/>
      </w:pPr>
      <w:r>
        <w:rPr>
          <w:rFonts w:ascii="Times New Roman"/>
          <w:b w:val="false"/>
          <w:i w:val="false"/>
          <w:color w:val="000000"/>
          <w:sz w:val="28"/>
        </w:rPr>
        <w:t>      Төраға ________________________________________________________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Хатшы _________________________________________________________</w:t>
      </w:r>
      <w:r>
        <w:br/>
      </w:r>
      <w:r>
        <w:rPr>
          <w:rFonts w:ascii="Times New Roman"/>
          <w:b w:val="false"/>
          <w:i w:val="false"/>
          <w:color w:val="000000"/>
          <w:sz w:val="28"/>
        </w:rPr>
        <w:t>
                                (қолы, Т.А.Ә.)</w:t>
      </w:r>
    </w:p>
    <w:bookmarkStart w:name="z63" w:id="13"/>
    <w:p>
      <w:pPr>
        <w:spacing w:after="0"/>
        <w:ind w:left="0"/>
        <w:jc w:val="both"/>
      </w:pPr>
      <w:r>
        <w:rPr>
          <w:rFonts w:ascii="Times New Roman"/>
          <w:b w:val="false"/>
          <w:i w:val="false"/>
          <w:color w:val="000000"/>
          <w:sz w:val="28"/>
        </w:rPr>
        <w:t xml:space="preserve">
Техникалық жарақтандырудан кейін электр  </w:t>
      </w:r>
      <w:r>
        <w:br/>
      </w:r>
      <w:r>
        <w:rPr>
          <w:rFonts w:ascii="Times New Roman"/>
          <w:b w:val="false"/>
          <w:i w:val="false"/>
          <w:color w:val="000000"/>
          <w:sz w:val="28"/>
        </w:rPr>
        <w:t>
станцияларының, электр және жылу желілерінің</w:t>
      </w:r>
      <w:r>
        <w:br/>
      </w:r>
      <w:r>
        <w:rPr>
          <w:rFonts w:ascii="Times New Roman"/>
          <w:b w:val="false"/>
          <w:i w:val="false"/>
          <w:color w:val="000000"/>
          <w:sz w:val="28"/>
        </w:rPr>
        <w:t xml:space="preserve">
энергия объектілерін пайдалануға      </w:t>
      </w:r>
      <w:r>
        <w:br/>
      </w:r>
      <w:r>
        <w:rPr>
          <w:rFonts w:ascii="Times New Roman"/>
          <w:b w:val="false"/>
          <w:i w:val="false"/>
          <w:color w:val="000000"/>
          <w:sz w:val="28"/>
        </w:rPr>
        <w:t xml:space="preserve">
қабылдап алу қағидаларына          </w:t>
      </w:r>
      <w:r>
        <w:br/>
      </w:r>
      <w:r>
        <w:rPr>
          <w:rFonts w:ascii="Times New Roman"/>
          <w:b w:val="false"/>
          <w:i w:val="false"/>
          <w:color w:val="000000"/>
          <w:sz w:val="28"/>
        </w:rPr>
        <w:t xml:space="preserve">
3-қосымша                  </w:t>
      </w:r>
    </w:p>
    <w:bookmarkEnd w:id="13"/>
    <w:bookmarkStart w:name="z64" w:id="14"/>
    <w:p>
      <w:pPr>
        <w:spacing w:after="0"/>
        <w:ind w:left="0"/>
        <w:jc w:val="left"/>
      </w:pPr>
      <w:r>
        <w:rPr>
          <w:rFonts w:ascii="Times New Roman"/>
          <w:b/>
          <w:i w:val="false"/>
          <w:color w:val="000000"/>
        </w:rPr>
        <w:t xml:space="preserve"> 
Энергия объектісін пайдалануға қабылдау мәселесі жөніндегі</w:t>
      </w:r>
      <w:r>
        <w:br/>
      </w:r>
      <w:r>
        <w:rPr>
          <w:rFonts w:ascii="Times New Roman"/>
          <w:b/>
          <w:i w:val="false"/>
          <w:color w:val="000000"/>
        </w:rPr>
        <w:t>
ұсыным</w:t>
      </w:r>
    </w:p>
    <w:bookmarkEnd w:id="14"/>
    <w:p>
      <w:pPr>
        <w:spacing w:after="0"/>
        <w:ind w:left="0"/>
        <w:jc w:val="both"/>
      </w:pPr>
      <w:r>
        <w:rPr>
          <w:rFonts w:ascii="Times New Roman"/>
          <w:b w:val="false"/>
          <w:i w:val="false"/>
          <w:color w:val="000000"/>
          <w:sz w:val="28"/>
        </w:rPr>
        <w:t>      ______________                    20__ ж. «___» _______________</w:t>
      </w:r>
      <w:r>
        <w:br/>
      </w: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Мен, _________________________________________________________,</w:t>
      </w:r>
      <w:r>
        <w:br/>
      </w:r>
      <w:r>
        <w:rPr>
          <w:rFonts w:ascii="Times New Roman"/>
          <w:b w:val="false"/>
          <w:i w:val="false"/>
          <w:color w:val="000000"/>
          <w:sz w:val="28"/>
        </w:rPr>
        <w:t>
                 (Т.А.Ә., жұмыс орнын және лауазымын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(қабылдау комиссиясын құру туралы бұйрықты шығарған органды,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бұйрықтың күнін және нөмірін көрсету, қажет болғанда қабылдау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комиссиясының құрамын өзгерту жөніндегі бұйрықтар туралы</w:t>
      </w:r>
      <w:r>
        <w:br/>
      </w:r>
      <w:r>
        <w:rPr>
          <w:rFonts w:ascii="Times New Roman"/>
          <w:b w:val="false"/>
          <w:i w:val="false"/>
          <w:color w:val="000000"/>
          <w:sz w:val="28"/>
        </w:rPr>
        <w:t>
_________________________________ бұйрығы негізінде құрылған қабылдау</w:t>
      </w:r>
      <w:r>
        <w:br/>
      </w:r>
      <w:r>
        <w:rPr>
          <w:rFonts w:ascii="Times New Roman"/>
          <w:b w:val="false"/>
          <w:i w:val="false"/>
          <w:color w:val="000000"/>
          <w:sz w:val="28"/>
        </w:rPr>
        <w:t>
     мәліметтермен толықтыру)</w:t>
      </w:r>
      <w:r>
        <w:br/>
      </w:r>
      <w:r>
        <w:rPr>
          <w:rFonts w:ascii="Times New Roman"/>
          <w:b w:val="false"/>
          <w:i w:val="false"/>
          <w:color w:val="000000"/>
          <w:sz w:val="28"/>
        </w:rPr>
        <w:t>
комиссиясының мүшесі бола тұра, өз кәсіби білімім мен лауазымдық</w:t>
      </w:r>
      <w:r>
        <w:br/>
      </w:r>
      <w:r>
        <w:rPr>
          <w:rFonts w:ascii="Times New Roman"/>
          <w:b w:val="false"/>
          <w:i w:val="false"/>
          <w:color w:val="000000"/>
          <w:sz w:val="28"/>
        </w:rPr>
        <w:t>
міндеттерімді басшылыққа ала отырып, өзімнің құзыретім шегінде</w:t>
      </w:r>
      <w:r>
        <w:br/>
      </w:r>
      <w:r>
        <w:rPr>
          <w:rFonts w:ascii="Times New Roman"/>
          <w:b w:val="false"/>
          <w:i w:val="false"/>
          <w:color w:val="000000"/>
          <w:sz w:val="28"/>
        </w:rPr>
        <w:t>
мынадай энергия объектісін: _________________________________________</w:t>
      </w:r>
      <w:r>
        <w:br/>
      </w:r>
      <w:r>
        <w:rPr>
          <w:rFonts w:ascii="Times New Roman"/>
          <w:b w:val="false"/>
          <w:i w:val="false"/>
          <w:color w:val="000000"/>
          <w:sz w:val="28"/>
        </w:rPr>
        <w:t>
                 (энергия объектісінің атауын, оның орналасқан жерін,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сәйкестендіру сипаттамаларын (сериялық нөмірі, артикул және т.б.)</w:t>
      </w:r>
      <w:r>
        <w:br/>
      </w:r>
      <w:r>
        <w:rPr>
          <w:rFonts w:ascii="Times New Roman"/>
          <w:b w:val="false"/>
          <w:i w:val="false"/>
          <w:color w:val="000000"/>
          <w:sz w:val="28"/>
        </w:rPr>
        <w:t>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энергия объектісін сәйкестендіруге мүмкіндік беретін негізгі</w:t>
      </w:r>
      <w:r>
        <w:br/>
      </w:r>
      <w:r>
        <w:rPr>
          <w:rFonts w:ascii="Times New Roman"/>
          <w:b w:val="false"/>
          <w:i w:val="false"/>
          <w:color w:val="000000"/>
          <w:sz w:val="28"/>
        </w:rPr>
        <w:t>
                              техникалық</w:t>
      </w:r>
      <w:r>
        <w:br/>
      </w:r>
      <w:r>
        <w:rPr>
          <w:rFonts w:ascii="Times New Roman"/>
          <w:b w:val="false"/>
          <w:i w:val="false"/>
          <w:color w:val="000000"/>
          <w:sz w:val="28"/>
        </w:rPr>
        <w:t>
_________________________           _________________________________</w:t>
      </w:r>
      <w:r>
        <w:br/>
      </w:r>
      <w:r>
        <w:rPr>
          <w:rFonts w:ascii="Times New Roman"/>
          <w:b w:val="false"/>
          <w:i w:val="false"/>
          <w:color w:val="000000"/>
          <w:sz w:val="28"/>
        </w:rPr>
        <w:t>
сипаттамаларын көрсету)            («пайдалануға қабылдансын» немесе</w:t>
      </w:r>
      <w:r>
        <w:br/>
      </w:r>
      <w:r>
        <w:rPr>
          <w:rFonts w:ascii="Times New Roman"/>
          <w:b w:val="false"/>
          <w:i w:val="false"/>
          <w:color w:val="000000"/>
          <w:sz w:val="28"/>
        </w:rPr>
        <w:t>
_______________________________________________________ деп ұсынамын.</w:t>
      </w:r>
      <w:r>
        <w:br/>
      </w:r>
      <w:r>
        <w:rPr>
          <w:rFonts w:ascii="Times New Roman"/>
          <w:b w:val="false"/>
          <w:i w:val="false"/>
          <w:color w:val="000000"/>
          <w:sz w:val="28"/>
        </w:rPr>
        <w:t>
      «пайдалануға жарамсыз деп танылсын» көрсету)</w:t>
      </w:r>
      <w:r>
        <w:br/>
      </w:r>
      <w:r>
        <w:rPr>
          <w:rFonts w:ascii="Times New Roman"/>
          <w:b w:val="false"/>
          <w:i w:val="false"/>
          <w:color w:val="000000"/>
          <w:sz w:val="28"/>
        </w:rPr>
        <w:t>
      Менің ұсынымым мынадай себептерге негізделеді: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(ұсынымдар себептерін толықтай сипаттау; энергия объектісін</w:t>
      </w:r>
      <w:r>
        <w:br/>
      </w:r>
      <w:r>
        <w:rPr>
          <w:rFonts w:ascii="Times New Roman"/>
          <w:b w:val="false"/>
          <w:i w:val="false"/>
          <w:color w:val="000000"/>
          <w:sz w:val="28"/>
        </w:rPr>
        <w:t>
                               пайдалануға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қабылдауға кедергі болатын әрбір себеп бойынша оларды жою жөніндегі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ұсынымдарды көрсету)</w:t>
      </w:r>
    </w:p>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
       (қолы, Т.А.Ә.)</w:t>
      </w:r>
    </w:p>
    <w:bookmarkStart w:name="z65" w:id="15"/>
    <w:p>
      <w:pPr>
        <w:spacing w:after="0"/>
        <w:ind w:left="0"/>
        <w:jc w:val="both"/>
      </w:pPr>
      <w:r>
        <w:rPr>
          <w:rFonts w:ascii="Times New Roman"/>
          <w:b w:val="false"/>
          <w:i w:val="false"/>
          <w:color w:val="000000"/>
          <w:sz w:val="28"/>
        </w:rPr>
        <w:t xml:space="preserve">
Техникалық жарақтандырудан кейін электр  </w:t>
      </w:r>
      <w:r>
        <w:br/>
      </w:r>
      <w:r>
        <w:rPr>
          <w:rFonts w:ascii="Times New Roman"/>
          <w:b w:val="false"/>
          <w:i w:val="false"/>
          <w:color w:val="000000"/>
          <w:sz w:val="28"/>
        </w:rPr>
        <w:t>
станцияларының, электр және жылу желілерінің</w:t>
      </w:r>
      <w:r>
        <w:br/>
      </w:r>
      <w:r>
        <w:rPr>
          <w:rFonts w:ascii="Times New Roman"/>
          <w:b w:val="false"/>
          <w:i w:val="false"/>
          <w:color w:val="000000"/>
          <w:sz w:val="28"/>
        </w:rPr>
        <w:t xml:space="preserve">
энергия объектілерін пайдалануға      </w:t>
      </w:r>
      <w:r>
        <w:br/>
      </w:r>
      <w:r>
        <w:rPr>
          <w:rFonts w:ascii="Times New Roman"/>
          <w:b w:val="false"/>
          <w:i w:val="false"/>
          <w:color w:val="000000"/>
          <w:sz w:val="28"/>
        </w:rPr>
        <w:t xml:space="preserve">
қабылдап алу қағидаларына          </w:t>
      </w:r>
      <w:r>
        <w:br/>
      </w:r>
      <w:r>
        <w:rPr>
          <w:rFonts w:ascii="Times New Roman"/>
          <w:b w:val="false"/>
          <w:i w:val="false"/>
          <w:color w:val="000000"/>
          <w:sz w:val="28"/>
        </w:rPr>
        <w:t xml:space="preserve">
4-қосымша                  </w:t>
      </w:r>
    </w:p>
    <w:bookmarkEnd w:id="15"/>
    <w:bookmarkStart w:name="z66" w:id="16"/>
    <w:p>
      <w:pPr>
        <w:spacing w:after="0"/>
        <w:ind w:left="0"/>
        <w:jc w:val="left"/>
      </w:pPr>
      <w:r>
        <w:rPr>
          <w:rFonts w:ascii="Times New Roman"/>
          <w:b/>
          <w:i w:val="false"/>
          <w:color w:val="000000"/>
        </w:rPr>
        <w:t xml:space="preserve"> 
Қабылдау комиссиясы отырысының</w:t>
      </w:r>
      <w:r>
        <w:br/>
      </w:r>
      <w:r>
        <w:rPr>
          <w:rFonts w:ascii="Times New Roman"/>
          <w:b/>
          <w:i w:val="false"/>
          <w:color w:val="000000"/>
        </w:rPr>
        <w:t>
хаттамасы</w:t>
      </w:r>
    </w:p>
    <w:bookmarkEnd w:id="16"/>
    <w:p>
      <w:pPr>
        <w:spacing w:after="0"/>
        <w:ind w:left="0"/>
        <w:jc w:val="both"/>
      </w:pPr>
      <w:r>
        <w:rPr>
          <w:rFonts w:ascii="Times New Roman"/>
          <w:b w:val="false"/>
          <w:i w:val="false"/>
          <w:color w:val="000000"/>
          <w:sz w:val="28"/>
        </w:rPr>
        <w:t>      ______________                    20__ ж. «___» _______________</w:t>
      </w:r>
      <w:r>
        <w:br/>
      </w: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Қабылдау комиссиясы ___________________________________________</w:t>
      </w:r>
      <w:r>
        <w:br/>
      </w:r>
      <w:r>
        <w:rPr>
          <w:rFonts w:ascii="Times New Roman"/>
          <w:b w:val="false"/>
          <w:i w:val="false"/>
          <w:color w:val="000000"/>
          <w:sz w:val="28"/>
        </w:rPr>
        <w:t>
                          (қабылдау комиссиясын құру туралы бұйрықты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шығарған органды, бұйрықтың күнін және нөмірін көрсету, қажет</w:t>
      </w:r>
      <w:r>
        <w:br/>
      </w:r>
      <w:r>
        <w:rPr>
          <w:rFonts w:ascii="Times New Roman"/>
          <w:b w:val="false"/>
          <w:i w:val="false"/>
          <w:color w:val="000000"/>
          <w:sz w:val="28"/>
        </w:rPr>
        <w:t>
                                болғанда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қабылдау комиссиясының құрамын өзгерту жөніндегі бұйрықтар туралы</w:t>
      </w:r>
      <w:r>
        <w:br/>
      </w:r>
      <w:r>
        <w:rPr>
          <w:rFonts w:ascii="Times New Roman"/>
          <w:b w:val="false"/>
          <w:i w:val="false"/>
          <w:color w:val="000000"/>
          <w:sz w:val="28"/>
        </w:rPr>
        <w:t>
__________________________________________ бұйрығы негізінде құрылды.</w:t>
      </w:r>
      <w:r>
        <w:br/>
      </w:r>
      <w:r>
        <w:rPr>
          <w:rFonts w:ascii="Times New Roman"/>
          <w:b w:val="false"/>
          <w:i w:val="false"/>
          <w:color w:val="000000"/>
          <w:sz w:val="28"/>
        </w:rPr>
        <w:t>
        мәліметтермен толықтыру)</w:t>
      </w:r>
      <w:r>
        <w:br/>
      </w:r>
      <w:r>
        <w:rPr>
          <w:rFonts w:ascii="Times New Roman"/>
          <w:b w:val="false"/>
          <w:i w:val="false"/>
          <w:color w:val="000000"/>
          <w:sz w:val="28"/>
        </w:rPr>
        <w:t>
      Қабылдау комиссиясының отырысы ________________________________</w:t>
      </w:r>
      <w:r>
        <w:br/>
      </w:r>
      <w:r>
        <w:rPr>
          <w:rFonts w:ascii="Times New Roman"/>
          <w:b w:val="false"/>
          <w:i w:val="false"/>
          <w:color w:val="000000"/>
          <w:sz w:val="28"/>
        </w:rPr>
        <w:t>
                                  (отырыс өткізілетін орынды көрсету)</w:t>
      </w:r>
      <w:r>
        <w:br/>
      </w:r>
      <w:r>
        <w:rPr>
          <w:rFonts w:ascii="Times New Roman"/>
          <w:b w:val="false"/>
          <w:i w:val="false"/>
          <w:color w:val="000000"/>
          <w:sz w:val="28"/>
        </w:rPr>
        <w:t>
20__ жылғы «___» ___________ өткізілді.</w:t>
      </w:r>
      <w:r>
        <w:br/>
      </w:r>
      <w:r>
        <w:rPr>
          <w:rFonts w:ascii="Times New Roman"/>
          <w:b w:val="false"/>
          <w:i w:val="false"/>
          <w:color w:val="000000"/>
          <w:sz w:val="28"/>
        </w:rPr>
        <w:t>
      Қабылдау комиссиясының отырысына мыналар қатысты:</w:t>
      </w:r>
      <w:r>
        <w:br/>
      </w:r>
      <w:r>
        <w:rPr>
          <w:rFonts w:ascii="Times New Roman"/>
          <w:b w:val="false"/>
          <w:i w:val="false"/>
          <w:color w:val="000000"/>
          <w:sz w:val="28"/>
        </w:rPr>
        <w:t>
      1) Төраға – ___________________________________________________</w:t>
      </w:r>
      <w:r>
        <w:br/>
      </w:r>
      <w:r>
        <w:rPr>
          <w:rFonts w:ascii="Times New Roman"/>
          <w:b w:val="false"/>
          <w:i w:val="false"/>
          <w:color w:val="000000"/>
          <w:sz w:val="28"/>
        </w:rPr>
        <w:t>
                    (қабылдау комиссиясы төрағасының Т.А.Ә., жұмыс</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орнын және лауазымын көрсету)</w:t>
      </w:r>
      <w:r>
        <w:br/>
      </w:r>
      <w:r>
        <w:rPr>
          <w:rFonts w:ascii="Times New Roman"/>
          <w:b w:val="false"/>
          <w:i w:val="false"/>
          <w:color w:val="000000"/>
          <w:sz w:val="28"/>
        </w:rPr>
        <w:t>
      2) Хатшы – ____________________________________________________</w:t>
      </w:r>
      <w:r>
        <w:br/>
      </w:r>
      <w:r>
        <w:rPr>
          <w:rFonts w:ascii="Times New Roman"/>
          <w:b w:val="false"/>
          <w:i w:val="false"/>
          <w:color w:val="000000"/>
          <w:sz w:val="28"/>
        </w:rPr>
        <w:t>
                   (қабылдау комиссиясы хатшысының Т.А.Ә., жұмыс</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орнын және лауазымын көрсету)</w:t>
      </w:r>
      <w:r>
        <w:br/>
      </w:r>
      <w:r>
        <w:rPr>
          <w:rFonts w:ascii="Times New Roman"/>
          <w:b w:val="false"/>
          <w:i w:val="false"/>
          <w:color w:val="000000"/>
          <w:sz w:val="28"/>
        </w:rPr>
        <w:t>
      3)         ____________________________________________________</w:t>
      </w:r>
      <w:r>
        <w:br/>
      </w:r>
      <w:r>
        <w:rPr>
          <w:rFonts w:ascii="Times New Roman"/>
          <w:b w:val="false"/>
          <w:i w:val="false"/>
          <w:color w:val="000000"/>
          <w:sz w:val="28"/>
        </w:rPr>
        <w:t>
                      (қабылдау комиссиясының мүшелері, қабылдау</w:t>
      </w:r>
      <w:r>
        <w:br/>
      </w:r>
      <w:r>
        <w:rPr>
          <w:rFonts w:ascii="Times New Roman"/>
          <w:b w:val="false"/>
          <w:i w:val="false"/>
          <w:color w:val="000000"/>
          <w:sz w:val="28"/>
        </w:rPr>
        <w:t>
                                    комиссиясының</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тиісті мүшесінің Т.А.Ә., жұмыс орны және лауазымы)</w:t>
      </w:r>
      <w:r>
        <w:br/>
      </w:r>
      <w:r>
        <w:rPr>
          <w:rFonts w:ascii="Times New Roman"/>
          <w:b w:val="false"/>
          <w:i w:val="false"/>
          <w:color w:val="000000"/>
          <w:sz w:val="28"/>
        </w:rPr>
        <w:t>
      Отырысқа ______________________________________________________</w:t>
      </w:r>
      <w:r>
        <w:br/>
      </w:r>
      <w:r>
        <w:rPr>
          <w:rFonts w:ascii="Times New Roman"/>
          <w:b w:val="false"/>
          <w:i w:val="false"/>
          <w:color w:val="000000"/>
          <w:sz w:val="28"/>
        </w:rPr>
        <w:t>
               (қабылдау комиссиясының тиісті мүшесінің Т.А.Ә., жұмыс</w:t>
      </w:r>
      <w:r>
        <w:br/>
      </w:r>
      <w:r>
        <w:rPr>
          <w:rFonts w:ascii="Times New Roman"/>
          <w:b w:val="false"/>
          <w:i w:val="false"/>
          <w:color w:val="000000"/>
          <w:sz w:val="28"/>
        </w:rPr>
        <w:t>
                                      орнын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лауазымын көрсете отырып, отырысқа қатыспаған қабылдау комиссиясы</w:t>
      </w:r>
      <w:r>
        <w:br/>
      </w:r>
      <w:r>
        <w:rPr>
          <w:rFonts w:ascii="Times New Roman"/>
          <w:b w:val="false"/>
          <w:i w:val="false"/>
          <w:color w:val="000000"/>
          <w:sz w:val="28"/>
        </w:rPr>
        <w:t>
__________________________________________________________ қатыспады.</w:t>
      </w:r>
      <w:r>
        <w:br/>
      </w:r>
      <w:r>
        <w:rPr>
          <w:rFonts w:ascii="Times New Roman"/>
          <w:b w:val="false"/>
          <w:i w:val="false"/>
          <w:color w:val="000000"/>
          <w:sz w:val="28"/>
        </w:rPr>
        <w:t>
                  мүшелерін атап көрсету)</w:t>
      </w:r>
      <w:r>
        <w:br/>
      </w:r>
      <w:r>
        <w:rPr>
          <w:rFonts w:ascii="Times New Roman"/>
          <w:b w:val="false"/>
          <w:i w:val="false"/>
          <w:color w:val="000000"/>
          <w:sz w:val="28"/>
        </w:rPr>
        <w:t>
      Қабылдау комиссиясының отырысында мынадай мәселелер қаралды: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(қабылдау комиссиясы отырысының күн тәртібіндегі мәселелерді көрсету)</w:t>
      </w:r>
      <w:r>
        <w:br/>
      </w:r>
      <w:r>
        <w:rPr>
          <w:rFonts w:ascii="Times New Roman"/>
          <w:b w:val="false"/>
          <w:i w:val="false"/>
          <w:color w:val="000000"/>
          <w:sz w:val="28"/>
        </w:rPr>
        <w:t>
      Мынадай шешім қабылданды: _____________________________________</w:t>
      </w:r>
      <w:r>
        <w:br/>
      </w:r>
      <w:r>
        <w:rPr>
          <w:rFonts w:ascii="Times New Roman"/>
          <w:b w:val="false"/>
          <w:i w:val="false"/>
          <w:color w:val="000000"/>
          <w:sz w:val="28"/>
        </w:rPr>
        <w:t>
                               (күн тәртібіндегі әрбір мәселе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қабылданған шешімді, сондай-ақ тиісті шешімге берілген дауыстар санын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Төраға ________________________________________________________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Хатшы _________________________________________________________</w:t>
      </w:r>
      <w:r>
        <w:br/>
      </w:r>
      <w:r>
        <w:rPr>
          <w:rFonts w:ascii="Times New Roman"/>
          <w:b w:val="false"/>
          <w:i w:val="false"/>
          <w:color w:val="000000"/>
          <w:sz w:val="28"/>
        </w:rPr>
        <w:t>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