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e5dd" w14:textId="4cce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29 мамырдағы № 541 қаулысы. Күші жойылды - Қазақстан Республикасы Үкіметінің 2016 жылғы 29 желтоқсандағы № 904 қаулысымен</w:t>
      </w:r>
    </w:p>
    <w:p>
      <w:pPr>
        <w:spacing w:after="0"/>
        <w:ind w:left="0"/>
        <w:jc w:val="both"/>
      </w:pPr>
      <w:r>
        <w:rPr>
          <w:rFonts w:ascii="Times New Roman"/>
          <w:b w:val="false"/>
          <w:i w:val="false"/>
          <w:color w:val="ff0000"/>
          <w:sz w:val="28"/>
        </w:rPr>
        <w:t xml:space="preserve">
      Ескерту. Күші жойылды - ҚР Үкіметінің 29.12.2016 </w:t>
      </w:r>
      <w:r>
        <w:rPr>
          <w:rFonts w:ascii="Times New Roman"/>
          <w:b w:val="false"/>
          <w:i w:val="false"/>
          <w:color w:val="ff0000"/>
          <w:sz w:val="28"/>
        </w:rPr>
        <w:t>№ 904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29 мамырдағы</w:t>
            </w:r>
            <w:r>
              <w:br/>
            </w:r>
            <w:r>
              <w:rPr>
                <w:rFonts w:ascii="Times New Roman"/>
                <w:b w:val="false"/>
                <w:i w:val="false"/>
                <w:color w:val="000000"/>
                <w:sz w:val="20"/>
              </w:rPr>
              <w:t>№ 541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"Қазақстан Республикасы Yкiметiнiң заң жобалау қызметiн жетiлдiру жөнiндегi шаралар туралы" Қазақстан Республикасы Үкіметінің 2000 жылғы 11 қыркүйектегі № 1376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2000 ж., № 40, 455-құжат):</w:t>
      </w:r>
    </w:p>
    <w:bookmarkEnd w:id="4"/>
    <w:bookmarkStart w:name="z7" w:id="5"/>
    <w:p>
      <w:pPr>
        <w:spacing w:after="0"/>
        <w:ind w:left="0"/>
        <w:jc w:val="both"/>
      </w:pPr>
      <w:r>
        <w:rPr>
          <w:rFonts w:ascii="Times New Roman"/>
          <w:b w:val="false"/>
          <w:i w:val="false"/>
          <w:color w:val="000000"/>
          <w:sz w:val="28"/>
        </w:rPr>
        <w:t xml:space="preserve">
      1) Заң жобалау қызметі мәселелері жөніндегі ведомствоаралық комиссияның </w:t>
      </w:r>
      <w:r>
        <w:rPr>
          <w:rFonts w:ascii="Times New Roman"/>
          <w:b w:val="false"/>
          <w:i w:val="false"/>
          <w:color w:val="000000"/>
          <w:sz w:val="28"/>
        </w:rPr>
        <w:t>құрамына</w:t>
      </w:r>
      <w:r>
        <w:rPr>
          <w:rFonts w:ascii="Times New Roman"/>
          <w:b w:val="false"/>
          <w:i w:val="false"/>
          <w:color w:val="000000"/>
          <w:sz w:val="28"/>
        </w:rPr>
        <w:t xml:space="preserve"> мыналар енгізілсін:</w:t>
      </w:r>
    </w:p>
    <w:bookmarkEnd w:id="5"/>
    <w:p>
      <w:pPr>
        <w:spacing w:after="0"/>
        <w:ind w:left="0"/>
        <w:jc w:val="both"/>
      </w:pPr>
      <w:r>
        <w:rPr>
          <w:rFonts w:ascii="Times New Roman"/>
          <w:b w:val="false"/>
          <w:i w:val="false"/>
          <w:color w:val="000000"/>
          <w:sz w:val="28"/>
        </w:rPr>
        <w:t>
      Полторабатько - Қазақстан Республикасының Парламенті</w:t>
      </w:r>
    </w:p>
    <w:p>
      <w:pPr>
        <w:spacing w:after="0"/>
        <w:ind w:left="0"/>
        <w:jc w:val="both"/>
      </w:pPr>
      <w:r>
        <w:rPr>
          <w:rFonts w:ascii="Times New Roman"/>
          <w:b w:val="false"/>
          <w:i w:val="false"/>
          <w:color w:val="000000"/>
          <w:sz w:val="28"/>
        </w:rPr>
        <w:t>
      Людмила Григорьевна Сенатының депутаты (келісім бойынша)</w:t>
      </w:r>
    </w:p>
    <w:p>
      <w:pPr>
        <w:spacing w:after="0"/>
        <w:ind w:left="0"/>
        <w:jc w:val="both"/>
      </w:pPr>
      <w:r>
        <w:rPr>
          <w:rFonts w:ascii="Times New Roman"/>
          <w:b w:val="false"/>
          <w:i w:val="false"/>
          <w:color w:val="000000"/>
          <w:sz w:val="28"/>
        </w:rPr>
        <w:t>
      Никитинская - Қазақстан Республикасының Парламенті</w:t>
      </w:r>
    </w:p>
    <w:p>
      <w:pPr>
        <w:spacing w:after="0"/>
        <w:ind w:left="0"/>
        <w:jc w:val="both"/>
      </w:pPr>
      <w:r>
        <w:rPr>
          <w:rFonts w:ascii="Times New Roman"/>
          <w:b w:val="false"/>
          <w:i w:val="false"/>
          <w:color w:val="000000"/>
          <w:sz w:val="28"/>
        </w:rPr>
        <w:t>
      Екатерина Сергеевна Мәжілісінің депутаты (келісім бойынша)</w:t>
      </w:r>
    </w:p>
    <w:p>
      <w:pPr>
        <w:spacing w:after="0"/>
        <w:ind w:left="0"/>
        <w:jc w:val="both"/>
      </w:pPr>
      <w:r>
        <w:rPr>
          <w:rFonts w:ascii="Times New Roman"/>
          <w:b w:val="false"/>
          <w:i w:val="false"/>
          <w:color w:val="000000"/>
          <w:sz w:val="28"/>
        </w:rPr>
        <w:t>
      Баймаханова - Қазақстан Республикасының Парламенті</w:t>
      </w:r>
    </w:p>
    <w:p>
      <w:pPr>
        <w:spacing w:after="0"/>
        <w:ind w:left="0"/>
        <w:jc w:val="both"/>
      </w:pPr>
      <w:r>
        <w:rPr>
          <w:rFonts w:ascii="Times New Roman"/>
          <w:b w:val="false"/>
          <w:i w:val="false"/>
          <w:color w:val="000000"/>
          <w:sz w:val="28"/>
        </w:rPr>
        <w:t>
      Галина Александровна Мәжілісінің депутаты (келісім бойынша)</w:t>
      </w:r>
    </w:p>
    <w:p>
      <w:pPr>
        <w:spacing w:after="0"/>
        <w:ind w:left="0"/>
        <w:jc w:val="both"/>
      </w:pPr>
      <w:r>
        <w:rPr>
          <w:rFonts w:ascii="Times New Roman"/>
          <w:b w:val="false"/>
          <w:i w:val="false"/>
          <w:color w:val="000000"/>
          <w:sz w:val="28"/>
        </w:rPr>
        <w:t>
      Сыдықов - Қазақстан Республикасының Парламенті</w:t>
      </w:r>
    </w:p>
    <w:p>
      <w:pPr>
        <w:spacing w:after="0"/>
        <w:ind w:left="0"/>
        <w:jc w:val="both"/>
      </w:pPr>
      <w:r>
        <w:rPr>
          <w:rFonts w:ascii="Times New Roman"/>
          <w:b w:val="false"/>
          <w:i w:val="false"/>
          <w:color w:val="000000"/>
          <w:sz w:val="28"/>
        </w:rPr>
        <w:t>
      Серік Сламжанұлы Сенатының Аппараты Басшысының орынбасары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Тілеухан - Қазақстан Республикасының Парламенті</w:t>
      </w:r>
    </w:p>
    <w:p>
      <w:pPr>
        <w:spacing w:after="0"/>
        <w:ind w:left="0"/>
        <w:jc w:val="both"/>
      </w:pPr>
      <w:r>
        <w:rPr>
          <w:rFonts w:ascii="Times New Roman"/>
          <w:b w:val="false"/>
          <w:i w:val="false"/>
          <w:color w:val="000000"/>
          <w:sz w:val="28"/>
        </w:rPr>
        <w:t>
      Нәркес Түлекқызы Мәжілісі Аппаратының заңнама бөлімінің</w:t>
      </w:r>
    </w:p>
    <w:p>
      <w:pPr>
        <w:spacing w:after="0"/>
        <w:ind w:left="0"/>
        <w:jc w:val="both"/>
      </w:pPr>
      <w:r>
        <w:rPr>
          <w:rFonts w:ascii="Times New Roman"/>
          <w:b w:val="false"/>
          <w:i w:val="false"/>
          <w:color w:val="000000"/>
          <w:sz w:val="28"/>
        </w:rPr>
        <w:t>
       меңгерушісі (келісім бойынша)</w:t>
      </w:r>
    </w:p>
    <w:p>
      <w:pPr>
        <w:spacing w:after="0"/>
        <w:ind w:left="0"/>
        <w:jc w:val="both"/>
      </w:pPr>
      <w:r>
        <w:rPr>
          <w:rFonts w:ascii="Times New Roman"/>
          <w:b w:val="false"/>
          <w:i w:val="false"/>
          <w:color w:val="000000"/>
          <w:sz w:val="28"/>
        </w:rPr>
        <w:t>
      Әбіш - Қазақстан Республикасы Ұлттық</w:t>
      </w:r>
    </w:p>
    <w:p>
      <w:pPr>
        <w:spacing w:after="0"/>
        <w:ind w:left="0"/>
        <w:jc w:val="both"/>
      </w:pPr>
      <w:r>
        <w:rPr>
          <w:rFonts w:ascii="Times New Roman"/>
          <w:b w:val="false"/>
          <w:i w:val="false"/>
          <w:color w:val="000000"/>
          <w:sz w:val="28"/>
        </w:rPr>
        <w:t>
      Самат Сатыбалдыұлы қауіпсіздік комитеті төрағасының</w:t>
      </w:r>
    </w:p>
    <w:p>
      <w:pPr>
        <w:spacing w:after="0"/>
        <w:ind w:left="0"/>
        <w:jc w:val="both"/>
      </w:pPr>
      <w:r>
        <w:rPr>
          <w:rFonts w:ascii="Times New Roman"/>
          <w:b w:val="false"/>
          <w:i w:val="false"/>
          <w:color w:val="000000"/>
          <w:sz w:val="28"/>
        </w:rPr>
        <w:t>
       орынбасары (келiсiм бойынша)</w:t>
      </w:r>
    </w:p>
    <w:p>
      <w:pPr>
        <w:spacing w:after="0"/>
        <w:ind w:left="0"/>
        <w:jc w:val="both"/>
      </w:pPr>
      <w:r>
        <w:rPr>
          <w:rFonts w:ascii="Times New Roman"/>
          <w:b w:val="false"/>
          <w:i w:val="false"/>
          <w:color w:val="000000"/>
          <w:sz w:val="28"/>
        </w:rPr>
        <w:t>
      Кененбаев - Қазақстан Республикасы Ішкі істер</w:t>
      </w:r>
    </w:p>
    <w:p>
      <w:pPr>
        <w:spacing w:after="0"/>
        <w:ind w:left="0"/>
        <w:jc w:val="both"/>
      </w:pPr>
      <w:r>
        <w:rPr>
          <w:rFonts w:ascii="Times New Roman"/>
          <w:b w:val="false"/>
          <w:i w:val="false"/>
          <w:color w:val="000000"/>
          <w:sz w:val="28"/>
        </w:rPr>
        <w:t>
      Ерлік Әбдірақымұлы министрінің орынбасары</w:t>
      </w:r>
    </w:p>
    <w:p>
      <w:pPr>
        <w:spacing w:after="0"/>
        <w:ind w:left="0"/>
        <w:jc w:val="both"/>
      </w:pPr>
      <w:r>
        <w:rPr>
          <w:rFonts w:ascii="Times New Roman"/>
          <w:b w:val="false"/>
          <w:i w:val="false"/>
          <w:color w:val="000000"/>
          <w:sz w:val="28"/>
        </w:rPr>
        <w:t>
      Өмірияев - Қазақстан Республикасының Ауыл</w:t>
      </w:r>
    </w:p>
    <w:p>
      <w:pPr>
        <w:spacing w:after="0"/>
        <w:ind w:left="0"/>
        <w:jc w:val="both"/>
      </w:pPr>
      <w:r>
        <w:rPr>
          <w:rFonts w:ascii="Times New Roman"/>
          <w:b w:val="false"/>
          <w:i w:val="false"/>
          <w:color w:val="000000"/>
          <w:sz w:val="28"/>
        </w:rPr>
        <w:t>
      Мүслім Тайырұлы шаруашылығы вице-министрі</w:t>
      </w:r>
    </w:p>
    <w:p>
      <w:pPr>
        <w:spacing w:after="0"/>
        <w:ind w:left="0"/>
        <w:jc w:val="both"/>
      </w:pPr>
      <w:r>
        <w:rPr>
          <w:rFonts w:ascii="Times New Roman"/>
          <w:b w:val="false"/>
          <w:i w:val="false"/>
          <w:color w:val="000000"/>
          <w:sz w:val="28"/>
        </w:rPr>
        <w:t>
      Жұманғарин - Қазақстан Республикасының Өңірлік даму</w:t>
      </w:r>
    </w:p>
    <w:p>
      <w:pPr>
        <w:spacing w:after="0"/>
        <w:ind w:left="0"/>
        <w:jc w:val="both"/>
      </w:pPr>
      <w:r>
        <w:rPr>
          <w:rFonts w:ascii="Times New Roman"/>
          <w:b w:val="false"/>
          <w:i w:val="false"/>
          <w:color w:val="000000"/>
          <w:sz w:val="28"/>
        </w:rPr>
        <w:t>
      Серік Мақашұлы вице-министрі</w:t>
      </w:r>
    </w:p>
    <w:p>
      <w:pPr>
        <w:spacing w:after="0"/>
        <w:ind w:left="0"/>
        <w:jc w:val="both"/>
      </w:pPr>
      <w:r>
        <w:rPr>
          <w:rFonts w:ascii="Times New Roman"/>
          <w:b w:val="false"/>
          <w:i w:val="false"/>
          <w:color w:val="000000"/>
          <w:sz w:val="28"/>
        </w:rPr>
        <w:t>
      Ахметов - Қазақстан Республикасы Табиғи</w:t>
      </w:r>
    </w:p>
    <w:p>
      <w:pPr>
        <w:spacing w:after="0"/>
        <w:ind w:left="0"/>
        <w:jc w:val="both"/>
      </w:pPr>
      <w:r>
        <w:rPr>
          <w:rFonts w:ascii="Times New Roman"/>
          <w:b w:val="false"/>
          <w:i w:val="false"/>
          <w:color w:val="000000"/>
          <w:sz w:val="28"/>
        </w:rPr>
        <w:t>
      Рустам Нұрланұлы монополияларды реттеу агенттігінің</w:t>
      </w:r>
    </w:p>
    <w:p>
      <w:pPr>
        <w:spacing w:after="0"/>
        <w:ind w:left="0"/>
        <w:jc w:val="both"/>
      </w:pPr>
      <w:r>
        <w:rPr>
          <w:rFonts w:ascii="Times New Roman"/>
          <w:b w:val="false"/>
          <w:i w:val="false"/>
          <w:color w:val="000000"/>
          <w:sz w:val="28"/>
        </w:rPr>
        <w:t>
       жауапты хатшысы</w:t>
      </w:r>
    </w:p>
    <w:p>
      <w:pPr>
        <w:spacing w:after="0"/>
        <w:ind w:left="0"/>
        <w:jc w:val="both"/>
      </w:pPr>
      <w:r>
        <w:rPr>
          <w:rFonts w:ascii="Times New Roman"/>
          <w:b w:val="false"/>
          <w:i w:val="false"/>
          <w:color w:val="000000"/>
          <w:sz w:val="28"/>
        </w:rPr>
        <w:t>
      Жанәбілова - Республикалық нотариаттық палатаның</w:t>
      </w:r>
    </w:p>
    <w:p>
      <w:pPr>
        <w:spacing w:after="0"/>
        <w:ind w:left="0"/>
        <w:jc w:val="both"/>
      </w:pPr>
      <w:r>
        <w:rPr>
          <w:rFonts w:ascii="Times New Roman"/>
          <w:b w:val="false"/>
          <w:i w:val="false"/>
          <w:color w:val="000000"/>
          <w:sz w:val="28"/>
        </w:rPr>
        <w:t>
      Әсел Болатқазықызы төрағасы (келісім бойынша)</w:t>
      </w:r>
    </w:p>
    <w:p>
      <w:pPr>
        <w:spacing w:after="0"/>
        <w:ind w:left="0"/>
        <w:jc w:val="both"/>
      </w:pPr>
      <w:r>
        <w:rPr>
          <w:rFonts w:ascii="Times New Roman"/>
          <w:b w:val="false"/>
          <w:i w:val="false"/>
          <w:color w:val="000000"/>
          <w:sz w:val="28"/>
        </w:rPr>
        <w:t>
      Түгел - Республикалық адвокаттар коллегиясының</w:t>
      </w:r>
    </w:p>
    <w:p>
      <w:pPr>
        <w:spacing w:after="0"/>
        <w:ind w:left="0"/>
        <w:jc w:val="both"/>
      </w:pPr>
      <w:r>
        <w:rPr>
          <w:rFonts w:ascii="Times New Roman"/>
          <w:b w:val="false"/>
          <w:i w:val="false"/>
          <w:color w:val="000000"/>
          <w:sz w:val="28"/>
        </w:rPr>
        <w:t>
      Әнуар Құрманбайұлы төрағасы (келісім бойынша)</w:t>
      </w:r>
    </w:p>
    <w:p>
      <w:pPr>
        <w:spacing w:after="0"/>
        <w:ind w:left="0"/>
        <w:jc w:val="both"/>
      </w:pPr>
      <w:r>
        <w:rPr>
          <w:rFonts w:ascii="Times New Roman"/>
          <w:b w:val="false"/>
          <w:i w:val="false"/>
          <w:color w:val="000000"/>
          <w:sz w:val="28"/>
        </w:rPr>
        <w:t>
      Жүрсінов - "KazEnergy" Заңды тұлғалар бірлестігінің</w:t>
      </w:r>
    </w:p>
    <w:p>
      <w:pPr>
        <w:spacing w:after="0"/>
        <w:ind w:left="0"/>
        <w:jc w:val="both"/>
      </w:pPr>
      <w:r>
        <w:rPr>
          <w:rFonts w:ascii="Times New Roman"/>
          <w:b w:val="false"/>
          <w:i w:val="false"/>
          <w:color w:val="000000"/>
          <w:sz w:val="28"/>
        </w:rPr>
        <w:t>
      Рустам Манарбекұлы құқық мәселелері бойынша атқарушы</w:t>
      </w:r>
    </w:p>
    <w:p>
      <w:pPr>
        <w:spacing w:after="0"/>
        <w:ind w:left="0"/>
        <w:jc w:val="both"/>
      </w:pPr>
      <w:r>
        <w:rPr>
          <w:rFonts w:ascii="Times New Roman"/>
          <w:b w:val="false"/>
          <w:i w:val="false"/>
          <w:color w:val="000000"/>
          <w:sz w:val="28"/>
        </w:rPr>
        <w:t>
       директоры (келісім бойынша);</w:t>
      </w:r>
    </w:p>
    <w:bookmarkStart w:name="z8" w:id="6"/>
    <w:p>
      <w:pPr>
        <w:spacing w:after="0"/>
        <w:ind w:left="0"/>
        <w:jc w:val="both"/>
      </w:pPr>
      <w:r>
        <w:rPr>
          <w:rFonts w:ascii="Times New Roman"/>
          <w:b w:val="false"/>
          <w:i w:val="false"/>
          <w:color w:val="000000"/>
          <w:sz w:val="28"/>
        </w:rPr>
        <w:t>
       мына:</w:t>
      </w:r>
    </w:p>
    <w:bookmarkEnd w:id="6"/>
    <w:p>
      <w:pPr>
        <w:spacing w:after="0"/>
        <w:ind w:left="0"/>
        <w:jc w:val="both"/>
      </w:pPr>
      <w:r>
        <w:rPr>
          <w:rFonts w:ascii="Times New Roman"/>
          <w:b w:val="false"/>
          <w:i w:val="false"/>
          <w:color w:val="000000"/>
          <w:sz w:val="28"/>
        </w:rPr>
        <w:t>
      "Уақпаев - Қазақстан Республикасы Парламентi</w:t>
      </w:r>
    </w:p>
    <w:p>
      <w:pPr>
        <w:spacing w:after="0"/>
        <w:ind w:left="0"/>
        <w:jc w:val="both"/>
      </w:pPr>
      <w:r>
        <w:rPr>
          <w:rFonts w:ascii="Times New Roman"/>
          <w:b w:val="false"/>
          <w:i w:val="false"/>
          <w:color w:val="000000"/>
          <w:sz w:val="28"/>
        </w:rPr>
        <w:t>
      Марат Сұлтанұлы Сенатының Аппараты Құқықтық сараптама</w:t>
      </w:r>
    </w:p>
    <w:p>
      <w:pPr>
        <w:spacing w:after="0"/>
        <w:ind w:left="0"/>
        <w:jc w:val="both"/>
      </w:pPr>
      <w:r>
        <w:rPr>
          <w:rFonts w:ascii="Times New Roman"/>
          <w:b w:val="false"/>
          <w:i w:val="false"/>
          <w:color w:val="000000"/>
          <w:sz w:val="28"/>
        </w:rPr>
        <w:t>
       бөлiмiнiң меңгерушiсi (келiсiм бойынша)</w:t>
      </w:r>
    </w:p>
    <w:p>
      <w:pPr>
        <w:spacing w:after="0"/>
        <w:ind w:left="0"/>
        <w:jc w:val="both"/>
      </w:pPr>
      <w:r>
        <w:rPr>
          <w:rFonts w:ascii="Times New Roman"/>
          <w:b w:val="false"/>
          <w:i w:val="false"/>
          <w:color w:val="000000"/>
          <w:sz w:val="28"/>
        </w:rPr>
        <w:t>
      Шәженова - Қазақстан Республикасы Экономикалық даму</w:t>
      </w:r>
    </w:p>
    <w:p>
      <w:pPr>
        <w:spacing w:after="0"/>
        <w:ind w:left="0"/>
        <w:jc w:val="both"/>
      </w:pPr>
      <w:r>
        <w:rPr>
          <w:rFonts w:ascii="Times New Roman"/>
          <w:b w:val="false"/>
          <w:i w:val="false"/>
          <w:color w:val="000000"/>
          <w:sz w:val="28"/>
        </w:rPr>
        <w:t>
      Дина Мэлсқызы және сауда министрлігінің жауапты хатшысы</w:t>
      </w:r>
    </w:p>
    <w:p>
      <w:pPr>
        <w:spacing w:after="0"/>
        <w:ind w:left="0"/>
        <w:jc w:val="both"/>
      </w:pPr>
      <w:r>
        <w:rPr>
          <w:rFonts w:ascii="Times New Roman"/>
          <w:b w:val="false"/>
          <w:i w:val="false"/>
          <w:color w:val="000000"/>
          <w:sz w:val="28"/>
        </w:rPr>
        <w:t>
      Бөрібаев - Қазақстан Республикасының Мәдениет</w:t>
      </w:r>
    </w:p>
    <w:p>
      <w:pPr>
        <w:spacing w:after="0"/>
        <w:ind w:left="0"/>
        <w:jc w:val="both"/>
      </w:pPr>
      <w:r>
        <w:rPr>
          <w:rFonts w:ascii="Times New Roman"/>
          <w:b w:val="false"/>
          <w:i w:val="false"/>
          <w:color w:val="000000"/>
          <w:sz w:val="28"/>
        </w:rPr>
        <w:t>
      Асқар Исмайылұлы вице-министрі"</w:t>
      </w:r>
    </w:p>
    <w:bookmarkStart w:name="z9" w:id="7"/>
    <w:p>
      <w:pPr>
        <w:spacing w:after="0"/>
        <w:ind w:left="0"/>
        <w:jc w:val="both"/>
      </w:pPr>
      <w:r>
        <w:rPr>
          <w:rFonts w:ascii="Times New Roman"/>
          <w:b w:val="false"/>
          <w:i w:val="false"/>
          <w:color w:val="000000"/>
          <w:sz w:val="28"/>
        </w:rPr>
        <w:t>
       деген жолдар мынадай редакцияда жазылсын:</w:t>
      </w:r>
    </w:p>
    <w:bookmarkEnd w:id="7"/>
    <w:p>
      <w:pPr>
        <w:spacing w:after="0"/>
        <w:ind w:left="0"/>
        <w:jc w:val="both"/>
      </w:pPr>
      <w:r>
        <w:rPr>
          <w:rFonts w:ascii="Times New Roman"/>
          <w:b w:val="false"/>
          <w:i w:val="false"/>
          <w:color w:val="000000"/>
          <w:sz w:val="28"/>
        </w:rPr>
        <w:t>
      "Уақпаев - Қазақстан Республикасы Парламентi</w:t>
      </w:r>
    </w:p>
    <w:p>
      <w:pPr>
        <w:spacing w:after="0"/>
        <w:ind w:left="0"/>
        <w:jc w:val="both"/>
      </w:pPr>
      <w:r>
        <w:rPr>
          <w:rFonts w:ascii="Times New Roman"/>
          <w:b w:val="false"/>
          <w:i w:val="false"/>
          <w:color w:val="000000"/>
          <w:sz w:val="28"/>
        </w:rPr>
        <w:t>
      Марат Сұлтанұлы Сенатының Экономикалық даму және</w:t>
      </w:r>
    </w:p>
    <w:p>
      <w:pPr>
        <w:spacing w:after="0"/>
        <w:ind w:left="0"/>
        <w:jc w:val="both"/>
      </w:pPr>
      <w:r>
        <w:rPr>
          <w:rFonts w:ascii="Times New Roman"/>
          <w:b w:val="false"/>
          <w:i w:val="false"/>
          <w:color w:val="000000"/>
          <w:sz w:val="28"/>
        </w:rPr>
        <w:t>
       кәсіпкерлік комитетімен өзара байланыс</w:t>
      </w:r>
    </w:p>
    <w:p>
      <w:pPr>
        <w:spacing w:after="0"/>
        <w:ind w:left="0"/>
        <w:jc w:val="both"/>
      </w:pPr>
      <w:r>
        <w:rPr>
          <w:rFonts w:ascii="Times New Roman"/>
          <w:b w:val="false"/>
          <w:i w:val="false"/>
          <w:color w:val="000000"/>
          <w:sz w:val="28"/>
        </w:rPr>
        <w:t>
       жасау бөлімінің меңгерушісі</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Шәженова - Қазақстан Республикасы Экономика және</w:t>
      </w:r>
    </w:p>
    <w:p>
      <w:pPr>
        <w:spacing w:after="0"/>
        <w:ind w:left="0"/>
        <w:jc w:val="both"/>
      </w:pPr>
      <w:r>
        <w:rPr>
          <w:rFonts w:ascii="Times New Roman"/>
          <w:b w:val="false"/>
          <w:i w:val="false"/>
          <w:color w:val="000000"/>
          <w:sz w:val="28"/>
        </w:rPr>
        <w:t>
      Дина Мэлсқызы бюджеттік жоспарлау министрлігінің</w:t>
      </w:r>
    </w:p>
    <w:p>
      <w:pPr>
        <w:spacing w:after="0"/>
        <w:ind w:left="0"/>
        <w:jc w:val="both"/>
      </w:pPr>
      <w:r>
        <w:rPr>
          <w:rFonts w:ascii="Times New Roman"/>
          <w:b w:val="false"/>
          <w:i w:val="false"/>
          <w:color w:val="000000"/>
          <w:sz w:val="28"/>
        </w:rPr>
        <w:t>
       жауапты хатшысы</w:t>
      </w:r>
    </w:p>
    <w:p>
      <w:pPr>
        <w:spacing w:after="0"/>
        <w:ind w:left="0"/>
        <w:jc w:val="both"/>
      </w:pPr>
      <w:r>
        <w:rPr>
          <w:rFonts w:ascii="Times New Roman"/>
          <w:b w:val="false"/>
          <w:i w:val="false"/>
          <w:color w:val="000000"/>
          <w:sz w:val="28"/>
        </w:rPr>
        <w:t>
      Бөрібаев - Қазақстан Республикасының Мәдениет және</w:t>
      </w:r>
    </w:p>
    <w:p>
      <w:pPr>
        <w:spacing w:after="0"/>
        <w:ind w:left="0"/>
        <w:jc w:val="both"/>
      </w:pPr>
      <w:r>
        <w:rPr>
          <w:rFonts w:ascii="Times New Roman"/>
          <w:b w:val="false"/>
          <w:i w:val="false"/>
          <w:color w:val="000000"/>
          <w:sz w:val="28"/>
        </w:rPr>
        <w:t>
      Асқар Исмайылұлы ақпарат вице-министрі";</w:t>
      </w:r>
    </w:p>
    <w:bookmarkStart w:name="z13" w:id="8"/>
    <w:p>
      <w:pPr>
        <w:spacing w:after="0"/>
        <w:ind w:left="0"/>
        <w:jc w:val="both"/>
      </w:pPr>
      <w:r>
        <w:rPr>
          <w:rFonts w:ascii="Times New Roman"/>
          <w:b w:val="false"/>
          <w:i w:val="false"/>
          <w:color w:val="000000"/>
          <w:sz w:val="28"/>
        </w:rPr>
        <w:t>
      көрсетілген құрамнан Серік Байсейітұлы Ақылбай, Амантай Жанкенұлы Күреңбеков, Біржан Бидайбекұлы Нұрымбетов, Евгений Иосифович Аман, Өсер Елеусізұлы Мизанбаев, Балжан Ибатқызы Досмұхамбетова, Николай Петрович Тихонюк шығарылсын;</w:t>
      </w:r>
    </w:p>
    <w:bookmarkEnd w:id="8"/>
    <w:bookmarkStart w:name="z14" w:id="9"/>
    <w:p>
      <w:pPr>
        <w:spacing w:after="0"/>
        <w:ind w:left="0"/>
        <w:jc w:val="both"/>
      </w:pPr>
      <w:r>
        <w:rPr>
          <w:rFonts w:ascii="Times New Roman"/>
          <w:b w:val="false"/>
          <w:i w:val="false"/>
          <w:color w:val="000000"/>
          <w:sz w:val="28"/>
        </w:rPr>
        <w:t xml:space="preserve">
      2) көрсетілген қаулымен бекітілген Заң жобалау қызметi мәселелерi жөнiндегi ведомствоаралық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"4. Комиссияның негiзгi мiндеттерi:</w:t>
      </w:r>
    </w:p>
    <w:bookmarkEnd w:id="10"/>
    <w:bookmarkStart w:name="z17" w:id="11"/>
    <w:p>
      <w:pPr>
        <w:spacing w:after="0"/>
        <w:ind w:left="0"/>
        <w:jc w:val="both"/>
      </w:pPr>
      <w:r>
        <w:rPr>
          <w:rFonts w:ascii="Times New Roman"/>
          <w:b w:val="false"/>
          <w:i w:val="false"/>
          <w:color w:val="000000"/>
          <w:sz w:val="28"/>
        </w:rPr>
        <w:t>
      1) Қазақстан Республикасы Yкiметiнiң және уәкiлеттi мемлекеттiк органдарының заң жобалау қызметiн талдау;</w:t>
      </w:r>
    </w:p>
    <w:bookmarkEnd w:id="11"/>
    <w:bookmarkStart w:name="z18" w:id="12"/>
    <w:p>
      <w:pPr>
        <w:spacing w:after="0"/>
        <w:ind w:left="0"/>
        <w:jc w:val="both"/>
      </w:pPr>
      <w:r>
        <w:rPr>
          <w:rFonts w:ascii="Times New Roman"/>
          <w:b w:val="false"/>
          <w:i w:val="false"/>
          <w:color w:val="000000"/>
          <w:sz w:val="28"/>
        </w:rPr>
        <w:t xml:space="preserve">
      2) Президенттің тапсырмалары мен жыл сайынғы жолдауларын, Конституциялық Кеңестің нормативтік қаулылары мен жыл сайынғы жолдауларын, Үкімет бекітетін мемлекеттік бағдарламалар мен бағдарламаларды, мемлекеттік бағдарламаларды іске асыру жөніндегі іс-шаралар жоспарларын, Үкімет шешімдерін, нормативтік құқықтық актілердің құқықтық мониторингі нәтижелерін, қабылдануы Бюджет </w:t>
      </w:r>
      <w:r>
        <w:rPr>
          <w:rFonts w:ascii="Times New Roman"/>
          <w:b w:val="false"/>
          <w:i w:val="false"/>
          <w:color w:val="000000"/>
          <w:sz w:val="28"/>
        </w:rPr>
        <w:t>кодексінде</w:t>
      </w:r>
      <w:r>
        <w:rPr>
          <w:rFonts w:ascii="Times New Roman"/>
          <w:b w:val="false"/>
          <w:i w:val="false"/>
          <w:color w:val="000000"/>
          <w:sz w:val="28"/>
        </w:rPr>
        <w:t xml:space="preserve"> көзделген заңдарды, Премьер-Министрдің шешімдерін, заң жобасы республикалық немесе жергілікті бюджеттердің шығыстарын ұлғайтуды немесе кірістерін азайтуды көздеген жағдайда Республикалық бюджет комиссиясының қорытындысын ескере отырып, Қазақстан Республикасы Үкіметінің заң жобалау жұмыстарының ағымдағы және перспективалық жоспарларын қалыптастыру жөніндегі ұсынымдарды әзірлеу;</w:t>
      </w:r>
    </w:p>
    <w:bookmarkEnd w:id="12"/>
    <w:bookmarkStart w:name="z19" w:id="13"/>
    <w:p>
      <w:pPr>
        <w:spacing w:after="0"/>
        <w:ind w:left="0"/>
        <w:jc w:val="both"/>
      </w:pPr>
      <w:r>
        <w:rPr>
          <w:rFonts w:ascii="Times New Roman"/>
          <w:b w:val="false"/>
          <w:i w:val="false"/>
          <w:color w:val="000000"/>
          <w:sz w:val="28"/>
        </w:rPr>
        <w:t>
      3) заң жобалау қызметiнiң басым бағыттары туралы ұсыныстарды Қазақстан Республикасы Үкiметiнiң қарауына енгiзу;</w:t>
      </w:r>
    </w:p>
    <w:bookmarkEnd w:id="13"/>
    <w:bookmarkStart w:name="z20" w:id="14"/>
    <w:p>
      <w:pPr>
        <w:spacing w:after="0"/>
        <w:ind w:left="0"/>
        <w:jc w:val="both"/>
      </w:pPr>
      <w:r>
        <w:rPr>
          <w:rFonts w:ascii="Times New Roman"/>
          <w:b w:val="false"/>
          <w:i w:val="false"/>
          <w:color w:val="000000"/>
          <w:sz w:val="28"/>
        </w:rPr>
        <w:t>
      4) Қазақстан Республикасының Үкiметi мен Парламентiнде заң жобаларының әзiрленуi және жүруi процесiнде туындайтын мемлекеттік органдардың арасындағы келiспеушiлiктердi реттеу жөнiндегi ұсыныстарды әзiрлеу;</w:t>
      </w:r>
    </w:p>
    <w:bookmarkEnd w:id="14"/>
    <w:bookmarkStart w:name="z21" w:id="15"/>
    <w:p>
      <w:pPr>
        <w:spacing w:after="0"/>
        <w:ind w:left="0"/>
        <w:jc w:val="both"/>
      </w:pPr>
      <w:r>
        <w:rPr>
          <w:rFonts w:ascii="Times New Roman"/>
          <w:b w:val="false"/>
          <w:i w:val="false"/>
          <w:color w:val="000000"/>
          <w:sz w:val="28"/>
        </w:rPr>
        <w:t>
      5) мемлекеттік органның өтініші бойынша мерзімдерді ауыстыру және тиісті жылға арналған Заң жобалау жұмыстарының жоспарына өзгерістер мен толықтырулар енгізу туралы мәселелерді қарау;</w:t>
      </w:r>
    </w:p>
    <w:bookmarkEnd w:id="15"/>
    <w:bookmarkStart w:name="z22" w:id="16"/>
    <w:p>
      <w:pPr>
        <w:spacing w:after="0"/>
        <w:ind w:left="0"/>
        <w:jc w:val="both"/>
      </w:pPr>
      <w:r>
        <w:rPr>
          <w:rFonts w:ascii="Times New Roman"/>
          <w:b w:val="false"/>
          <w:i w:val="false"/>
          <w:color w:val="000000"/>
          <w:sz w:val="28"/>
        </w:rPr>
        <w:t>
      6) Үкіметтің Парламент Мәжілісінен заң жобаларын қайтарып алу мәселелері бойынша ұсынымдарды алдын-ала әзірлеу;</w:t>
      </w:r>
    </w:p>
    <w:bookmarkEnd w:id="16"/>
    <w:bookmarkStart w:name="z23" w:id="17"/>
    <w:p>
      <w:pPr>
        <w:spacing w:after="0"/>
        <w:ind w:left="0"/>
        <w:jc w:val="both"/>
      </w:pPr>
      <w:r>
        <w:rPr>
          <w:rFonts w:ascii="Times New Roman"/>
          <w:b w:val="false"/>
          <w:i w:val="false"/>
          <w:color w:val="000000"/>
          <w:sz w:val="28"/>
        </w:rPr>
        <w:t>
      7) Парламент депутаттары бастамашылық жасаған заң жобаларын Үкіметке түскен күнінен бастап 15 күндiк мерзімде олар бойынша оң не өзге бағалау жөнінде ұсыныстар әзірлеу мақсатымен қарау;</w:t>
      </w:r>
    </w:p>
    <w:bookmarkEnd w:id="17"/>
    <w:bookmarkStart w:name="z24" w:id="18"/>
    <w:p>
      <w:pPr>
        <w:spacing w:after="0"/>
        <w:ind w:left="0"/>
        <w:jc w:val="both"/>
      </w:pPr>
      <w:r>
        <w:rPr>
          <w:rFonts w:ascii="Times New Roman"/>
          <w:b w:val="false"/>
          <w:i w:val="false"/>
          <w:color w:val="000000"/>
          <w:sz w:val="28"/>
        </w:rPr>
        <w:t xml:space="preserve">
      8) заңнамалық актілерде реттеп қойылған қатынастар бойынша заң жобаларының тұжырымдамаларын (қабылдануы Бюджет </w:t>
      </w:r>
      <w:r>
        <w:rPr>
          <w:rFonts w:ascii="Times New Roman"/>
          <w:b w:val="false"/>
          <w:i w:val="false"/>
          <w:color w:val="000000"/>
          <w:sz w:val="28"/>
        </w:rPr>
        <w:t>кодексінде</w:t>
      </w:r>
      <w:r>
        <w:rPr>
          <w:rFonts w:ascii="Times New Roman"/>
          <w:b w:val="false"/>
          <w:i w:val="false"/>
          <w:color w:val="000000"/>
          <w:sz w:val="28"/>
        </w:rPr>
        <w:t xml:space="preserve"> көзделген заң жобаларын қоспағанда) және заң жобаларын әзірлеу туралы ұсыныстарды алдын ала қарау;</w:t>
      </w:r>
    </w:p>
    <w:bookmarkEnd w:id="18"/>
    <w:bookmarkStart w:name="z25" w:id="19"/>
    <w:p>
      <w:pPr>
        <w:spacing w:after="0"/>
        <w:ind w:left="0"/>
        <w:jc w:val="both"/>
      </w:pPr>
      <w:r>
        <w:rPr>
          <w:rFonts w:ascii="Times New Roman"/>
          <w:b w:val="false"/>
          <w:i w:val="false"/>
          <w:color w:val="000000"/>
          <w:sz w:val="28"/>
        </w:rPr>
        <w:t>
      9) заң жобаларын ғылыми, криминологиялық және өзге де сараптамаға жіберу туралы, сондай-ақ заң жобаларының тұжырымдамаларын ғылыми құқықтық сараптамаға жiберу туралы ұсынымдар әзірлеу;</w:t>
      </w:r>
    </w:p>
    <w:bookmarkEnd w:id="19"/>
    <w:bookmarkStart w:name="z26" w:id="20"/>
    <w:p>
      <w:pPr>
        <w:spacing w:after="0"/>
        <w:ind w:left="0"/>
        <w:jc w:val="both"/>
      </w:pPr>
      <w:r>
        <w:rPr>
          <w:rFonts w:ascii="Times New Roman"/>
          <w:b w:val="false"/>
          <w:i w:val="false"/>
          <w:color w:val="000000"/>
          <w:sz w:val="28"/>
        </w:rPr>
        <w:t>
      10) Қазақстан Республикасының қолданыстағы заңнамасын талдау және оны жүйелеу жөнiнде ұсынымдар әзiрлеу;</w:t>
      </w:r>
    </w:p>
    <w:bookmarkEnd w:id="20"/>
    <w:bookmarkStart w:name="z27" w:id="21"/>
    <w:p>
      <w:pPr>
        <w:spacing w:after="0"/>
        <w:ind w:left="0"/>
        <w:jc w:val="both"/>
      </w:pPr>
      <w:r>
        <w:rPr>
          <w:rFonts w:ascii="Times New Roman"/>
          <w:b w:val="false"/>
          <w:i w:val="false"/>
          <w:color w:val="000000"/>
          <w:sz w:val="28"/>
        </w:rPr>
        <w:t>
      11) заңнаманы кодификациялау жөнiндегi жұмыстың басым бағыттарын айқындау жөнiндегi ұсыныстарды белгiленген тәртiппен Қазақстан Республикасы Yкiметiнiң қарауына енгiзу;</w:t>
      </w:r>
    </w:p>
    <w:bookmarkEnd w:id="21"/>
    <w:bookmarkStart w:name="z28" w:id="22"/>
    <w:p>
      <w:pPr>
        <w:spacing w:after="0"/>
        <w:ind w:left="0"/>
        <w:jc w:val="both"/>
      </w:pPr>
      <w:r>
        <w:rPr>
          <w:rFonts w:ascii="Times New Roman"/>
          <w:b w:val="false"/>
          <w:i w:val="false"/>
          <w:color w:val="000000"/>
          <w:sz w:val="28"/>
        </w:rPr>
        <w:t>
      12) кодификацияланған және топтастырылған актілердің жобаларын әзiрлеу жөнiнде ұсыныстар енгiзу.";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"Комиссияның отырыстары күнтiзбелiк жылғы айдың үшiншi жұмасында, қажет болғанда, Комиссияның төрағасы белгілейтiн өзге де күндерде өткiзiледі.";</w:t>
      </w:r>
    </w:p>
    <w:bookmarkEnd w:id="23"/>
    <w:bookmarkStart w:name="z31" w:id="24"/>
    <w:p>
      <w:pPr>
        <w:spacing w:after="0"/>
        <w:ind w:left="0"/>
        <w:jc w:val="both"/>
      </w:pPr>
      <w:r>
        <w:rPr>
          <w:rFonts w:ascii="Times New Roman"/>
          <w:b w:val="false"/>
          <w:i w:val="false"/>
          <w:color w:val="000000"/>
          <w:sz w:val="28"/>
        </w:rPr>
        <w:t>
      мынадай мазмұндағы 12-1-тармақпен толықтырылсын:</w:t>
      </w:r>
    </w:p>
    <w:bookmarkEnd w:id="24"/>
    <w:bookmarkStart w:name="z32" w:id="25"/>
    <w:p>
      <w:pPr>
        <w:spacing w:after="0"/>
        <w:ind w:left="0"/>
        <w:jc w:val="both"/>
      </w:pPr>
      <w:r>
        <w:rPr>
          <w:rFonts w:ascii="Times New Roman"/>
          <w:b w:val="false"/>
          <w:i w:val="false"/>
          <w:color w:val="000000"/>
          <w:sz w:val="28"/>
        </w:rPr>
        <w:t>
      "12-1. Қазақстан Республикасы Президентінің Әкімшілігі немесе Қазақстан Республикасы Үкіметі басшылығының тапсырмаларымен келіп түскен шұғыл мәселелерді Комиссияда қарау қажеттігі болған жағдайда Комиссия төрағасының шешімімен олар бойынша сырттай дауыс беру өткізілуі мүмкін.</w:t>
      </w:r>
    </w:p>
    <w:bookmarkEnd w:id="25"/>
    <w:bookmarkStart w:name="z33" w:id="26"/>
    <w:p>
      <w:pPr>
        <w:spacing w:after="0"/>
        <w:ind w:left="0"/>
        <w:jc w:val="both"/>
      </w:pPr>
      <w:r>
        <w:rPr>
          <w:rFonts w:ascii="Times New Roman"/>
          <w:b w:val="false"/>
          <w:i w:val="false"/>
          <w:color w:val="000000"/>
          <w:sz w:val="28"/>
        </w:rPr>
        <w:t>
      Комиссия мүшелерінің сырттай дауыс беру мерзімі мәселе бойынша материалдар дауыс беру үшін жіберілген күннен бастап 3 жұмыс күнінен аспауға тиіс.</w:t>
      </w:r>
    </w:p>
    <w:bookmarkEnd w:id="26"/>
    <w:bookmarkStart w:name="z34" w:id="27"/>
    <w:p>
      <w:pPr>
        <w:spacing w:after="0"/>
        <w:ind w:left="0"/>
        <w:jc w:val="both"/>
      </w:pPr>
      <w:r>
        <w:rPr>
          <w:rFonts w:ascii="Times New Roman"/>
          <w:b w:val="false"/>
          <w:i w:val="false"/>
          <w:color w:val="000000"/>
          <w:sz w:val="28"/>
        </w:rPr>
        <w:t>
      Сырттай дауыс беру мерзімі аяқталғанға дейін Комиссия мүшелері Әділет министрлігіне өз пікірлерін білдіре отырып жазбаша жауаптарын жолдайды. Көрсетілген мерзімде жазбаша жауаптар түспеген жағдайда, Комиссия мүшесі оң дауыс берді деп есептеледі. Дауыс беруді Комиссия мүшелері ауыстыру құқығынсыз жүзеге асырады.</w:t>
      </w:r>
    </w:p>
    <w:bookmarkEnd w:id="27"/>
    <w:bookmarkStart w:name="z35" w:id="28"/>
    <w:p>
      <w:pPr>
        <w:spacing w:after="0"/>
        <w:ind w:left="0"/>
        <w:jc w:val="both"/>
      </w:pPr>
      <w:r>
        <w:rPr>
          <w:rFonts w:ascii="Times New Roman"/>
          <w:b w:val="false"/>
          <w:i w:val="false"/>
          <w:color w:val="000000"/>
          <w:sz w:val="28"/>
        </w:rPr>
        <w:t>
      Егер Комиссия мүшелерінің жалпы санының көпшілігі дауыс берсе, сырттай дауыс беру жүргізілді деп есептеледі.</w:t>
      </w:r>
    </w:p>
    <w:bookmarkEnd w:id="28"/>
    <w:bookmarkStart w:name="z36" w:id="29"/>
    <w:p>
      <w:pPr>
        <w:spacing w:after="0"/>
        <w:ind w:left="0"/>
        <w:jc w:val="both"/>
      </w:pPr>
      <w:r>
        <w:rPr>
          <w:rFonts w:ascii="Times New Roman"/>
          <w:b w:val="false"/>
          <w:i w:val="false"/>
          <w:color w:val="000000"/>
          <w:sz w:val="28"/>
        </w:rPr>
        <w:t>
      Сырттай дауыс берудің нәтижелері осы Ереженің қосымшасына сәйкес нысан бойынша ресімделеді.";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15-1-тармақтың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38" w:id="30"/>
    <w:p>
      <w:pPr>
        <w:spacing w:after="0"/>
        <w:ind w:left="0"/>
        <w:jc w:val="both"/>
      </w:pPr>
      <w:r>
        <w:rPr>
          <w:rFonts w:ascii="Times New Roman"/>
          <w:b w:val="false"/>
          <w:i w:val="false"/>
          <w:color w:val="000000"/>
          <w:sz w:val="28"/>
        </w:rPr>
        <w:t>
      "15-1. Қазақстан Республикасы Әділет министрлігіне Комиссия отырысында қарау үшін ұсынылған заң жобаларының тұжырымдамалары 3 жұмыс күні ішінде барлық Комиссия мүшелеріне және мүдделі мемлекеттік органдарға жіберіледі.</w:t>
      </w:r>
    </w:p>
    <w:bookmarkEnd w:id="30"/>
    <w:bookmarkStart w:name="z39" w:id="31"/>
    <w:p>
      <w:pPr>
        <w:spacing w:after="0"/>
        <w:ind w:left="0"/>
        <w:jc w:val="both"/>
      </w:pPr>
      <w:r>
        <w:rPr>
          <w:rFonts w:ascii="Times New Roman"/>
          <w:b w:val="false"/>
          <w:i w:val="false"/>
          <w:color w:val="000000"/>
          <w:sz w:val="28"/>
        </w:rPr>
        <w:t>
      Қазақстан Республикасы Президентінің Әкімшілігі немесе Қазақстан Республикасы Үкіметі басшылығының тапсырмаларымен келіп түскен шұғыл мәселелерді қоспағанда, Комиссия мүшелері және мүдделі мемлекеттік органдар өз ескертулері мен ұсыныстары болған жағдайда оларды 7 жұмыс күні ішінде Қазақстан Республикасы Әділет министрлігіне ұсынады. Ұсынылған ескертулер мен ұсыныстарды Әділет министрлігі заң жобасының тұжырымдамасы бойынша алдын ала қорытындыға қоса тіркейді.";</w:t>
      </w:r>
    </w:p>
    <w:bookmarkEnd w:id="31"/>
    <w:bookmarkStart w:name="z40" w:id="3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Ережеге қосымшамен толықтырылсын.</w:t>
      </w:r>
    </w:p>
    <w:bookmarkEnd w:id="32"/>
    <w:bookmarkStart w:name="z43" w:id="33"/>
    <w:p>
      <w:pPr>
        <w:spacing w:after="0"/>
        <w:ind w:left="0"/>
        <w:jc w:val="both"/>
      </w:pPr>
      <w:r>
        <w:rPr>
          <w:rFonts w:ascii="Times New Roman"/>
          <w:b w:val="false"/>
          <w:i w:val="false"/>
          <w:color w:val="000000"/>
          <w:sz w:val="28"/>
        </w:rPr>
        <w:t xml:space="preserve">
      2. Күші жойылды - ҚР Үкіметінің 31.08.2016 </w:t>
      </w:r>
      <w:r>
        <w:rPr>
          <w:rFonts w:ascii="Times New Roman"/>
          <w:b w:val="false"/>
          <w:i w:val="false"/>
          <w:color w:val="000000"/>
          <w:sz w:val="28"/>
        </w:rPr>
        <w:t>№ 497</w:t>
      </w:r>
      <w:r>
        <w:rPr>
          <w:rFonts w:ascii="Times New Roman"/>
          <w:b w:val="false"/>
          <w:i w:val="false"/>
          <w:color w:val="000000"/>
          <w:sz w:val="28"/>
        </w:rPr>
        <w:t xml:space="preserve"> қаулысымен.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Күші жойылды – ҚР Үкіметінің 29.12.2016 </w:t>
      </w:r>
      <w:r>
        <w:rPr>
          <w:rFonts w:ascii="Times New Roman"/>
          <w:b w:val="false"/>
          <w:i w:val="false"/>
          <w:color w:val="ff0000"/>
          <w:sz w:val="28"/>
        </w:rPr>
        <w:t>№ 907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4" w:id="34"/>
    <w:p>
      <w:pPr>
        <w:spacing w:after="0"/>
        <w:ind w:left="0"/>
        <w:jc w:val="both"/>
      </w:pPr>
      <w:r>
        <w:rPr>
          <w:rFonts w:ascii="Times New Roman"/>
          <w:b w:val="false"/>
          <w:i w:val="false"/>
          <w:color w:val="000000"/>
          <w:sz w:val="28"/>
        </w:rPr>
        <w:t xml:space="preserve">
      "3. Уәкілетті органдар заң жобаларын Қазақстан Республикасы Үкіметінің заң жобалау жұмыстарының ағымдағы жоспарын, Қазақстан Республикасы Үкіметінің заң жобалау жұмыстарының келесі екі жылға арналған перспективалық жоспарын орындау үшін Мемлекет басшысының тапсырмалары мен жыл сайынғы жолдауын, Конституциялық Кеңестің нормативтік қаулылары мен жыл сайынғы жолдауларын, мемлекеттік бағдарламалар мен Қазақстан Республикасының Үкіметі бекітетін бағдарламаларды, Үкіметтің шешімдерін, мемлекеттік бағдарламаларды іске асыру жөніндегі іс-шаралар жоспарларын, Қазақстан Республикасы Премьер-Министрінің шешімдерін, нормативтік құқықтық актілердің құқықтық мониторингі нәтижелерін, сондай-ақ қабылдануы Бюджет </w:t>
      </w:r>
      <w:r>
        <w:rPr>
          <w:rFonts w:ascii="Times New Roman"/>
          <w:b w:val="false"/>
          <w:i w:val="false"/>
          <w:color w:val="000000"/>
          <w:sz w:val="28"/>
        </w:rPr>
        <w:t>кодексінде</w:t>
      </w:r>
      <w:r>
        <w:rPr>
          <w:rFonts w:ascii="Times New Roman"/>
          <w:b w:val="false"/>
          <w:i w:val="false"/>
          <w:color w:val="000000"/>
          <w:sz w:val="28"/>
        </w:rPr>
        <w:t xml:space="preserve"> көзделген заңдарды ескере отырып әзірлейді.";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6" w:id="35"/>
    <w:p>
      <w:pPr>
        <w:spacing w:after="0"/>
        <w:ind w:left="0"/>
        <w:jc w:val="both"/>
      </w:pPr>
      <w:r>
        <w:rPr>
          <w:rFonts w:ascii="Times New Roman"/>
          <w:b w:val="false"/>
          <w:i w:val="false"/>
          <w:color w:val="000000"/>
          <w:sz w:val="28"/>
        </w:rPr>
        <w:t xml:space="preserve">
      "6. Заң жобаларының барлық тұжырымдамалары бойынша Қазақстан Республикасы Әдiлет министрлiгi оларды Қазақстан Республикасы Әділет министрлігіне енгізген кезден бастап 15 жұмыс күнінен аспайтын мерзімде осы Ереженің </w:t>
      </w:r>
      <w:r>
        <w:rPr>
          <w:rFonts w:ascii="Times New Roman"/>
          <w:b w:val="false"/>
          <w:i w:val="false"/>
          <w:color w:val="000000"/>
          <w:sz w:val="28"/>
        </w:rPr>
        <w:t>5-тармағында</w:t>
      </w:r>
      <w:r>
        <w:rPr>
          <w:rFonts w:ascii="Times New Roman"/>
          <w:b w:val="false"/>
          <w:i w:val="false"/>
          <w:color w:val="000000"/>
          <w:sz w:val="28"/>
        </w:rPr>
        <w:t xml:space="preserve"> көрсетiлген талаптарға тұжырымдаманың сәйкестiгiн көрсететiн алдын ала қорытынды дайындайды. Қазақстан Республикасы Әдiлет министрлiгiнiң қорытындысын Комиссия заң жобасының тұжырымдамасымен және заң жобасы тұжырымдамасының ғылыми құқықтық сараптамасының қорытындысымен бiрге қарайды.</w:t>
      </w:r>
    </w:p>
    <w:bookmarkEnd w:id="35"/>
    <w:bookmarkStart w:name="z67" w:id="36"/>
    <w:p>
      <w:pPr>
        <w:spacing w:after="0"/>
        <w:ind w:left="0"/>
        <w:jc w:val="both"/>
      </w:pPr>
      <w:r>
        <w:rPr>
          <w:rFonts w:ascii="Times New Roman"/>
          <w:b w:val="false"/>
          <w:i w:val="false"/>
          <w:color w:val="000000"/>
          <w:sz w:val="28"/>
        </w:rPr>
        <w:t xml:space="preserve">
      Бұл ретте Әділет министрлігінің қорытындысында заң жобасы тұжырымдамасының осы Ережесінің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9-тармақтарының</w:t>
      </w:r>
      <w:r>
        <w:rPr>
          <w:rFonts w:ascii="Times New Roman"/>
          <w:b w:val="false"/>
          <w:i w:val="false"/>
          <w:color w:val="000000"/>
          <w:sz w:val="28"/>
        </w:rPr>
        <w:t xml:space="preserve"> талаптарына сәйкестігі туралы мәліметтер көрсетіледі. Заң жобасының тұжырымдамасы көрсетілген тармақтардың талаптарына сәйкес келмеген кезде әзірлеуші оның пысықталуын қамтамасыз етуге тиіс.";</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19-1 тармақта</w:t>
      </w:r>
      <w:r>
        <w:rPr>
          <w:rFonts w:ascii="Times New Roman"/>
          <w:b w:val="false"/>
          <w:i w:val="false"/>
          <w:color w:val="000000"/>
          <w:sz w:val="28"/>
        </w:rPr>
        <w:t>:</w:t>
      </w:r>
    </w:p>
    <w:bookmarkStart w:name="z70" w:id="37"/>
    <w:p>
      <w:pPr>
        <w:spacing w:after="0"/>
        <w:ind w:left="0"/>
        <w:jc w:val="both"/>
      </w:pPr>
      <w:r>
        <w:rPr>
          <w:rFonts w:ascii="Times New Roman"/>
          <w:b w:val="false"/>
          <w:i w:val="false"/>
          <w:color w:val="000000"/>
          <w:sz w:val="28"/>
        </w:rPr>
        <w:t>
      екінші бөлік мынадай редакцияда жазылсын:</w:t>
      </w:r>
    </w:p>
    <w:bookmarkEnd w:id="37"/>
    <w:bookmarkStart w:name="z71" w:id="38"/>
    <w:p>
      <w:pPr>
        <w:spacing w:after="0"/>
        <w:ind w:left="0"/>
        <w:jc w:val="both"/>
      </w:pPr>
      <w:r>
        <w:rPr>
          <w:rFonts w:ascii="Times New Roman"/>
          <w:b w:val="false"/>
          <w:i w:val="false"/>
          <w:color w:val="000000"/>
          <w:sz w:val="28"/>
        </w:rPr>
        <w:t>
      "Заң жобаларының, сондай-ақ қолданыстағы заңнамалық актілерге өзгерістер және/немесе толықтырулар енгізуді көздейтін заң жобасына енгізілетін өзгерістер мен толықтырулардың тиісті негіздемесі бар бұрынғы және жаңа редакциядағы баптардың салыстырма кестесінің көшірмелеріне әзірлеуші мемлекеттік органның заң қызметі басшысының қолы қойылады.";</w:t>
      </w:r>
    </w:p>
    <w:bookmarkEnd w:id="38"/>
    <w:bookmarkStart w:name="z72" w:id="39"/>
    <w:p>
      <w:pPr>
        <w:spacing w:after="0"/>
        <w:ind w:left="0"/>
        <w:jc w:val="both"/>
      </w:pPr>
      <w:r>
        <w:rPr>
          <w:rFonts w:ascii="Times New Roman"/>
          <w:b w:val="false"/>
          <w:i w:val="false"/>
          <w:color w:val="000000"/>
          <w:sz w:val="28"/>
        </w:rPr>
        <w:t>
      төртінші бөліктің 1) тармақшасы мынадай редакцияда жазылсын:</w:t>
      </w:r>
    </w:p>
    <w:bookmarkEnd w:id="39"/>
    <w:bookmarkStart w:name="z73" w:id="40"/>
    <w:p>
      <w:pPr>
        <w:spacing w:after="0"/>
        <w:ind w:left="0"/>
        <w:jc w:val="both"/>
      </w:pPr>
      <w:r>
        <w:rPr>
          <w:rFonts w:ascii="Times New Roman"/>
          <w:b w:val="false"/>
          <w:i w:val="false"/>
          <w:color w:val="000000"/>
          <w:sz w:val="28"/>
        </w:rPr>
        <w:t>
      "1) заң жобасын (оның ішінде электрондық жеткізгіштерде);".</w:t>
      </w:r>
    </w:p>
    <w:bookmarkEnd w:id="40"/>
    <w:bookmarkStart w:name="z74" w:id="41"/>
    <w:p>
      <w:pPr>
        <w:spacing w:after="0"/>
        <w:ind w:left="0"/>
        <w:jc w:val="both"/>
      </w:pPr>
      <w:r>
        <w:rPr>
          <w:rFonts w:ascii="Times New Roman"/>
          <w:b w:val="false"/>
          <w:i w:val="false"/>
          <w:color w:val="000000"/>
          <w:sz w:val="28"/>
        </w:rPr>
        <w:t xml:space="preserve">
      4. Күші жойылды - ҚР Үкіметінің 04.09.2014 </w:t>
      </w:r>
      <w:r>
        <w:rPr>
          <w:rFonts w:ascii="Times New Roman"/>
          <w:b w:val="false"/>
          <w:i w:val="false"/>
          <w:color w:val="000000"/>
          <w:sz w:val="28"/>
        </w:rPr>
        <w:t>№ 970</w:t>
      </w:r>
      <w:r>
        <w:rPr>
          <w:rFonts w:ascii="Times New Roman"/>
          <w:b w:val="false"/>
          <w:i w:val="false"/>
          <w:color w:val="000000"/>
          <w:sz w:val="28"/>
        </w:rPr>
        <w:t xml:space="preserve"> қаулысымен.</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29 мамырдағы</w:t>
            </w:r>
            <w:r>
              <w:br/>
            </w:r>
            <w:r>
              <w:rPr>
                <w:rFonts w:ascii="Times New Roman"/>
                <w:b w:val="false"/>
                <w:i w:val="false"/>
                <w:color w:val="000000"/>
                <w:sz w:val="20"/>
              </w:rPr>
              <w:t>№ 541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 жобалау қызметi мәселелерi</w:t>
            </w:r>
            <w:r>
              <w:br/>
            </w:r>
            <w:r>
              <w:rPr>
                <w:rFonts w:ascii="Times New Roman"/>
                <w:b w:val="false"/>
                <w:i w:val="false"/>
                <w:color w:val="000000"/>
                <w:sz w:val="20"/>
              </w:rPr>
              <w:t>жөнiндегi ведомствоаралық комиссия</w:t>
            </w:r>
            <w:r>
              <w:br/>
            </w:r>
            <w:r>
              <w:rPr>
                <w:rFonts w:ascii="Times New Roman"/>
                <w:b w:val="false"/>
                <w:i w:val="false"/>
                <w:color w:val="000000"/>
                <w:sz w:val="20"/>
              </w:rPr>
              <w:t>туралы ережеге</w:t>
            </w:r>
            <w:r>
              <w:br/>
            </w:r>
            <w:r>
              <w:rPr>
                <w:rFonts w:ascii="Times New Roman"/>
                <w:b w:val="false"/>
                <w:i w:val="false"/>
                <w:color w:val="000000"/>
                <w:sz w:val="20"/>
              </w:rPr>
              <w:t>қосымша</w:t>
            </w:r>
          </w:p>
        </w:tc>
      </w:tr>
    </w:tbl>
    <w:bookmarkStart w:name="z12" w:id="42"/>
    <w:p>
      <w:pPr>
        <w:spacing w:after="0"/>
        <w:ind w:left="0"/>
        <w:jc w:val="left"/>
      </w:pPr>
      <w:r>
        <w:rPr>
          <w:rFonts w:ascii="Times New Roman"/>
          <w:b/>
          <w:i w:val="false"/>
          <w:color w:val="000000"/>
        </w:rPr>
        <w:t xml:space="preserve"> Заң жобалау қызметі мәселелері жөніндегі ведомствоаралық</w:t>
      </w:r>
      <w:r>
        <w:br/>
      </w:r>
      <w:r>
        <w:rPr>
          <w:rFonts w:ascii="Times New Roman"/>
          <w:b/>
          <w:i w:val="false"/>
          <w:color w:val="000000"/>
        </w:rPr>
        <w:t>комиссия мүшелерінің отырыстың күн тәртібіндегі мәселе бойынша</w:t>
      </w:r>
      <w:r>
        <w:br/>
      </w:r>
      <w:r>
        <w:rPr>
          <w:rFonts w:ascii="Times New Roman"/>
          <w:b/>
          <w:i w:val="false"/>
          <w:color w:val="000000"/>
        </w:rPr>
        <w:t>дауыс беру нәтижелерін есепке алу парағы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6325"/>
        <w:gridCol w:w="1076"/>
        <w:gridCol w:w="1759"/>
        <w:gridCol w:w="1790"/>
      </w:tblGrid>
      <w:tr>
        <w:trPr>
          <w:trHeight w:val="3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жобалау қызметі бойынша ведомствоаралық комиссияның мүшесі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берді:*</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Жақтағандар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болғандар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 Заң жобалау қызметі мәселелері жөніндегі ведомствоаралық комиссия мүшелерінің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Дауыс беру нәтижелері: ________________________________________</w:t>
      </w:r>
    </w:p>
    <w:p>
      <w:pPr>
        <w:spacing w:after="0"/>
        <w:ind w:left="0"/>
        <w:jc w:val="both"/>
      </w:pPr>
      <w:r>
        <w:rPr>
          <w:rFonts w:ascii="Times New Roman"/>
          <w:b w:val="false"/>
          <w:i w:val="false"/>
          <w:color w:val="000000"/>
          <w:sz w:val="28"/>
        </w:rPr>
        <w:t>
      * Тиісті сандар қойылатын "Дауыс берген Ведомствоаралық комиссия мүшелерінің барлығы" деген жолды қоспағанда, 2-тармақтың "Дауыс берді" және "Дауыс берген жоқ" деген бағандарында тиісінше "+" немесе "-" белгілері қойылады.</w:t>
      </w:r>
    </w:p>
    <w:p>
      <w:pPr>
        <w:spacing w:after="0"/>
        <w:ind w:left="0"/>
        <w:jc w:val="both"/>
      </w:pPr>
      <w:r>
        <w:rPr>
          <w:rFonts w:ascii="Times New Roman"/>
          <w:b w:val="false"/>
          <w:i w:val="false"/>
          <w:color w:val="000000"/>
          <w:sz w:val="28"/>
        </w:rPr>
        <w:t>
      Ведомствоаралық комиссия мүшесі отырыста немесе сырттай дауыс беру нәтижелерін қорытындылау кезінде жоқ болған жағдайда, тиісті белгі қойылады.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