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fd3d5" w14:textId="fafd3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17 қаңтардағы Тәуелсіз Мемлекеттер Достастығының бірыңғай (ортақ) білім беру кеңістігін қалыптастыру жөніндегі ынтымақтастық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2013 жылғы 29 мамырдағы № 532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1997 жылғы 17 қаңтардағы Тәуелсіз Мемлекеттер Достастығының бірыңғай (ортақ) білім беру кеңістігін қалыптастыру жөніндегі ынтымақтастық туралы келісімге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1997 жылғы 17 қаңтардағы Тәуелсіз Мемлекеттер Достастығының бірыңғай (ортақ) білім беру кеңістігін қалыптастыру бойынша ынтымақтастық туралы келісімге өзгерістер енгізу туралы </w:t>
      </w:r>
      <w:r>
        <w:rPr>
          <w:rFonts w:ascii="Times New Roman"/>
          <w:b w:val="false"/>
          <w:i w:val="false"/>
          <w:color w:val="000000"/>
          <w:sz w:val="28"/>
        </w:rPr>
        <w:t>хаттамаға</w:t>
      </w:r>
      <w:r>
        <w:rPr>
          <w:rFonts w:ascii="Times New Roman"/>
          <w:b w:val="false"/>
          <w:i w:val="false"/>
          <w:color w:val="000000"/>
          <w:sz w:val="28"/>
        </w:rPr>
        <w:t xml:space="preserve">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29 мамырдағы</w:t>
      </w:r>
      <w:r>
        <w:br/>
      </w:r>
      <w:r>
        <w:rPr>
          <w:rFonts w:ascii="Times New Roman"/>
          <w:b w:val="false"/>
          <w:i w:val="false"/>
          <w:color w:val="000000"/>
          <w:sz w:val="28"/>
        </w:rPr>
        <w:t xml:space="preserve">
№ 532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1997 жылғы 17 қаңтардағы Тәуелсіз Мемлекеттер Достастығының</w:t>
      </w:r>
      <w:r>
        <w:br/>
      </w:r>
      <w:r>
        <w:rPr>
          <w:rFonts w:ascii="Times New Roman"/>
          <w:b/>
          <w:i w:val="false"/>
          <w:color w:val="000000"/>
        </w:rPr>
        <w:t>
бірыңғай (ортақ) білім беру кеңістігін қалыптастыру жөніндегі</w:t>
      </w:r>
      <w:r>
        <w:br/>
      </w:r>
      <w:r>
        <w:rPr>
          <w:rFonts w:ascii="Times New Roman"/>
          <w:b/>
          <w:i w:val="false"/>
          <w:color w:val="000000"/>
        </w:rPr>
        <w:t>
ынтымақтастық туралы келісімге өзгерістер енгізу туралы</w:t>
      </w:r>
      <w:r>
        <w:br/>
      </w:r>
      <w:r>
        <w:rPr>
          <w:rFonts w:ascii="Times New Roman"/>
          <w:b/>
          <w:i w:val="false"/>
          <w:color w:val="000000"/>
        </w:rPr>
        <w:t>
ХАТТАМА</w:t>
      </w:r>
    </w:p>
    <w:bookmarkEnd w:id="3"/>
    <w:p>
      <w:pPr>
        <w:spacing w:after="0"/>
        <w:ind w:left="0"/>
        <w:jc w:val="both"/>
      </w:pPr>
      <w:r>
        <w:rPr>
          <w:rFonts w:ascii="Times New Roman"/>
          <w:b w:val="false"/>
          <w:i w:val="false"/>
          <w:color w:val="000000"/>
          <w:sz w:val="28"/>
        </w:rPr>
        <w:t>      Бұдан әрі Тараптар деп аталатын 1997 жылғы 17 қаңтардағы Тәуелсіз Мемлекеттер Достастығының бірыңғай (ортақ) білім беру кеңістігін қалыптастыру жөніндегі ынтымақтастық туралы келісімге (бұдан әрі – Келісім) қатысушы мемлекеттердің үкіметтері</w:t>
      </w:r>
      <w:r>
        <w:br/>
      </w:r>
      <w:r>
        <w:rPr>
          <w:rFonts w:ascii="Times New Roman"/>
          <w:b w:val="false"/>
          <w:i w:val="false"/>
          <w:color w:val="000000"/>
          <w:sz w:val="28"/>
        </w:rPr>
        <w:t>
      Келісімнің 12-бабын, 2008 жылғы 14 қарашада қол қойылған 1997 жылғы 17 қаңтардағы Білім тарату және ересектер білімі саласындағы ынтымақтастық туралы келісімге өзгерістер енгізу туралы хаттаманың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төмендегілер туралы келісті:</w:t>
      </w:r>
    </w:p>
    <w:bookmarkStart w:name="z8" w:id="4"/>
    <w:p>
      <w:pPr>
        <w:spacing w:after="0"/>
        <w:ind w:left="0"/>
        <w:jc w:val="both"/>
      </w:pPr>
      <w:r>
        <w:rPr>
          <w:rFonts w:ascii="Times New Roman"/>
          <w:b w:val="false"/>
          <w:i w:val="false"/>
          <w:color w:val="000000"/>
          <w:sz w:val="28"/>
        </w:rPr>
        <w:t>
      1. Келісімге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2-баптың бесінші абзацындағы «балама» деген сөз алынып тасталсын, «ғылыми дәрежесі және атағы» деген сөздер «дәрежелері және ғылыми атақтары»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8-баптағы «мұғалімдер және ғылыми-педагогикалық қызметкерлер» деген сөздер «педагогикалық қызметкерлер, ғылыми және ғылыми-педагогикалық қызметкерлер»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12-бап мынадай редакцияда жазылсын:</w:t>
      </w:r>
    </w:p>
    <w:bookmarkEnd w:id="4"/>
    <w:bookmarkStart w:name="z12" w:id="5"/>
    <w:p>
      <w:pPr>
        <w:spacing w:after="0"/>
        <w:ind w:left="0"/>
        <w:jc w:val="left"/>
      </w:pPr>
      <w:r>
        <w:rPr>
          <w:rFonts w:ascii="Times New Roman"/>
          <w:b/>
          <w:i w:val="false"/>
          <w:color w:val="000000"/>
        </w:rPr>
        <w:t xml:space="preserve"> 
«12-бап</w:t>
      </w:r>
    </w:p>
    <w:bookmarkEnd w:id="5"/>
    <w:bookmarkStart w:name="z13" w:id="6"/>
    <w:p>
      <w:pPr>
        <w:spacing w:after="0"/>
        <w:ind w:left="0"/>
        <w:jc w:val="both"/>
      </w:pPr>
      <w:r>
        <w:rPr>
          <w:rFonts w:ascii="Times New Roman"/>
          <w:b w:val="false"/>
          <w:i w:val="false"/>
          <w:color w:val="000000"/>
          <w:sz w:val="28"/>
        </w:rPr>
        <w:t>
      Тараптардың келісімі бойынша осы Келісімге оның ажырамас бөлігі болып табылатын, тиісті хаттамамен ресімделетін өзгерістер мен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
      4) 15-бап мынадай редакцияда жазылсын:</w:t>
      </w:r>
    </w:p>
    <w:bookmarkEnd w:id="6"/>
    <w:bookmarkStart w:name="z15" w:id="7"/>
    <w:p>
      <w:pPr>
        <w:spacing w:after="0"/>
        <w:ind w:left="0"/>
        <w:jc w:val="left"/>
      </w:pPr>
      <w:r>
        <w:rPr>
          <w:rFonts w:ascii="Times New Roman"/>
          <w:b/>
          <w:i w:val="false"/>
          <w:color w:val="000000"/>
        </w:rPr>
        <w:t xml:space="preserve"> 
«15-бап</w:t>
      </w:r>
    </w:p>
    <w:bookmarkEnd w:id="7"/>
    <w:bookmarkStart w:name="z16" w:id="8"/>
    <w:p>
      <w:pPr>
        <w:spacing w:after="0"/>
        <w:ind w:left="0"/>
        <w:jc w:val="both"/>
      </w:pPr>
      <w:r>
        <w:rPr>
          <w:rFonts w:ascii="Times New Roman"/>
          <w:b w:val="false"/>
          <w:i w:val="false"/>
          <w:color w:val="000000"/>
          <w:sz w:val="28"/>
        </w:rPr>
        <w:t>
      Осы Келісім күшіне енгеннен кейін ол депозитарийге қосылу туралы құжатты беру арқылы оның мақсаттары мен қағидаттарын бөлісетін кез келген мемлекеттің қосылуы үшін ашық.</w:t>
      </w:r>
      <w:r>
        <w:br/>
      </w:r>
      <w:r>
        <w:rPr>
          <w:rFonts w:ascii="Times New Roman"/>
          <w:b w:val="false"/>
          <w:i w:val="false"/>
          <w:color w:val="000000"/>
          <w:sz w:val="28"/>
        </w:rPr>
        <w:t>
</w:t>
      </w:r>
      <w:r>
        <w:rPr>
          <w:rFonts w:ascii="Times New Roman"/>
          <w:b w:val="false"/>
          <w:i w:val="false"/>
          <w:color w:val="000000"/>
          <w:sz w:val="28"/>
        </w:rPr>
        <w:t>
      Осы Келісім Тәуелсіз Мемлекеттер Достастығына қатысушы мемлекеттер үшін депозитарийдің қосылу туралы құжатты алған күнінен кейін 30 күн өткен соң күшіне енеді.</w:t>
      </w:r>
      <w:r>
        <w:br/>
      </w:r>
      <w:r>
        <w:rPr>
          <w:rFonts w:ascii="Times New Roman"/>
          <w:b w:val="false"/>
          <w:i w:val="false"/>
          <w:color w:val="000000"/>
          <w:sz w:val="28"/>
        </w:rPr>
        <w:t>
</w:t>
      </w:r>
      <w:r>
        <w:rPr>
          <w:rFonts w:ascii="Times New Roman"/>
          <w:b w:val="false"/>
          <w:i w:val="false"/>
          <w:color w:val="000000"/>
          <w:sz w:val="28"/>
        </w:rPr>
        <w:t>
      Тәуелсіз Мемлекеттер Достастығының қатысушысы болып табылмайтын мемлекет үшін осы Келісім оған қол қойғандардың немесе осындай қосылуға қосылған мемлекеттердің келісімі туралы соңғы хабарламаны депозитарийдің алған күнінен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5) мәтін бойынша «Тәуелсіз Мемлекеттер Достастығының Атқарушы Хатшылығында» деген сөздер «Тәуелсіз Мемлекеттер Достастығының Атқарушы комитетінде» деген сөздермен ауыстырылсын.</w:t>
      </w:r>
    </w:p>
    <w:bookmarkEnd w:id="8"/>
    <w:bookmarkStart w:name="z20" w:id="9"/>
    <w:p>
      <w:pPr>
        <w:spacing w:after="0"/>
        <w:ind w:left="0"/>
        <w:jc w:val="both"/>
      </w:pPr>
      <w:r>
        <w:rPr>
          <w:rFonts w:ascii="Times New Roman"/>
          <w:b w:val="false"/>
          <w:i w:val="false"/>
          <w:color w:val="000000"/>
          <w:sz w:val="28"/>
        </w:rPr>
        <w:t>
      2. Тәуелсіз Мемлекеттер Достастығына қатысушы мемлекеттердің білім саласындағы ынтымақтастық жөніндегі Кеңес туралы ереже мынадай редакцияда жазылсын:</w:t>
      </w:r>
    </w:p>
    <w:bookmarkEnd w:id="9"/>
    <w:bookmarkStart w:name="z21" w:id="10"/>
    <w:p>
      <w:pPr>
        <w:spacing w:after="0"/>
        <w:ind w:left="0"/>
        <w:jc w:val="both"/>
      </w:pPr>
      <w:r>
        <w:rPr>
          <w:rFonts w:ascii="Times New Roman"/>
          <w:b w:val="false"/>
          <w:i w:val="false"/>
          <w:color w:val="000000"/>
          <w:sz w:val="28"/>
        </w:rPr>
        <w:t xml:space="preserve">
«1997 жылғы 17 қаңтардағы       </w:t>
      </w:r>
      <w:r>
        <w:br/>
      </w:r>
      <w:r>
        <w:rPr>
          <w:rFonts w:ascii="Times New Roman"/>
          <w:b w:val="false"/>
          <w:i w:val="false"/>
          <w:color w:val="000000"/>
          <w:sz w:val="28"/>
        </w:rPr>
        <w:t xml:space="preserve">
Тәуелсіз Мемлекеттер Достастығының  </w:t>
      </w:r>
      <w:r>
        <w:br/>
      </w:r>
      <w:r>
        <w:rPr>
          <w:rFonts w:ascii="Times New Roman"/>
          <w:b w:val="false"/>
          <w:i w:val="false"/>
          <w:color w:val="000000"/>
          <w:sz w:val="28"/>
        </w:rPr>
        <w:t>
бірыңғай (ортақ) білім беру кеңістігін</w:t>
      </w:r>
      <w:r>
        <w:br/>
      </w:r>
      <w:r>
        <w:rPr>
          <w:rFonts w:ascii="Times New Roman"/>
          <w:b w:val="false"/>
          <w:i w:val="false"/>
          <w:color w:val="000000"/>
          <w:sz w:val="28"/>
        </w:rPr>
        <w:t xml:space="preserve">
қалыптастыру жөніндегі ынтымақтастық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қосымша                </w:t>
      </w:r>
      <w:r>
        <w:br/>
      </w:r>
      <w:r>
        <w:rPr>
          <w:rFonts w:ascii="Times New Roman"/>
          <w:b w:val="false"/>
          <w:i w:val="false"/>
          <w:color w:val="000000"/>
          <w:sz w:val="28"/>
        </w:rPr>
        <w:t xml:space="preserve">
2013 жылғы 31 мамырдағы редакция   </w:t>
      </w:r>
    </w:p>
    <w:bookmarkEnd w:id="10"/>
    <w:bookmarkStart w:name="z22" w:id="11"/>
    <w:p>
      <w:pPr>
        <w:spacing w:after="0"/>
        <w:ind w:left="0"/>
        <w:jc w:val="left"/>
      </w:pPr>
      <w:r>
        <w:rPr>
          <w:rFonts w:ascii="Times New Roman"/>
          <w:b/>
          <w:i w:val="false"/>
          <w:color w:val="000000"/>
        </w:rPr>
        <w:t xml:space="preserve"> 
Тәуелсіз Мемлекеттер Достастығына қатысушы мемлекеттердің білім</w:t>
      </w:r>
      <w:r>
        <w:br/>
      </w:r>
      <w:r>
        <w:rPr>
          <w:rFonts w:ascii="Times New Roman"/>
          <w:b/>
          <w:i w:val="false"/>
          <w:color w:val="000000"/>
        </w:rPr>
        <w:t>
беру саласындағы ынтымақтастық жөніндегі кеңесі туралы</w:t>
      </w:r>
      <w:r>
        <w:br/>
      </w:r>
      <w:r>
        <w:rPr>
          <w:rFonts w:ascii="Times New Roman"/>
          <w:b/>
          <w:i w:val="false"/>
          <w:color w:val="000000"/>
        </w:rPr>
        <w:t>
ЕРЕЖЕ</w:t>
      </w:r>
    </w:p>
    <w:bookmarkEnd w:id="11"/>
    <w:bookmarkStart w:name="z23" w:id="12"/>
    <w:p>
      <w:pPr>
        <w:spacing w:after="0"/>
        <w:ind w:left="0"/>
        <w:jc w:val="left"/>
      </w:pPr>
      <w:r>
        <w:rPr>
          <w:rFonts w:ascii="Times New Roman"/>
          <w:b/>
          <w:i w:val="false"/>
          <w:color w:val="000000"/>
        </w:rPr>
        <w:t xml:space="preserve"> 
1. Жалпы ережелер</w:t>
      </w:r>
    </w:p>
    <w:bookmarkEnd w:id="12"/>
    <w:bookmarkStart w:name="z24" w:id="13"/>
    <w:p>
      <w:pPr>
        <w:spacing w:after="0"/>
        <w:ind w:left="0"/>
        <w:jc w:val="both"/>
      </w:pPr>
      <w:r>
        <w:rPr>
          <w:rFonts w:ascii="Times New Roman"/>
          <w:b w:val="false"/>
          <w:i w:val="false"/>
          <w:color w:val="000000"/>
          <w:sz w:val="28"/>
        </w:rPr>
        <w:t>
      1.1. Тәуелсіз Мемлекеттер Достастығына қатысушы мемлекеттердің білім беру саласындағы ынтымақтастық жөніндегі кеңесі (бұдан әрі – Кеңес) 1997 жылғы 17 қаңтардағы Тәуелсіз Мемлекеттер Достастығының бірыңғай (ортақ) білім беру кеңістігін қалыптастыру жөніндегі ынтымақтастық туралы келісім негізінде құрылған Тәуелсіз Мемлекеттер Достастығының салалық ынтымақтастық органы болып табылады, оның мақсаты Тәуелсіз Мемлекеттер Достастығының бірыңғай (жалпы) білім беру кеңістігін қалыптастыру болып табылады.</w:t>
      </w:r>
      <w:r>
        <w:br/>
      </w:r>
      <w:r>
        <w:rPr>
          <w:rFonts w:ascii="Times New Roman"/>
          <w:b w:val="false"/>
          <w:i w:val="false"/>
          <w:color w:val="000000"/>
          <w:sz w:val="28"/>
        </w:rPr>
        <w:t>
      Кеңестің міндеттері:</w:t>
      </w:r>
      <w:r>
        <w:br/>
      </w:r>
      <w:r>
        <w:rPr>
          <w:rFonts w:ascii="Times New Roman"/>
          <w:b w:val="false"/>
          <w:i w:val="false"/>
          <w:color w:val="000000"/>
          <w:sz w:val="28"/>
        </w:rPr>
        <w:t>
      білім саласындағы жан-жақты ынтымақтастықты одан әрі дамыту;</w:t>
      </w:r>
      <w:r>
        <w:br/>
      </w:r>
      <w:r>
        <w:rPr>
          <w:rFonts w:ascii="Times New Roman"/>
          <w:b w:val="false"/>
          <w:i w:val="false"/>
          <w:color w:val="000000"/>
          <w:sz w:val="28"/>
        </w:rPr>
        <w:t>
      ғылыми және ғылыми-педагогикалық кадрларды даярлауға және аттестаттауға ықпал ету;</w:t>
      </w:r>
      <w:r>
        <w:br/>
      </w:r>
      <w:r>
        <w:rPr>
          <w:rFonts w:ascii="Times New Roman"/>
          <w:b w:val="false"/>
          <w:i w:val="false"/>
          <w:color w:val="000000"/>
          <w:sz w:val="28"/>
        </w:rPr>
        <w:t>
      халықаралық, өңірлік, ұлттық білім беру бірлестіктерімен және қауымдастықтарымен өзара іс-қимыл ұйымдастыру;</w:t>
      </w:r>
      <w:r>
        <w:br/>
      </w:r>
      <w:r>
        <w:rPr>
          <w:rFonts w:ascii="Times New Roman"/>
          <w:b w:val="false"/>
          <w:i w:val="false"/>
          <w:color w:val="000000"/>
          <w:sz w:val="28"/>
        </w:rPr>
        <w:t>
      Тәуелсіз Мемлекеттер Достастығына қатысушы мемлекеттердің ұлттық білім жүйесін дамыту бойынша тәжірибесін насихаттау.</w:t>
      </w:r>
      <w:r>
        <w:br/>
      </w:r>
      <w:r>
        <w:rPr>
          <w:rFonts w:ascii="Times New Roman"/>
          <w:b w:val="false"/>
          <w:i w:val="false"/>
          <w:color w:val="000000"/>
          <w:sz w:val="28"/>
        </w:rPr>
        <w:t>
</w:t>
      </w:r>
      <w:r>
        <w:rPr>
          <w:rFonts w:ascii="Times New Roman"/>
          <w:b w:val="false"/>
          <w:i w:val="false"/>
          <w:color w:val="000000"/>
          <w:sz w:val="28"/>
        </w:rPr>
        <w:t>
      1.2. Кеңес өз қызметінде Тәуелсіз Мемлекеттер Достастығының Жарғысын, Достастық шеңберінде қабылданған шарттар мен шешімдерді және осы Ережені басшылыққа алады.</w:t>
      </w:r>
      <w:r>
        <w:br/>
      </w:r>
      <w:r>
        <w:rPr>
          <w:rFonts w:ascii="Times New Roman"/>
          <w:b w:val="false"/>
          <w:i w:val="false"/>
          <w:color w:val="000000"/>
          <w:sz w:val="28"/>
        </w:rPr>
        <w:t>
</w:t>
      </w:r>
      <w:r>
        <w:rPr>
          <w:rFonts w:ascii="Times New Roman"/>
          <w:b w:val="false"/>
          <w:i w:val="false"/>
          <w:color w:val="000000"/>
          <w:sz w:val="28"/>
        </w:rPr>
        <w:t>
      1.3. Кеңес Мемлекет басшыларының кеңесі, Үкімет басшыларының кеңесі, Сыртқы істер министрлерінің кеңесі және Тәуелсіз Мемлекеттер Достастығының Экономикалық кеңесі қабылдаған шешімдердің орындалуын ұйымдастырады және үйлестіреді.</w:t>
      </w:r>
      <w:r>
        <w:br/>
      </w:r>
      <w:r>
        <w:rPr>
          <w:rFonts w:ascii="Times New Roman"/>
          <w:b w:val="false"/>
          <w:i w:val="false"/>
          <w:color w:val="000000"/>
          <w:sz w:val="28"/>
        </w:rPr>
        <w:t>
</w:t>
      </w:r>
      <w:r>
        <w:rPr>
          <w:rFonts w:ascii="Times New Roman"/>
          <w:b w:val="false"/>
          <w:i w:val="false"/>
          <w:color w:val="000000"/>
          <w:sz w:val="28"/>
        </w:rPr>
        <w:t>
      1.4. Кеңес өз қызметінде Тәуелсіз Мемлекеттер Достастығының Үкімет басшылары кеңесіне есеп береді.</w:t>
      </w:r>
      <w:r>
        <w:br/>
      </w:r>
      <w:r>
        <w:rPr>
          <w:rFonts w:ascii="Times New Roman"/>
          <w:b w:val="false"/>
          <w:i w:val="false"/>
          <w:color w:val="000000"/>
          <w:sz w:val="28"/>
        </w:rPr>
        <w:t>
</w:t>
      </w:r>
      <w:r>
        <w:rPr>
          <w:rFonts w:ascii="Times New Roman"/>
          <w:b w:val="false"/>
          <w:i w:val="false"/>
          <w:color w:val="000000"/>
          <w:sz w:val="28"/>
        </w:rPr>
        <w:t>
      1.5. Кеңестің жұмыс жүргізу тілі орыс тілі болып табылады.</w:t>
      </w:r>
    </w:p>
    <w:bookmarkEnd w:id="13"/>
    <w:bookmarkStart w:name="z29" w:id="14"/>
    <w:p>
      <w:pPr>
        <w:spacing w:after="0"/>
        <w:ind w:left="0"/>
        <w:jc w:val="left"/>
      </w:pPr>
      <w:r>
        <w:rPr>
          <w:rFonts w:ascii="Times New Roman"/>
          <w:b/>
          <w:i w:val="false"/>
          <w:color w:val="000000"/>
        </w:rPr>
        <w:t xml:space="preserve"> 
II. Кеңестің функциялары</w:t>
      </w:r>
    </w:p>
    <w:bookmarkEnd w:id="14"/>
    <w:p>
      <w:pPr>
        <w:spacing w:after="0"/>
        <w:ind w:left="0"/>
        <w:jc w:val="both"/>
      </w:pPr>
      <w:r>
        <w:rPr>
          <w:rFonts w:ascii="Times New Roman"/>
          <w:b w:val="false"/>
          <w:i w:val="false"/>
          <w:color w:val="000000"/>
          <w:sz w:val="28"/>
        </w:rPr>
        <w:t>      Кеңес Тәуелсіз Мемлекеттер Достастығының бірыңғай (ортақ) білім беру кеңістігін қалыптастыруға ықпал етеді және келесі қызметтерді атқарады, оның ішінде:</w:t>
      </w:r>
      <w:r>
        <w:br/>
      </w:r>
      <w:r>
        <w:rPr>
          <w:rFonts w:ascii="Times New Roman"/>
          <w:b w:val="false"/>
          <w:i w:val="false"/>
          <w:color w:val="000000"/>
          <w:sz w:val="28"/>
        </w:rPr>
        <w:t>
      білім, ғылыми және ғылыми-педагогикалық кадрларды даярлау және аттестаттау саласындағы ынтымақтастық жай-күйі мәселелерін қарастырады, білім, ғылыми және ғылыми-педагогикалық кадрларды даярлау және аттестаттау саласындағы ынтымақтастық туралы көпжақты келісімдердің іске асырылу барысын талдайды;</w:t>
      </w:r>
      <w:r>
        <w:br/>
      </w:r>
      <w:r>
        <w:rPr>
          <w:rFonts w:ascii="Times New Roman"/>
          <w:b w:val="false"/>
          <w:i w:val="false"/>
          <w:color w:val="000000"/>
          <w:sz w:val="28"/>
        </w:rPr>
        <w:t>
      мемлекеттік және қоғамдық құрылымдардың өзара іс-қимылын, Достастық шеңберінде Достастыққа қатысушы мемлекеттердің мүдделеріне сәйкес білім беру процестері мен білім, ғылыми және ғылыми-педагогикалық кадрларды даярлау және аттестаттауды дамыту үрдістерін зерделеуді қоса алғанда, білім, ғылыми және ғылыми-педагогикалық кадрларды даярлау және аттестаттау саласындағы ынтымақтастықты одан әрі дамыту мүмкіндігін зерттейді;</w:t>
      </w:r>
      <w:r>
        <w:br/>
      </w:r>
      <w:r>
        <w:rPr>
          <w:rFonts w:ascii="Times New Roman"/>
          <w:b w:val="false"/>
          <w:i w:val="false"/>
          <w:color w:val="000000"/>
          <w:sz w:val="28"/>
        </w:rPr>
        <w:t>
      білім, ғылыми және ғылыми-педагогикалық кадрларды даярлау және аттестаттау саласындағы жан-жақты бағдарламалар жобасын қарайды және дайындайды және белгіленген тәртіппен Достастықтың жарғылық органдарының қарауына енгізеді, Кеңестің құзыреті шегінде бірлескен іс-шараларды өткізеді;</w:t>
      </w:r>
      <w:r>
        <w:br/>
      </w:r>
      <w:r>
        <w:rPr>
          <w:rFonts w:ascii="Times New Roman"/>
          <w:b w:val="false"/>
          <w:i w:val="false"/>
          <w:color w:val="000000"/>
          <w:sz w:val="28"/>
        </w:rPr>
        <w:t>
      Достастықтың бірыңғай (ортақ) білім беру кеңістігін қалыптастыру саласындағы Тәуелсіз Мемлекеттер Достастығына қатысушы мемлекеттердің білім, ғылыми және ғылыми-педагогикалық кадрларды даярлау және аттестаттау, қоғамдық және мемлекеттік емес ұйымдардың басқару органдарына ықпал етеді;</w:t>
      </w:r>
      <w:r>
        <w:br/>
      </w:r>
      <w:r>
        <w:rPr>
          <w:rFonts w:ascii="Times New Roman"/>
          <w:b w:val="false"/>
          <w:i w:val="false"/>
          <w:color w:val="000000"/>
          <w:sz w:val="28"/>
        </w:rPr>
        <w:t>
      Достастыққа қатысушы мемлекеттердің білім алушылар мен білім қызметкерлерінің әлеуметтік қорғалуын қамтамасыз ету, ғылыми және ғылыми-педагогикалық кадрларды даярлау және аттестаттау, Достастық шеңберіндегі білім, ғылыми дәрежелер мен ғылыми атақтар жөніндегі құжаттарды өзара тану бойынша тәжірибені зерттейді және жинақтайды;</w:t>
      </w:r>
      <w:r>
        <w:br/>
      </w:r>
      <w:r>
        <w:rPr>
          <w:rFonts w:ascii="Times New Roman"/>
          <w:b w:val="false"/>
          <w:i w:val="false"/>
          <w:color w:val="000000"/>
          <w:sz w:val="28"/>
        </w:rPr>
        <w:t>
      Достастық шеңберінде Достастыққа қатысушы мемлекеттердің ғылыми және ғылыми-педагогикалық кадрларды даярлау және білім, ғылыми дәрежелер мен ғылыми атақтар туралы құжаттарды өзара тану саласындағы қызметіне ықпал етеді;</w:t>
      </w:r>
      <w:r>
        <w:br/>
      </w:r>
      <w:r>
        <w:rPr>
          <w:rFonts w:ascii="Times New Roman"/>
          <w:b w:val="false"/>
          <w:i w:val="false"/>
          <w:color w:val="000000"/>
          <w:sz w:val="28"/>
        </w:rPr>
        <w:t>
      1997 жылғы 17 қаңтардағы Білім тарату және ересектер білімі саласындағы ынтымақтастық туралы келісімді іске асыру бойынша жұмыстарды үйлестіруді жүзеге асырады.</w:t>
      </w:r>
    </w:p>
    <w:bookmarkStart w:name="z30" w:id="15"/>
    <w:p>
      <w:pPr>
        <w:spacing w:after="0"/>
        <w:ind w:left="0"/>
        <w:jc w:val="left"/>
      </w:pPr>
      <w:r>
        <w:rPr>
          <w:rFonts w:ascii="Times New Roman"/>
          <w:b/>
          <w:i w:val="false"/>
          <w:color w:val="000000"/>
        </w:rPr>
        <w:t xml:space="preserve"> 
III. Кеңестің құрылу тәртібі</w:t>
      </w:r>
    </w:p>
    <w:bookmarkEnd w:id="15"/>
    <w:bookmarkStart w:name="z31" w:id="16"/>
    <w:p>
      <w:pPr>
        <w:spacing w:after="0"/>
        <w:ind w:left="0"/>
        <w:jc w:val="both"/>
      </w:pPr>
      <w:r>
        <w:rPr>
          <w:rFonts w:ascii="Times New Roman"/>
          <w:b w:val="false"/>
          <w:i w:val="false"/>
          <w:color w:val="000000"/>
          <w:sz w:val="28"/>
        </w:rPr>
        <w:t>
      3.1. Кеңес құрамына білім мәселелерінен хабардар мемлекеттік билік органдарының басшылары, сондай-ақ Тәуелсіз Мемлекеттер Достастығына қатысушы мемлекеттердің жоғары білікті ғылыми және ғылыми-педагогикалық кадрларын аттестаттау органдарының басшылары (әрбір мемлекеттен екі адамнан) кіреді. Әрбір мемлекет бір дауысқа ие.</w:t>
      </w:r>
      <w:r>
        <w:br/>
      </w:r>
      <w:r>
        <w:rPr>
          <w:rFonts w:ascii="Times New Roman"/>
          <w:b w:val="false"/>
          <w:i w:val="false"/>
          <w:color w:val="000000"/>
          <w:sz w:val="28"/>
        </w:rPr>
        <w:t>
      Кеңес отырысына Кеңеске мүше тұлғаны ауыстыратын тұлғаны жіберген кезде олардың өкілеттілігін растау қажет.</w:t>
      </w:r>
      <w:r>
        <w:br/>
      </w:r>
      <w:r>
        <w:rPr>
          <w:rFonts w:ascii="Times New Roman"/>
          <w:b w:val="false"/>
          <w:i w:val="false"/>
          <w:color w:val="000000"/>
          <w:sz w:val="28"/>
        </w:rPr>
        <w:t>
</w:t>
      </w:r>
      <w:r>
        <w:rPr>
          <w:rFonts w:ascii="Times New Roman"/>
          <w:b w:val="false"/>
          <w:i w:val="false"/>
          <w:color w:val="000000"/>
          <w:sz w:val="28"/>
        </w:rPr>
        <w:t>
      3.2. Кеңес құрамына кеңесші дауыс құқығымен Кеңес хатшылығының басшысы және Тәуелсіз Мемлекеттер Достастығының Атқарушы комитетінің өкілі кіреді.</w:t>
      </w:r>
      <w:r>
        <w:br/>
      </w:r>
      <w:r>
        <w:rPr>
          <w:rFonts w:ascii="Times New Roman"/>
          <w:b w:val="false"/>
          <w:i w:val="false"/>
          <w:color w:val="000000"/>
          <w:sz w:val="28"/>
        </w:rPr>
        <w:t>
      Кеңес отырысына оның шешімі бойынша кеңесші дауыс құқығымен Тәуелсіз Мемлекеттер Достастығына қатысушы мемлекеттерде білім, ғылыми және ғылыми-педагогикалық кадрларды даярлау және аттестаттау саласындағы қызметті жүзеге асыратын халықаралық және ұлттық ұйымдардың, сондай-ақ Кеңес қызметіне мүдделі басқа да ұйымдардың өкілдері қатыса алады.</w:t>
      </w:r>
      <w:r>
        <w:br/>
      </w:r>
      <w:r>
        <w:rPr>
          <w:rFonts w:ascii="Times New Roman"/>
          <w:b w:val="false"/>
          <w:i w:val="false"/>
          <w:color w:val="000000"/>
          <w:sz w:val="28"/>
        </w:rPr>
        <w:t>
</w:t>
      </w:r>
      <w:r>
        <w:rPr>
          <w:rFonts w:ascii="Times New Roman"/>
          <w:b w:val="false"/>
          <w:i w:val="false"/>
          <w:color w:val="000000"/>
          <w:sz w:val="28"/>
        </w:rPr>
        <w:t>
      3.3. Кеңес Тәуелсіз Мемлекеттер Достастығының Атқарушы комитетімен, Достастықтың басқа органдарымен, қажет болған жағдайда басқа халықаралық ұйымдардың хатшылығымен, сондай-ақ Тәуелсіз Мемлекеттер Достастығына қатысушы мемлекеттердің мемлекеттік билік органдарымен өзара әрекет етеді.</w:t>
      </w:r>
      <w:r>
        <w:br/>
      </w:r>
      <w:r>
        <w:rPr>
          <w:rFonts w:ascii="Times New Roman"/>
          <w:b w:val="false"/>
          <w:i w:val="false"/>
          <w:color w:val="000000"/>
          <w:sz w:val="28"/>
        </w:rPr>
        <w:t>
</w:t>
      </w:r>
      <w:r>
        <w:rPr>
          <w:rFonts w:ascii="Times New Roman"/>
          <w:b w:val="false"/>
          <w:i w:val="false"/>
          <w:color w:val="000000"/>
          <w:sz w:val="28"/>
        </w:rPr>
        <w:t>
      3.4. Кеңесте төрағалық ету әдетте бір жыл бойы Достастыққа қатысушы мемлекеттердің атауы орыс әліпбиіне сәйкес Тәуелсіз Мемлекеттер Достастығына қатысушы әрбір мемлекеттің өкілі арқылы кезекпен жүзеге асырылады. Кеңестің алдыңғы және кейінгі төрағалары оның тең төрағалары болып табылады. Кеңестің төрағасы уақытша болмаған жағдайда оның міндеті тең төрағаның біреуіне жүктеледі.</w:t>
      </w:r>
    </w:p>
    <w:bookmarkEnd w:id="16"/>
    <w:bookmarkStart w:name="z35" w:id="17"/>
    <w:p>
      <w:pPr>
        <w:spacing w:after="0"/>
        <w:ind w:left="0"/>
        <w:jc w:val="left"/>
      </w:pPr>
      <w:r>
        <w:rPr>
          <w:rFonts w:ascii="Times New Roman"/>
          <w:b/>
          <w:i w:val="false"/>
          <w:color w:val="000000"/>
        </w:rPr>
        <w:t xml:space="preserve"> 
IV. Жұмысты ұйымдастыру</w:t>
      </w:r>
    </w:p>
    <w:bookmarkEnd w:id="17"/>
    <w:bookmarkStart w:name="z36" w:id="18"/>
    <w:p>
      <w:pPr>
        <w:spacing w:after="0"/>
        <w:ind w:left="0"/>
        <w:jc w:val="both"/>
      </w:pPr>
      <w:r>
        <w:rPr>
          <w:rFonts w:ascii="Times New Roman"/>
          <w:b w:val="false"/>
          <w:i w:val="false"/>
          <w:color w:val="000000"/>
          <w:sz w:val="28"/>
        </w:rPr>
        <w:t>
      4.1. Кеңес өз жұмысын өзі әзірлеген және бекіткен жоспарлар негізінде ұйымдастырады.</w:t>
      </w:r>
      <w:r>
        <w:br/>
      </w:r>
      <w:r>
        <w:rPr>
          <w:rFonts w:ascii="Times New Roman"/>
          <w:b w:val="false"/>
          <w:i w:val="false"/>
          <w:color w:val="000000"/>
          <w:sz w:val="28"/>
        </w:rPr>
        <w:t>
      Кеңес отырысы қажеттілігіне қарай, бірақ жылына бір реттен кем емес өткізіледі.</w:t>
      </w:r>
      <w:r>
        <w:br/>
      </w:r>
      <w:r>
        <w:rPr>
          <w:rFonts w:ascii="Times New Roman"/>
          <w:b w:val="false"/>
          <w:i w:val="false"/>
          <w:color w:val="000000"/>
          <w:sz w:val="28"/>
        </w:rPr>
        <w:t>
      Кеңес өз құзыреті шегінде шешімдер және ұсыныстар қабылдайды, ал қажет болған жағдайда белгіленген тәртіппен Тәуелсіз Мемлекеттер Достастығының Үкімет басшылары кеңесінің қарауына ұсыныстар енгізеді.</w:t>
      </w:r>
      <w:r>
        <w:br/>
      </w:r>
      <w:r>
        <w:rPr>
          <w:rFonts w:ascii="Times New Roman"/>
          <w:b w:val="false"/>
          <w:i w:val="false"/>
          <w:color w:val="000000"/>
          <w:sz w:val="28"/>
        </w:rPr>
        <w:t>
      Кеңес қызметін ұйымдастыру-техникалық және ақпараттық қамтамасыз етуді хатшылық жүзеге асырады.</w:t>
      </w:r>
      <w:r>
        <w:br/>
      </w:r>
      <w:r>
        <w:rPr>
          <w:rFonts w:ascii="Times New Roman"/>
          <w:b w:val="false"/>
          <w:i w:val="false"/>
          <w:color w:val="000000"/>
          <w:sz w:val="28"/>
        </w:rPr>
        <w:t>
      Кеңес хатшылығының қызметі Тәуелсіз Мемлекеттер Достастығының Атқарушы комитетінің құрылымдық бөлімшесімен бірлесіп басшысы Кеңесте төрағалық ететін Тәуелсіз Мемлекеттер Достастығына қатысушы мемлекеттердің мемлекеттік билік органдарына жүктеледі.</w:t>
      </w:r>
      <w:r>
        <w:br/>
      </w:r>
      <w:r>
        <w:rPr>
          <w:rFonts w:ascii="Times New Roman"/>
          <w:b w:val="false"/>
          <w:i w:val="false"/>
          <w:color w:val="000000"/>
          <w:sz w:val="28"/>
        </w:rPr>
        <w:t>
      Кеңес хатшылығының басшысы Кеңесте төрағалық етуші мемлекеттің мемлекеттік билік органының өкілі, ал хатшылық басшысының орынбасары – Тәуелсіз Мемлекеттер Достастығының Атқарушы комитетінің өкілі болып табылады.</w:t>
      </w:r>
      <w:r>
        <w:br/>
      </w:r>
      <w:r>
        <w:rPr>
          <w:rFonts w:ascii="Times New Roman"/>
          <w:b w:val="false"/>
          <w:i w:val="false"/>
          <w:color w:val="000000"/>
          <w:sz w:val="28"/>
        </w:rPr>
        <w:t>
      Кезекті отырысты өткізу орны Кеңес мүшелерінің алдын ала уағдаластығы бойынша анықталады.</w:t>
      </w:r>
      <w:r>
        <w:br/>
      </w:r>
      <w:r>
        <w:rPr>
          <w:rFonts w:ascii="Times New Roman"/>
          <w:b w:val="false"/>
          <w:i w:val="false"/>
          <w:color w:val="000000"/>
          <w:sz w:val="28"/>
        </w:rPr>
        <w:t>
      Кеңес жыл сайын Тәуелсіз Мемлекеттер Достастығының Атқарушы комитетіне өз қызметі туралы ақпаратты ұсынады.</w:t>
      </w:r>
      <w:r>
        <w:br/>
      </w:r>
      <w:r>
        <w:rPr>
          <w:rFonts w:ascii="Times New Roman"/>
          <w:b w:val="false"/>
          <w:i w:val="false"/>
          <w:color w:val="000000"/>
          <w:sz w:val="28"/>
        </w:rPr>
        <w:t>
</w:t>
      </w:r>
      <w:r>
        <w:rPr>
          <w:rFonts w:ascii="Times New Roman"/>
          <w:b w:val="false"/>
          <w:i w:val="false"/>
          <w:color w:val="000000"/>
          <w:sz w:val="28"/>
        </w:rPr>
        <w:t>
      4.2. Кеңестің шешімдері, егер Кеңес басқаша белгілемесе, қарапайым көпшілік дауыспен қабылданады және ұсынымдық сипатқа ие. Кеңестің кез келген мүшесі осы немесе басқа мәселеге қатысты өзінің мүддесіздігін мәлімдей алады, бұл шешім қабылдау үшін кедергі ретінде қарастырылмауы тиіс. Оның шешімімен келіспейтін Кеңес мүшелері отырыс хаттамасына енгізілетін ерекше пікірлерін білдіре алады.</w:t>
      </w:r>
      <w:r>
        <w:br/>
      </w:r>
      <w:r>
        <w:rPr>
          <w:rFonts w:ascii="Times New Roman"/>
          <w:b w:val="false"/>
          <w:i w:val="false"/>
          <w:color w:val="000000"/>
          <w:sz w:val="28"/>
        </w:rPr>
        <w:t>
</w:t>
      </w:r>
      <w:r>
        <w:rPr>
          <w:rFonts w:ascii="Times New Roman"/>
          <w:b w:val="false"/>
          <w:i w:val="false"/>
          <w:color w:val="000000"/>
          <w:sz w:val="28"/>
        </w:rPr>
        <w:t>
      4.3. Кеңес өзінің отырыстарына мәселелерді, талдау және ақпараттық материалдарды дайындау үшін қажет жағдайда уақытша жұмыс топтарын құра алады.</w:t>
      </w:r>
      <w:r>
        <w:br/>
      </w:r>
      <w:r>
        <w:rPr>
          <w:rFonts w:ascii="Times New Roman"/>
          <w:b w:val="false"/>
          <w:i w:val="false"/>
          <w:color w:val="000000"/>
          <w:sz w:val="28"/>
        </w:rPr>
        <w:t>
</w:t>
      </w:r>
      <w:r>
        <w:rPr>
          <w:rFonts w:ascii="Times New Roman"/>
          <w:b w:val="false"/>
          <w:i w:val="false"/>
          <w:color w:val="000000"/>
          <w:sz w:val="28"/>
        </w:rPr>
        <w:t>
      4.4. Кеңес отырыстары Кеңес төрағасы қол қоятын хаттамалармен ресімделеді және Тәуелсіз Мемлекеттер Достастығының Атқарушы комитетіне жіберіледі.</w:t>
      </w:r>
      <w:r>
        <w:br/>
      </w:r>
      <w:r>
        <w:rPr>
          <w:rFonts w:ascii="Times New Roman"/>
          <w:b w:val="false"/>
          <w:i w:val="false"/>
          <w:color w:val="000000"/>
          <w:sz w:val="28"/>
        </w:rPr>
        <w:t>
</w:t>
      </w:r>
      <w:r>
        <w:rPr>
          <w:rFonts w:ascii="Times New Roman"/>
          <w:b w:val="false"/>
          <w:i w:val="false"/>
          <w:color w:val="000000"/>
          <w:sz w:val="28"/>
        </w:rPr>
        <w:t>
      4.5. Кеңестің жұмыс регламентін оның өзі анықтайды.</w:t>
      </w:r>
      <w:r>
        <w:br/>
      </w:r>
      <w:r>
        <w:rPr>
          <w:rFonts w:ascii="Times New Roman"/>
          <w:b w:val="false"/>
          <w:i w:val="false"/>
          <w:color w:val="000000"/>
          <w:sz w:val="28"/>
        </w:rPr>
        <w:t>
</w:t>
      </w:r>
      <w:r>
        <w:rPr>
          <w:rFonts w:ascii="Times New Roman"/>
          <w:b w:val="false"/>
          <w:i w:val="false"/>
          <w:color w:val="000000"/>
          <w:sz w:val="28"/>
        </w:rPr>
        <w:t>
      4.6. Кеңесті қайта ұйымдастыру немесе қысқарту туралы шешімді Тәуелсіз Мемлекеттер Достастығының Үкімет басшыларының кеңесі қабылдайды.</w:t>
      </w:r>
    </w:p>
    <w:bookmarkEnd w:id="18"/>
    <w:bookmarkStart w:name="z42" w:id="19"/>
    <w:p>
      <w:pPr>
        <w:spacing w:after="0"/>
        <w:ind w:left="0"/>
        <w:jc w:val="left"/>
      </w:pPr>
      <w:r>
        <w:rPr>
          <w:rFonts w:ascii="Times New Roman"/>
          <w:b/>
          <w:i w:val="false"/>
          <w:color w:val="000000"/>
        </w:rPr>
        <w:t xml:space="preserve"> 
V. Қаржыландыру</w:t>
      </w:r>
    </w:p>
    <w:bookmarkEnd w:id="19"/>
    <w:bookmarkStart w:name="z43" w:id="20"/>
    <w:p>
      <w:pPr>
        <w:spacing w:after="0"/>
        <w:ind w:left="0"/>
        <w:jc w:val="both"/>
      </w:pPr>
      <w:r>
        <w:rPr>
          <w:rFonts w:ascii="Times New Roman"/>
          <w:b w:val="false"/>
          <w:i w:val="false"/>
          <w:color w:val="000000"/>
          <w:sz w:val="28"/>
        </w:rPr>
        <w:t>
      5.1. Кеңес отырысын өткізуді қаржыландыруға байланысты шығыстар қабылдаушы ТМД-ға қатысушы мемлекеттердің тиісті мемлекеттік билік органдарының есебінен жүзеге асырылады.</w:t>
      </w:r>
      <w:r>
        <w:br/>
      </w:r>
      <w:r>
        <w:rPr>
          <w:rFonts w:ascii="Times New Roman"/>
          <w:b w:val="false"/>
          <w:i w:val="false"/>
          <w:color w:val="000000"/>
          <w:sz w:val="28"/>
        </w:rPr>
        <w:t>
      Кеңес отырысының мүшелері мен қатысушыларының іссапар шығыстарын жіберуші мемлекеттік билік органдары және ТМД-ға қатысушы мемлекеттердің ұйымдары жүзеге асырады.</w:t>
      </w:r>
      <w:r>
        <w:br/>
      </w:r>
      <w:r>
        <w:rPr>
          <w:rFonts w:ascii="Times New Roman"/>
          <w:b w:val="false"/>
          <w:i w:val="false"/>
          <w:color w:val="000000"/>
          <w:sz w:val="28"/>
        </w:rPr>
        <w:t>
</w:t>
      </w:r>
      <w:r>
        <w:rPr>
          <w:rFonts w:ascii="Times New Roman"/>
          <w:b w:val="false"/>
          <w:i w:val="false"/>
          <w:color w:val="000000"/>
          <w:sz w:val="28"/>
        </w:rPr>
        <w:t>
      5.2. II бөлімде көзделген жан-жақты бағдарламаларды қаржыландыру қосымша құжаттармен ресімделеді.».</w:t>
      </w:r>
    </w:p>
    <w:bookmarkEnd w:id="20"/>
    <w:bookmarkStart w:name="z45" w:id="21"/>
    <w:p>
      <w:pPr>
        <w:spacing w:after="0"/>
        <w:ind w:left="0"/>
        <w:jc w:val="both"/>
      </w:pPr>
      <w:r>
        <w:rPr>
          <w:rFonts w:ascii="Times New Roman"/>
          <w:b w:val="false"/>
          <w:i w:val="false"/>
          <w:color w:val="000000"/>
          <w:sz w:val="28"/>
        </w:rPr>
        <w:t>
      3. Осы Хаттама оған қол қойған Тараптардың оның күшіне енуі үшін қажетті мемлекетішілік рәсімдерді орындағаны туралы соңғы хабарламаны депозитарийдің алған күнінен бастап 30 күн өткен соң күшіне енеді.</w:t>
      </w:r>
    </w:p>
    <w:bookmarkEnd w:id="21"/>
    <w:p>
      <w:pPr>
        <w:spacing w:after="0"/>
        <w:ind w:left="0"/>
        <w:jc w:val="both"/>
      </w:pPr>
      <w:r>
        <w:rPr>
          <w:rFonts w:ascii="Times New Roman"/>
          <w:b w:val="false"/>
          <w:i w:val="false"/>
          <w:color w:val="000000"/>
          <w:sz w:val="28"/>
        </w:rPr>
        <w:t>      2013 жылғы 31 мамырда Минск қаласында орыс тілінде бір түпнұсқа данада жасалды. Түпнұсқалық дана осы Хаттамаға қол қойған әрбір мемлекетке оның расталған көшірмесін жолдайтын Тәуелсіз Мемлекеттер Достастығының Атқарушы комитетінде сақталады.</w:t>
      </w:r>
    </w:p>
    <w:tbl>
      <w:tblPr>
        <w:tblW w:w="0" w:type="auto"/>
        <w:tblCellSpacing w:w="0" w:type="auto"/>
        <w:tblBorders>
          <w:top w:val="none"/>
          <w:left w:val="none"/>
          <w:bottom w:val="none"/>
          <w:right w:val="none"/>
          <w:insideH w:val="none"/>
          <w:insideV w:val="none"/>
        </w:tblBorders>
      </w:tblPr>
      <w:tblGrid>
        <w:gridCol w:w="7060"/>
        <w:gridCol w:w="5760"/>
      </w:tblGrid>
      <w:tr>
        <w:trPr>
          <w:trHeight w:val="30" w:hRule="atLeast"/>
        </w:trPr>
        <w:tc>
          <w:tcPr>
            <w:tcW w:w="70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Әзербайжан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57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70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Армения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57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Тәжікстан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70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Беларусь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57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Түрікменстан Үкіметі үшін</w:t>
            </w:r>
          </w:p>
        </w:tc>
      </w:tr>
      <w:tr>
        <w:trPr>
          <w:trHeight w:val="30" w:hRule="atLeast"/>
        </w:trPr>
        <w:tc>
          <w:tcPr>
            <w:tcW w:w="70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57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Өзбекстан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r>
      <w:tr>
        <w:trPr>
          <w:trHeight w:val="30" w:hRule="atLeast"/>
        </w:trPr>
        <w:tc>
          <w:tcPr>
            <w:tcW w:w="70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Қырғыз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57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Украина Үкіметі үшін</w:t>
            </w:r>
          </w:p>
        </w:tc>
      </w:tr>
      <w:tr>
        <w:trPr>
          <w:trHeight w:val="30" w:hRule="atLeast"/>
        </w:trPr>
        <w:tc>
          <w:tcPr>
            <w:tcW w:w="70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Молдова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5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