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b35b" w14:textId="73db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21 мамырдағы № 504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4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3"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w:t>
      </w:r>
      <w:r>
        <w:rPr>
          <w:rFonts w:ascii="Times New Roman"/>
          <w:b w:val="false"/>
          <w:i w:val="false"/>
          <w:color w:val="000000"/>
          <w:sz w:val="28"/>
        </w:rPr>
        <w:t xml:space="preserve"> (бұдан әрі – Үлгілік қағидалар) бекітілсін.</w:t>
      </w:r>
    </w:p>
    <w:bookmarkEnd w:id="1"/>
    <w:bookmarkStart w:name="z44" w:id="2"/>
    <w:p>
      <w:pPr>
        <w:spacing w:after="0"/>
        <w:ind w:left="0"/>
        <w:jc w:val="both"/>
      </w:pPr>
      <w:r>
        <w:rPr>
          <w:rFonts w:ascii="Times New Roman"/>
          <w:b w:val="false"/>
          <w:i w:val="false"/>
          <w:color w:val="000000"/>
          <w:sz w:val="28"/>
        </w:rPr>
        <w:t>
      2. Жергілікті атқарушы органдар осы қаулы қолданысқа енгізілген күннен бастап бір ай ішінде Үлгілік қағидаларға сәйкес әлеуметтік көмек көрсету, оның мөлшерлерін белгілеу және мұқтаж азаматтардың жекелеген санаттарының тізбесін айқындау қағидаларын әзірлесін және жергілікті өкілетті органдарға бекітуге ұсынсын.</w:t>
      </w:r>
    </w:p>
    <w:bookmarkEnd w:id="2"/>
    <w:bookmarkStart w:name="z45"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21 мамырдағы</w:t>
            </w:r>
            <w:r>
              <w:br/>
            </w:r>
            <w:r>
              <w:rPr>
                <w:rFonts w:ascii="Times New Roman"/>
                <w:b w:val="false"/>
                <w:i w:val="false"/>
                <w:color w:val="000000"/>
                <w:sz w:val="20"/>
              </w:rPr>
              <w:t>№ 504 қаулысымен</w:t>
            </w:r>
            <w:r>
              <w:br/>
            </w:r>
            <w:r>
              <w:rPr>
                <w:rFonts w:ascii="Times New Roman"/>
                <w:b w:val="false"/>
                <w:i w:val="false"/>
                <w:color w:val="000000"/>
                <w:sz w:val="20"/>
              </w:rPr>
              <w:t>бекітілген</w:t>
            </w:r>
          </w:p>
        </w:tc>
      </w:tr>
    </w:tbl>
    <w:bookmarkStart w:name="z2" w:id="4"/>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w:t>
      </w:r>
      <w:r>
        <w:br/>
      </w:r>
      <w:r>
        <w:rPr>
          <w:rFonts w:ascii="Times New Roman"/>
          <w:b/>
          <w:i w:val="false"/>
          <w:color w:val="000000"/>
        </w:rPr>
        <w:t>үлгілік қағидалары</w:t>
      </w:r>
    </w:p>
    <w:bookmarkEnd w:id="4"/>
    <w:bookmarkStart w:name="z3"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үлгілік қағидалары (бұдан әрі – Үлгілік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үлгілік тәртібін белгілейді.</w:t>
      </w:r>
    </w:p>
    <w:bookmarkEnd w:id="5"/>
    <w:bookmarkStart w:name="z4" w:id="6"/>
    <w:p>
      <w:pPr>
        <w:spacing w:after="0"/>
        <w:ind w:left="0"/>
        <w:jc w:val="both"/>
      </w:pPr>
      <w:r>
        <w:rPr>
          <w:rFonts w:ascii="Times New Roman"/>
          <w:b w:val="false"/>
          <w:i w:val="false"/>
          <w:color w:val="000000"/>
          <w:sz w:val="28"/>
        </w:rPr>
        <w:t>
      2. Осы Үлгілік қағидалар негізінде республикалық маңызы бар қаланың, астананың, ауданның (облыстық маңызы бар қаланың) әкімдігі (бұдан әрі – ЖАО) әлеуметтік көмек көрсету, оның мөлшерлерін белгілеу және мұқтаж азаматтардың жекелеген санаттарының тізбесін айқындау қағидаларын әзірлейді.</w:t>
      </w:r>
    </w:p>
    <w:bookmarkEnd w:id="6"/>
    <w:bookmarkStart w:name="z5"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08.09.2020 </w:t>
      </w:r>
      <w:r>
        <w:rPr>
          <w:rFonts w:ascii="Times New Roman"/>
          <w:b w:val="false"/>
          <w:i w:val="false"/>
          <w:color w:val="ff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6" w:id="8"/>
    <w:p>
      <w:pPr>
        <w:spacing w:after="0"/>
        <w:ind w:left="0"/>
        <w:jc w:val="both"/>
      </w:pPr>
      <w:r>
        <w:rPr>
          <w:rFonts w:ascii="Times New Roman"/>
          <w:b w:val="false"/>
          <w:i w:val="false"/>
          <w:color w:val="000000"/>
          <w:sz w:val="28"/>
        </w:rPr>
        <w:t>
      3. Осы Үлгілік қағидаларда пайдаланылатын негізгі терминдер мен ұғымдар:</w:t>
      </w:r>
    </w:p>
    <w:bookmarkEnd w:id="8"/>
    <w:bookmarkStart w:name="z46"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47" w:id="10"/>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48" w:id="11"/>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1"/>
    <w:bookmarkStart w:name="z49" w:id="12"/>
    <w:p>
      <w:pPr>
        <w:spacing w:after="0"/>
        <w:ind w:left="0"/>
        <w:jc w:val="both"/>
      </w:pPr>
      <w:r>
        <w:rPr>
          <w:rFonts w:ascii="Times New Roman"/>
          <w:b w:val="false"/>
          <w:i w:val="false"/>
          <w:color w:val="000000"/>
          <w:sz w:val="28"/>
        </w:rPr>
        <w:t>
      4) ең төмен күнкөріс деңгейі – мөлшері бойынша облыстардағы республикалық маңызы бар қалалардағы, астанадағы статистика органдары есептейтін облыстардағы мөлшері бойынша ең төмен тұтыну себетінің құнына тең, бір адамға қажетті ең төмен ақшалай кіріс;</w:t>
      </w:r>
    </w:p>
    <w:bookmarkEnd w:id="12"/>
    <w:bookmarkStart w:name="z50"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51"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52"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53" w:id="16"/>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6"/>
    <w:bookmarkStart w:name="z54"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p>
    <w:bookmarkEnd w:id="17"/>
    <w:bookmarkStart w:name="z55"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56"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08.09.2020 </w:t>
      </w:r>
      <w:r>
        <w:rPr>
          <w:rFonts w:ascii="Times New Roman"/>
          <w:b w:val="false"/>
          <w:i w:val="false"/>
          <w:color w:val="00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0"/>
    <w:p>
      <w:pPr>
        <w:spacing w:after="0"/>
        <w:ind w:left="0"/>
        <w:jc w:val="both"/>
      </w:pPr>
      <w:r>
        <w:rPr>
          <w:rFonts w:ascii="Times New Roman"/>
          <w:b w:val="false"/>
          <w:i w:val="false"/>
          <w:color w:val="000000"/>
          <w:sz w:val="28"/>
        </w:rPr>
        <w:t>
      4. Осы Үлгілік қағидалардың мақсаттары үшін әлеуметтік көмек ретінде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8"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22"/>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22"/>
    <w:bookmarkStart w:name="z10" w:id="23"/>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тізбелерін, сондай-ақ әлеуметтік көмек көрсетудің еселігін ЖАО ұсынымы бойынша жергілікті өкілді органдар белгілейді.</w:t>
      </w:r>
    </w:p>
    <w:bookmarkEnd w:id="23"/>
    <w:bookmarkStart w:name="z11" w:id="24"/>
    <w:p>
      <w:pPr>
        <w:spacing w:after="0"/>
        <w:ind w:left="0"/>
        <w:jc w:val="both"/>
      </w:pPr>
      <w:r>
        <w:rPr>
          <w:rFonts w:ascii="Times New Roman"/>
          <w:b w:val="false"/>
          <w:i w:val="false"/>
          <w:color w:val="000000"/>
          <w:sz w:val="28"/>
        </w:rPr>
        <w:t>
      8. Учаскелік және арнайы комиссиялар өз қызметін облыстардың (республикалық маңызы бар қаланың, астананың) ЖАО бекітетін ережелердің негізінде жүзеге асырады.</w:t>
      </w:r>
    </w:p>
    <w:bookmarkEnd w:id="24"/>
    <w:p>
      <w:pPr>
        <w:spacing w:after="0"/>
        <w:ind w:left="0"/>
        <w:jc w:val="both"/>
      </w:pPr>
      <w:r>
        <w:rPr>
          <w:rFonts w:ascii="Times New Roman"/>
          <w:b w:val="false"/>
          <w:i w:val="false"/>
          <w:color w:val="000000"/>
          <w:sz w:val="28"/>
        </w:rPr>
        <w:t xml:space="preserve">
      Арнайы және учаскелік комиссиялар туралы үлгілік ережелерді орталық атқарушы орган </w:t>
      </w:r>
      <w:r>
        <w:rPr>
          <w:rFonts w:ascii="Times New Roman"/>
          <w:b w:val="false"/>
          <w:i w:val="false"/>
          <w:color w:val="000000"/>
          <w:sz w:val="28"/>
        </w:rPr>
        <w:t>бекітеді</w:t>
      </w:r>
      <w:r>
        <w:rPr>
          <w:rFonts w:ascii="Times New Roman"/>
          <w:b w:val="false"/>
          <w:i w:val="false"/>
          <w:color w:val="000000"/>
          <w:sz w:val="28"/>
        </w:rPr>
        <w:t>.</w:t>
      </w:r>
    </w:p>
    <w:bookmarkStart w:name="z12"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08.09.2020 </w:t>
      </w:r>
      <w:r>
        <w:rPr>
          <w:rFonts w:ascii="Times New Roman"/>
          <w:b w:val="false"/>
          <w:i w:val="false"/>
          <w:color w:val="ff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26"/>
    <w:p>
      <w:pPr>
        <w:spacing w:after="0"/>
        <w:ind w:left="0"/>
        <w:jc w:val="both"/>
      </w:pPr>
      <w:r>
        <w:rPr>
          <w:rFonts w:ascii="Times New Roman"/>
          <w:b w:val="false"/>
          <w:i w:val="false"/>
          <w:color w:val="000000"/>
          <w:sz w:val="28"/>
        </w:rPr>
        <w:t>
      9.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ЖАО белгілейді және жергілікті өкілді органдардың шешімдерімен бекітіледі.</w:t>
      </w:r>
    </w:p>
    <w:bookmarkEnd w:id="26"/>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4" w:id="2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27"/>
    <w:bookmarkStart w:name="z15" w:id="2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8"/>
    <w:bookmarkStart w:name="z16" w:id="29"/>
    <w:p>
      <w:pPr>
        <w:spacing w:after="0"/>
        <w:ind w:left="0"/>
        <w:jc w:val="left"/>
      </w:pPr>
      <w:r>
        <w:rPr>
          <w:rFonts w:ascii="Times New Roman"/>
          <w:b/>
          <w:i w:val="false"/>
          <w:color w:val="000000"/>
        </w:rPr>
        <w:t xml:space="preserve"> 3-тарау. Әлеуметтік көмек көрсету тәртібі</w:t>
      </w:r>
    </w:p>
    <w:bookmarkEnd w:id="29"/>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08.09.2020 </w:t>
      </w:r>
      <w:r>
        <w:rPr>
          <w:rFonts w:ascii="Times New Roman"/>
          <w:b w:val="false"/>
          <w:i w:val="false"/>
          <w:color w:val="ff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3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30"/>
    <w:bookmarkStart w:name="z18" w:id="31"/>
    <w:p>
      <w:pPr>
        <w:spacing w:after="0"/>
        <w:ind w:left="0"/>
        <w:jc w:val="both"/>
      </w:pPr>
      <w:r>
        <w:rPr>
          <w:rFonts w:ascii="Times New Roman"/>
          <w:b w:val="false"/>
          <w:i w:val="false"/>
          <w:color w:val="000000"/>
          <w:sz w:val="28"/>
        </w:rPr>
        <w:t>
      13.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 әкіміне мынадай құжаттармен қоса өтініш береді:</w:t>
      </w:r>
    </w:p>
    <w:bookmarkEnd w:id="31"/>
    <w:bookmarkStart w:name="z70" w:id="3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32"/>
    <w:bookmarkStart w:name="z71" w:id="33"/>
    <w:p>
      <w:pPr>
        <w:spacing w:after="0"/>
        <w:ind w:left="0"/>
        <w:jc w:val="both"/>
      </w:pPr>
      <w:r>
        <w:rPr>
          <w:rFonts w:ascii="Times New Roman"/>
          <w:b w:val="false"/>
          <w:i w:val="false"/>
          <w:color w:val="000000"/>
          <w:sz w:val="28"/>
        </w:rPr>
        <w:t>
      2) адамның (отбасы мүшелерінің) табысы туралы мәліметтер;</w:t>
      </w:r>
    </w:p>
    <w:bookmarkEnd w:id="33"/>
    <w:bookmarkStart w:name="z72" w:id="34"/>
    <w:p>
      <w:pPr>
        <w:spacing w:after="0"/>
        <w:ind w:left="0"/>
        <w:jc w:val="both"/>
      </w:pPr>
      <w:r>
        <w:rPr>
          <w:rFonts w:ascii="Times New Roman"/>
          <w:b w:val="false"/>
          <w:i w:val="false"/>
          <w:color w:val="000000"/>
          <w:sz w:val="28"/>
        </w:rPr>
        <w:t>
      3) өмірде қиын жағдайдың туындағанын растайтын акт және/немесе құжат.</w:t>
      </w:r>
    </w:p>
    <w:bookmarkEnd w:id="34"/>
    <w:p>
      <w:pPr>
        <w:spacing w:after="0"/>
        <w:ind w:left="0"/>
        <w:jc w:val="both"/>
      </w:pPr>
      <w:r>
        <w:rPr>
          <w:rFonts w:ascii="Times New Roman"/>
          <w:b w:val="false"/>
          <w:i w:val="false"/>
          <w:color w:val="000000"/>
          <w:sz w:val="28"/>
        </w:rPr>
        <w:t>
      Құжаттар салыстырып тексеру үшін төлнұсқамен ұсынылады, содан соң құжаттардың төлнұсқасы көрсетілетін қызметті алушыға қайтарылады.</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табысы туралы мәліметтер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35"/>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08.09.2020 </w:t>
      </w:r>
      <w:r>
        <w:rPr>
          <w:rFonts w:ascii="Times New Roman"/>
          <w:b w:val="false"/>
          <w:i w:val="false"/>
          <w:color w:val="00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36"/>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6"/>
    <w:bookmarkStart w:name="z21" w:id="37"/>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37"/>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2" w:id="38"/>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8"/>
    <w:bookmarkStart w:name="z23" w:id="39"/>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9"/>
    <w:bookmarkStart w:name="z24" w:id="40"/>
    <w:p>
      <w:pPr>
        <w:spacing w:after="0"/>
        <w:ind w:left="0"/>
        <w:jc w:val="both"/>
      </w:pPr>
      <w:r>
        <w:rPr>
          <w:rFonts w:ascii="Times New Roman"/>
          <w:b w:val="false"/>
          <w:i w:val="false"/>
          <w:color w:val="000000"/>
          <w:sz w:val="28"/>
        </w:rPr>
        <w:t xml:space="preserve">
      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0"/>
    <w:bookmarkStart w:name="z25" w:id="41"/>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41"/>
    <w:bookmarkStart w:name="z26" w:id="42"/>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42"/>
    <w:p>
      <w:pPr>
        <w:spacing w:after="0"/>
        <w:ind w:left="0"/>
        <w:jc w:val="both"/>
      </w:pPr>
      <w:r>
        <w:rPr>
          <w:rFonts w:ascii="Times New Roman"/>
          <w:b w:val="false"/>
          <w:i w:val="false"/>
          <w:color w:val="000000"/>
          <w:sz w:val="28"/>
        </w:rPr>
        <w:t xml:space="preserve">
      Осы Үлгілік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27" w:id="43"/>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43"/>
    <w:bookmarkStart w:name="z28"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Үкіметінің 14.04.2016 </w:t>
      </w:r>
      <w:r>
        <w:rPr>
          <w:rFonts w:ascii="Times New Roman"/>
          <w:b w:val="false"/>
          <w:i w:val="false"/>
          <w:color w:val="000000"/>
          <w:sz w:val="28"/>
        </w:rPr>
        <w:t>№ 215</w:t>
      </w:r>
      <w:r>
        <w:rPr>
          <w:rFonts w:ascii="Times New Roman"/>
          <w:b w:val="false"/>
          <w:i w:val="false"/>
          <w:color w:val="000000"/>
          <w:sz w:val="28"/>
        </w:rPr>
        <w:t xml:space="preserve"> қаулысымен.</w:t>
      </w:r>
    </w:p>
    <w:bookmarkEnd w:id="44"/>
    <w:bookmarkStart w:name="z29" w:id="45"/>
    <w:p>
      <w:pPr>
        <w:spacing w:after="0"/>
        <w:ind w:left="0"/>
        <w:jc w:val="both"/>
      </w:pPr>
      <w:r>
        <w:rPr>
          <w:rFonts w:ascii="Times New Roman"/>
          <w:b w:val="false"/>
          <w:i w:val="false"/>
          <w:color w:val="000000"/>
          <w:sz w:val="28"/>
        </w:rPr>
        <w:t>
      24. Әлеуметтік көмек көрсетуден бас тарту:</w:t>
      </w:r>
    </w:p>
    <w:bookmarkEnd w:id="4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0" w:id="46"/>
    <w:p>
      <w:pPr>
        <w:spacing w:after="0"/>
        <w:ind w:left="0"/>
        <w:jc w:val="both"/>
      </w:pPr>
      <w:r>
        <w:rPr>
          <w:rFonts w:ascii="Times New Roman"/>
          <w:b w:val="false"/>
          <w:i w:val="false"/>
          <w:color w:val="000000"/>
          <w:sz w:val="28"/>
        </w:rPr>
        <w:t>
      25. Әлеуметтік көмек ұсынуға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46"/>
    <w:bookmarkStart w:name="z31" w:id="4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47"/>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08.09.2020 </w:t>
      </w:r>
      <w:r>
        <w:rPr>
          <w:rFonts w:ascii="Times New Roman"/>
          <w:b w:val="false"/>
          <w:i w:val="false"/>
          <w:color w:val="ff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2" w:id="48"/>
    <w:p>
      <w:pPr>
        <w:spacing w:after="0"/>
        <w:ind w:left="0"/>
        <w:jc w:val="both"/>
      </w:pPr>
      <w:r>
        <w:rPr>
          <w:rFonts w:ascii="Times New Roman"/>
          <w:b w:val="false"/>
          <w:i w:val="false"/>
          <w:color w:val="000000"/>
          <w:sz w:val="28"/>
        </w:rPr>
        <w:t>
      26. Әлеуметтік көмек:</w:t>
      </w:r>
    </w:p>
    <w:bookmarkEnd w:id="4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3" w:id="49"/>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49"/>
    <w:bookmarkStart w:name="z34" w:id="50"/>
    <w:p>
      <w:pPr>
        <w:spacing w:after="0"/>
        <w:ind w:left="0"/>
        <w:jc w:val="left"/>
      </w:pPr>
      <w:r>
        <w:rPr>
          <w:rFonts w:ascii="Times New Roman"/>
          <w:b/>
          <w:i w:val="false"/>
          <w:color w:val="000000"/>
        </w:rPr>
        <w:t xml:space="preserve"> 5-тарау. Қорытынды ереже</w:t>
      </w:r>
    </w:p>
    <w:bookmarkEnd w:id="50"/>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08.09.2020 </w:t>
      </w:r>
      <w:r>
        <w:rPr>
          <w:rFonts w:ascii="Times New Roman"/>
          <w:b w:val="false"/>
          <w:i w:val="false"/>
          <w:color w:val="ff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5" w:id="51"/>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w:t>
      </w:r>
    </w:p>
    <w:bookmarkStart w:name="z37" w:id="52"/>
    <w:p>
      <w:pPr>
        <w:spacing w:after="0"/>
        <w:ind w:left="0"/>
        <w:jc w:val="left"/>
      </w:pPr>
      <w:r>
        <w:rPr>
          <w:rFonts w:ascii="Times New Roman"/>
          <w:b/>
          <w:i w:val="false"/>
          <w:color w:val="000000"/>
        </w:rPr>
        <w:t xml:space="preserve"> Өтініш берушінің отбасы құрамы туралы мәліметтер</w:t>
      </w:r>
    </w:p>
    <w:bookmarkEnd w:id="52"/>
    <w:p>
      <w:pPr>
        <w:spacing w:after="0"/>
        <w:ind w:left="0"/>
        <w:jc w:val="both"/>
      </w:pPr>
      <w:r>
        <w:rPr>
          <w:rFonts w:ascii="Times New Roman"/>
          <w:b w:val="false"/>
          <w:i w:val="false"/>
          <w:color w:val="ff0000"/>
          <w:sz w:val="28"/>
        </w:rPr>
        <w:t xml:space="preserve">
      Ескерту. 1-қосымша алып тасталды - ҚР Үкіметінің 08.09.2020 </w:t>
      </w:r>
      <w:r>
        <w:rPr>
          <w:rFonts w:ascii="Times New Roman"/>
          <w:b w:val="false"/>
          <w:i w:val="false"/>
          <w:color w:val="ff0000"/>
          <w:sz w:val="28"/>
        </w:rPr>
        <w:t>№ 554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9" w:id="53"/>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53"/>
    <w:p>
      <w:pPr>
        <w:spacing w:after="0"/>
        <w:ind w:left="0"/>
        <w:jc w:val="both"/>
      </w:pPr>
      <w:r>
        <w:rPr>
          <w:rFonts w:ascii="Times New Roman"/>
          <w:b w:val="false"/>
          <w:i w:val="false"/>
          <w:color w:val="ff0000"/>
          <w:sz w:val="28"/>
        </w:rPr>
        <w:t xml:space="preserve">
      Ескерту. 2-қосымша жаңа редакцияда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 жылғы " "</w:t>
      </w:r>
    </w:p>
    <w:p>
      <w:pPr>
        <w:spacing w:after="0"/>
        <w:ind w:left="0"/>
        <w:jc w:val="both"/>
      </w:pPr>
      <w:r>
        <w:rPr>
          <w:rFonts w:ascii="Times New Roman"/>
          <w:b w:val="false"/>
          <w:i w:val="false"/>
          <w:color w:val="000000"/>
          <w:sz w:val="28"/>
        </w:rPr>
        <w:t>
      _____________________________________ (елді мекен)</w:t>
      </w:r>
    </w:p>
    <w:bookmarkStart w:name="z73" w:id="54"/>
    <w:p>
      <w:pPr>
        <w:spacing w:after="0"/>
        <w:ind w:left="0"/>
        <w:jc w:val="both"/>
      </w:pPr>
      <w:r>
        <w:rPr>
          <w:rFonts w:ascii="Times New Roman"/>
          <w:b w:val="false"/>
          <w:i w:val="false"/>
          <w:color w:val="000000"/>
          <w:sz w:val="28"/>
        </w:rPr>
        <w:t>
      1. Өтініш берушінің тегі, аты, әкесінің аты (бар болса)</w:t>
      </w:r>
    </w:p>
    <w:bookmarkEnd w:id="54"/>
    <w:p>
      <w:pPr>
        <w:spacing w:after="0"/>
        <w:ind w:left="0"/>
        <w:jc w:val="both"/>
      </w:pPr>
      <w:r>
        <w:rPr>
          <w:rFonts w:ascii="Times New Roman"/>
          <w:b w:val="false"/>
          <w:i w:val="false"/>
          <w:color w:val="000000"/>
          <w:sz w:val="28"/>
        </w:rPr>
        <w:t>
      ____________________________________________________________________</w:t>
      </w:r>
    </w:p>
    <w:bookmarkStart w:name="z74" w:id="55"/>
    <w:p>
      <w:pPr>
        <w:spacing w:after="0"/>
        <w:ind w:left="0"/>
        <w:jc w:val="both"/>
      </w:pPr>
      <w:r>
        <w:rPr>
          <w:rFonts w:ascii="Times New Roman"/>
          <w:b w:val="false"/>
          <w:i w:val="false"/>
          <w:color w:val="000000"/>
          <w:sz w:val="28"/>
        </w:rPr>
        <w:t>
      2. Тұратын мекенжайы ________________________________________________</w:t>
      </w:r>
    </w:p>
    <w:bookmarkEnd w:id="55"/>
    <w:bookmarkStart w:name="z75" w:id="56"/>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5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6" w:id="57"/>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77" w:id="58"/>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8"/>
    <w:p>
      <w:pPr>
        <w:spacing w:after="0"/>
        <w:ind w:left="0"/>
        <w:jc w:val="both"/>
      </w:pPr>
      <w:r>
        <w:rPr>
          <w:rFonts w:ascii="Times New Roman"/>
          <w:b w:val="false"/>
          <w:i w:val="false"/>
          <w:color w:val="000000"/>
          <w:sz w:val="28"/>
        </w:rPr>
        <w:t>
      Тұрғын үйді ұстауға арналған шығыстар:_______________________________________.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9"/>
    <w:p>
      <w:pPr>
        <w:spacing w:after="0"/>
        <w:ind w:left="0"/>
        <w:jc w:val="both"/>
      </w:pPr>
      <w:r>
        <w:rPr>
          <w:rFonts w:ascii="Times New Roman"/>
          <w:b w:val="false"/>
          <w:i w:val="false"/>
          <w:color w:val="000000"/>
          <w:sz w:val="28"/>
        </w:rPr>
        <w:t>
      6. Мыналардың бар-жоғы:</w:t>
      </w:r>
    </w:p>
    <w:bookmarkEnd w:id="59"/>
    <w:p>
      <w:pPr>
        <w:spacing w:after="0"/>
        <w:ind w:left="0"/>
        <w:jc w:val="both"/>
      </w:pPr>
      <w:r>
        <w:rPr>
          <w:rFonts w:ascii="Times New Roman"/>
          <w:b w:val="false"/>
          <w:i w:val="false"/>
          <w:color w:val="000000"/>
          <w:sz w:val="28"/>
        </w:rPr>
        <w:t>
      автокөлігі (маркасы, шығарылған жылы, құқық беретін құжат, оны</w:t>
      </w:r>
    </w:p>
    <w:p>
      <w:pPr>
        <w:spacing w:after="0"/>
        <w:ind w:left="0"/>
        <w:jc w:val="both"/>
      </w:pPr>
      <w:r>
        <w:rPr>
          <w:rFonts w:ascii="Times New Roman"/>
          <w:b w:val="false"/>
          <w:i w:val="false"/>
          <w:color w:val="000000"/>
          <w:sz w:val="28"/>
        </w:rPr>
        <w:t>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w:t>
      </w:r>
    </w:p>
    <w:p>
      <w:pPr>
        <w:spacing w:after="0"/>
        <w:ind w:left="0"/>
        <w:jc w:val="both"/>
      </w:pPr>
      <w:r>
        <w:rPr>
          <w:rFonts w:ascii="Times New Roman"/>
          <w:b w:val="false"/>
          <w:i w:val="false"/>
          <w:color w:val="000000"/>
          <w:sz w:val="28"/>
        </w:rPr>
        <w:t>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____________________________________________________________________.</w:t>
      </w:r>
    </w:p>
    <w:bookmarkStart w:name="z79" w:id="60"/>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60"/>
    <w:p>
      <w:pPr>
        <w:spacing w:after="0"/>
        <w:ind w:left="0"/>
        <w:jc w:val="both"/>
      </w:pPr>
      <w:r>
        <w:rPr>
          <w:rFonts w:ascii="Times New Roman"/>
          <w:b w:val="false"/>
          <w:i w:val="false"/>
          <w:color w:val="000000"/>
          <w:sz w:val="28"/>
        </w:rPr>
        <w:t>
      ____________________________________________________________________.</w:t>
      </w:r>
    </w:p>
    <w:bookmarkStart w:name="z80" w:id="61"/>
    <w:p>
      <w:pPr>
        <w:spacing w:after="0"/>
        <w:ind w:left="0"/>
        <w:jc w:val="both"/>
      </w:pPr>
      <w:r>
        <w:rPr>
          <w:rFonts w:ascii="Times New Roman"/>
          <w:b w:val="false"/>
          <w:i w:val="false"/>
          <w:color w:val="000000"/>
          <w:sz w:val="28"/>
        </w:rPr>
        <w:t>
      8. Отбасының өзге де табыстары (нысаны, сомасы, көзі):</w:t>
      </w:r>
    </w:p>
    <w:bookmarkEnd w:id="6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1" w:id="62"/>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62"/>
    <w:p>
      <w:pPr>
        <w:spacing w:after="0"/>
        <w:ind w:left="0"/>
        <w:jc w:val="both"/>
      </w:pPr>
      <w:r>
        <w:rPr>
          <w:rFonts w:ascii="Times New Roman"/>
          <w:b w:val="false"/>
          <w:i w:val="false"/>
          <w:color w:val="000000"/>
          <w:sz w:val="28"/>
        </w:rPr>
        <w:t>
      ____________________________________________________________________</w:t>
      </w:r>
    </w:p>
    <w:bookmarkStart w:name="z82" w:id="63"/>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6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 ______________________________________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w:t>
      </w:r>
    </w:p>
    <w:p>
      <w:pPr>
        <w:spacing w:after="0"/>
        <w:ind w:left="0"/>
        <w:jc w:val="both"/>
      </w:pPr>
      <w:r>
        <w:rPr>
          <w:rFonts w:ascii="Times New Roman"/>
          <w:b w:val="false"/>
          <w:i w:val="false"/>
          <w:color w:val="000000"/>
          <w:sz w:val="28"/>
        </w:rPr>
        <w:t>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bookmarkStart w:name="z41" w:id="64"/>
    <w:p>
      <w:pPr>
        <w:spacing w:after="0"/>
        <w:ind w:left="0"/>
        <w:jc w:val="left"/>
      </w:pPr>
      <w:r>
        <w:rPr>
          <w:rFonts w:ascii="Times New Roman"/>
          <w:b/>
          <w:i w:val="false"/>
          <w:color w:val="000000"/>
        </w:rPr>
        <w:t xml:space="preserve"> Учаскелік комиссияның № ______ қорытындысы</w:t>
      </w:r>
    </w:p>
    <w:bookmarkEnd w:id="64"/>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w:t>
      </w:r>
    </w:p>
    <w:p>
      <w:pPr>
        <w:spacing w:after="0"/>
        <w:ind w:left="0"/>
        <w:jc w:val="both"/>
      </w:pPr>
      <w:r>
        <w:rPr>
          <w:rFonts w:ascii="Times New Roman"/>
          <w:b w:val="false"/>
          <w:i w:val="false"/>
          <w:color w:val="000000"/>
          <w:sz w:val="28"/>
        </w:rPr>
        <w:t>
      белгілеу және мұқтаж азаматтардың жекелеген санаттарының тізбесін</w:t>
      </w:r>
    </w:p>
    <w:p>
      <w:pPr>
        <w:spacing w:after="0"/>
        <w:ind w:left="0"/>
        <w:jc w:val="both"/>
      </w:pPr>
      <w:r>
        <w:rPr>
          <w:rFonts w:ascii="Times New Roman"/>
          <w:b w:val="false"/>
          <w:i w:val="false"/>
          <w:color w:val="000000"/>
          <w:sz w:val="28"/>
        </w:rPr>
        <w:t>
      айқындау қағидаларына сәйкес өмірлік қиын жағдайдың туындауына</w:t>
      </w:r>
    </w:p>
    <w:p>
      <w:pPr>
        <w:spacing w:after="0"/>
        <w:ind w:left="0"/>
        <w:jc w:val="both"/>
      </w:pPr>
      <w:r>
        <w:rPr>
          <w:rFonts w:ascii="Times New Roman"/>
          <w:b w:val="false"/>
          <w:i w:val="false"/>
          <w:color w:val="000000"/>
          <w:sz w:val="28"/>
        </w:rPr>
        <w:t>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w:t>
      </w:r>
    </w:p>
    <w:p>
      <w:pPr>
        <w:spacing w:after="0"/>
        <w:ind w:left="0"/>
        <w:jc w:val="both"/>
      </w:pPr>
      <w:r>
        <w:rPr>
          <w:rFonts w:ascii="Times New Roman"/>
          <w:b w:val="false"/>
          <w:i w:val="false"/>
          <w:color w:val="000000"/>
          <w:sz w:val="28"/>
        </w:rPr>
        <w:t>
      және өтініш берушінің (отбасының) материалдық жағдайын тексеру</w:t>
      </w:r>
    </w:p>
    <w:p>
      <w:pPr>
        <w:spacing w:after="0"/>
        <w:ind w:left="0"/>
        <w:jc w:val="both"/>
      </w:pPr>
      <w:r>
        <w:rPr>
          <w:rFonts w:ascii="Times New Roman"/>
          <w:b w:val="false"/>
          <w:i w:val="false"/>
          <w:color w:val="000000"/>
          <w:sz w:val="28"/>
        </w:rPr>
        <w:t>
      нәтижелерінің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w:t>
      </w:r>
    </w:p>
    <w:p>
      <w:pPr>
        <w:spacing w:after="0"/>
        <w:ind w:left="0"/>
        <w:jc w:val="both"/>
      </w:pPr>
      <w:r>
        <w:rPr>
          <w:rFonts w:ascii="Times New Roman"/>
          <w:b w:val="false"/>
          <w:i w:val="false"/>
          <w:color w:val="000000"/>
          <w:sz w:val="28"/>
        </w:rPr>
        <w:t>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p>
      <w:pPr>
        <w:spacing w:after="0"/>
        <w:ind w:left="0"/>
        <w:jc w:val="both"/>
      </w:pPr>
      <w:r>
        <w:rPr>
          <w:rFonts w:ascii="Times New Roman"/>
          <w:b w:val="false"/>
          <w:i w:val="false"/>
          <w:color w:val="000000"/>
          <w:sz w:val="28"/>
        </w:rPr>
        <w:t>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