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ff68" w14:textId="aa6f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Конкурстан тыс рәсімдер арқылы 2013 - 2015 жылдарға арналған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сәуірдегі № 385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«Ғылым туралы» 2011 жылғы 18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2013 - 2015 жылдарға арналған бағдарламалық-нысаналы қаржыландыру: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«2013 - 2015 жылдарға арналған карантиндік зиянды организмдердің фитосанитариялық қауіп-қатерлерін талдау саласындағы қолданбалы ғылыми зерттеулер» ғылыми-техникалық бағдарламасы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«2013 - 2014 жылдарға арналған жаңғыртылған энергия көздерін қолдану арқылы Қазақстандағы мал шаруашылығын дамыту мен жайылымдарды тиімді пайдалануға ғылыми-эксперименталдық негіздеме» ғылыми-техникалық жобасы бойынша конкурстан тыс рәсімдер арқылы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26.08.2013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