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5c07" w14:textId="8bd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авиацияда ұшуды және авиациялық радиобайланысты радиотехникалық қамтамасыз ету қағидасын бекіту туралы" Қазақстан Республикасы Үкіметінің 2010 жылғы 31 желтоқсандағы № 1525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340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авиацияда ұшуды және авиациялық радиобайланысты радиотехникалық қамтамасыз ету қағидасын бекіту туралы» Қазақстан Республикасы Үкіметінің 2010 жылғы 31 желтоқсандағы № 1525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12, 155-құжат)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Азаматтық авиацияда ұшуды және авиациялық радиобайланысты радиотехникалық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«286. Сөйлеу байланысы арналары үшін резерв ретінде АFTN арналары, жалпы пайдаланудағы телекоммуникация желісі және басқа да байланыс жүйелері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AFTN желісіндегі байланысты ұйымдастыру және жүргізу азаматтық авиация саласындағы уәкілетті орган бекітетін авиациялық тіркелген электр байланысы желісіндегі жұмыс технологиясында белгіленеді.».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