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f95b2" w14:textId="67f95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12 ақпандағы № 126 қаулысы. Күші жойылды - Қазақстан Республикасы Үкіметінің 2022 жылғы 2 маусымдағы № 355 қаулысымен</w:t>
      </w:r>
    </w:p>
    <w:p>
      <w:pPr>
        <w:spacing w:after="0"/>
        <w:ind w:left="0"/>
        <w:jc w:val="both"/>
      </w:pPr>
      <w:r>
        <w:rPr>
          <w:rFonts w:ascii="Times New Roman"/>
          <w:b w:val="false"/>
          <w:i w:val="false"/>
          <w:color w:val="ff0000"/>
          <w:sz w:val="28"/>
        </w:rPr>
        <w:t xml:space="preserve">
      Ескерту. Күші жойылды - ҚР Үкіметінің 02.06.2022 </w:t>
      </w:r>
      <w:r>
        <w:rPr>
          <w:rFonts w:ascii="Times New Roman"/>
          <w:b w:val="false"/>
          <w:i w:val="false"/>
          <w:color w:val="ff0000"/>
          <w:sz w:val="28"/>
        </w:rPr>
        <w:t>№ 355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1) "Қазақстан Республикасы Үкіметінің Регламенті туралы" Қазақстан Республикасы Үкіметінің 2002 жылғы 10 желтоқсандағы № 1300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2002 ж., № 44, 443-құжат):</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w:t>
      </w:r>
      <w:r>
        <w:rPr>
          <w:rFonts w:ascii="Times New Roman"/>
          <w:b w:val="false"/>
          <w:i w:val="false"/>
          <w:color w:val="000000"/>
          <w:sz w:val="28"/>
        </w:rPr>
        <w:t>Регламентінде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xml:space="preserve">
      "36. Кадрлық және ұйымдастырушылық сипаттағыны қоспағанда, қаулылардың жобалары </w:t>
      </w:r>
      <w:r>
        <w:rPr>
          <w:rFonts w:ascii="Times New Roman"/>
          <w:b w:val="false"/>
          <w:i w:val="false"/>
          <w:color w:val="000000"/>
          <w:sz w:val="28"/>
        </w:rPr>
        <w:t>Конституцияға</w:t>
      </w:r>
      <w:r>
        <w:rPr>
          <w:rFonts w:ascii="Times New Roman"/>
          <w:b w:val="false"/>
          <w:i w:val="false"/>
          <w:color w:val="000000"/>
          <w:sz w:val="28"/>
        </w:rPr>
        <w:t>, заңнамалық актілерге, Президенттің, Үкімет пен Премьер-Министрдің актілеріне сәйкестік мәніне заңдық сараптама жүргізуге жауапты Әділет министрлігімен, сондай-ақ Экономика және бюджеттік жоспарлау министрлігімен міндетті түрде келісілуге тиіс. Әділет және/немесе Экономика және бюджеттік жоспарлау министрліктерінің қорытындысы теріс болған жағдайда, егер Премьер-Министр өзгеше айқындамаса, қаулының жобасы Премьер-Министрдің Кеңсесіне енгізілмейді.";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78-тармақтың</w:t>
      </w:r>
      <w:r>
        <w:rPr>
          <w:rFonts w:ascii="Times New Roman"/>
          <w:b w:val="false"/>
          <w:i w:val="false"/>
          <w:color w:val="000000"/>
          <w:sz w:val="28"/>
        </w:rPr>
        <w:t xml:space="preserve"> алтыншы бөлігі мынадай редакцияда жазылсын:</w:t>
      </w:r>
    </w:p>
    <w:bookmarkStart w:name="z19" w:id="5"/>
    <w:p>
      <w:pPr>
        <w:spacing w:after="0"/>
        <w:ind w:left="0"/>
        <w:jc w:val="both"/>
      </w:pPr>
      <w:r>
        <w:rPr>
          <w:rFonts w:ascii="Times New Roman"/>
          <w:b w:val="false"/>
          <w:i w:val="false"/>
          <w:color w:val="000000"/>
          <w:sz w:val="28"/>
        </w:rPr>
        <w:t>
      "Премьер-Министрдің Кеңсесіне енгізілетін Қазақстан Республикасының Президенті актілерінің жобаларына әзірлеуші мемлекеттік органның, Әділет, Экономика және бюджеттік жоспарлау министрліктерінің бірінші басшылары міндетті түрде бұрыштама соғады.";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79-тармақтың</w:t>
      </w:r>
      <w:r>
        <w:rPr>
          <w:rFonts w:ascii="Times New Roman"/>
          <w:b w:val="false"/>
          <w:i w:val="false"/>
          <w:color w:val="000000"/>
          <w:sz w:val="28"/>
        </w:rPr>
        <w:t xml:space="preserve"> 2) тармақшасы мынадай редакцияда жазылсын:</w:t>
      </w:r>
    </w:p>
    <w:bookmarkStart w:name="z23" w:id="6"/>
    <w:p>
      <w:pPr>
        <w:spacing w:after="0"/>
        <w:ind w:left="0"/>
        <w:jc w:val="both"/>
      </w:pPr>
      <w:r>
        <w:rPr>
          <w:rFonts w:ascii="Times New Roman"/>
          <w:b w:val="false"/>
          <w:i w:val="false"/>
          <w:color w:val="000000"/>
          <w:sz w:val="28"/>
        </w:rPr>
        <w:t>
      "2) Премьер-Министр (Премьер-Министрдің міндетін атқарушы тұлға), Кеңсе Басшысы, жобаны әзірлеуші мемлекеттік органның әрі Әділет және Экономика және бюджеттік жоспарлау министрліктерінің, басшылары бұрыштама соққан Президент актісінің тиісті бланкідегі жобасы. Мүдделі мемлекеттік органдардың бірінші басшыларының бұрыштамалары Президент Жарлығы жобасының келісу парағына ғана қойылады. Президент актісінің жобасы мен оған қосымшаның әр парағына жобаны әзірлеуші мемлекеттік органның басшысы қол қоюы тиіс.</w:t>
      </w:r>
    </w:p>
    <w:bookmarkEnd w:id="6"/>
    <w:bookmarkStart w:name="z24" w:id="7"/>
    <w:p>
      <w:pPr>
        <w:spacing w:after="0"/>
        <w:ind w:left="0"/>
        <w:jc w:val="both"/>
      </w:pPr>
      <w:r>
        <w:rPr>
          <w:rFonts w:ascii="Times New Roman"/>
          <w:b w:val="false"/>
          <w:i w:val="false"/>
          <w:color w:val="000000"/>
          <w:sz w:val="28"/>
        </w:rPr>
        <w:t>
      Премьер-Министрдің Кеңсесінде пысықталған Президент актісінің енгізілетін жобасына Үкіметке енгізілген Президент актісінің әзірлеуші органның, Әділет, Экономика және бюджеттік жоспарлау министрліктерінің бірінші басшыларының бұрыштамасы бар жобасын қоса тіркеуге рұқсат 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88-1-тармақ</w:t>
      </w:r>
      <w:r>
        <w:rPr>
          <w:rFonts w:ascii="Times New Roman"/>
          <w:b w:val="false"/>
          <w:i w:val="false"/>
          <w:color w:val="000000"/>
          <w:sz w:val="28"/>
        </w:rPr>
        <w:t xml:space="preserve"> мынадай редакцияда жазылсын:</w:t>
      </w:r>
    </w:p>
    <w:bookmarkStart w:name="z28" w:id="8"/>
    <w:p>
      <w:pPr>
        <w:spacing w:after="0"/>
        <w:ind w:left="0"/>
        <w:jc w:val="both"/>
      </w:pPr>
      <w:r>
        <w:rPr>
          <w:rFonts w:ascii="Times New Roman"/>
          <w:b w:val="false"/>
          <w:i w:val="false"/>
          <w:color w:val="000000"/>
          <w:sz w:val="28"/>
        </w:rPr>
        <w:t xml:space="preserve">
      "88-1. Заң жобалары </w:t>
      </w:r>
      <w:r>
        <w:rPr>
          <w:rFonts w:ascii="Times New Roman"/>
          <w:b w:val="false"/>
          <w:i w:val="false"/>
          <w:color w:val="000000"/>
          <w:sz w:val="28"/>
        </w:rPr>
        <w:t>Конституцияға</w:t>
      </w:r>
      <w:r>
        <w:rPr>
          <w:rFonts w:ascii="Times New Roman"/>
          <w:b w:val="false"/>
          <w:i w:val="false"/>
          <w:color w:val="000000"/>
          <w:sz w:val="28"/>
        </w:rPr>
        <w:t>, заңнамалық актілерге сәйкестігі мәніне заңдық сараптама жүргізуге жауапты Әділет министрлігімен, сондай-ақ заң жобасын республикалық бюджет қаражатымен қамтамасыз етуге және мемлекеттік жоспарлау жүйесіне, халықаралық экономикалық интеграция, сауда қызметі бағыттарына, мемлекеттік басқару жүйесін дамытуға, әлеуметтік-экономикалық дамудың негізгі басымдықтарына сәйкестігі мәніне сараптама жүргізуге жауапты Экономика және бюджеттік жоспарлау министрлігімен міндетті түрде келісілуге тиіс. Әділет және/немесе Экономика және бюджеттік жоспарлау министрліктері теріс қорытынды берген жағдайда, егер Премьер-Министр өзгеше айқындамаса, заң жобасы Премьер-Министрдің Кеңсесіне енгізілмейді.";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98-2-тармақ</w:t>
      </w:r>
      <w:r>
        <w:rPr>
          <w:rFonts w:ascii="Times New Roman"/>
          <w:b w:val="false"/>
          <w:i w:val="false"/>
          <w:color w:val="000000"/>
          <w:sz w:val="28"/>
        </w:rPr>
        <w:t xml:space="preserve"> мынадай редакцияда жазылсын:</w:t>
      </w:r>
    </w:p>
    <w:bookmarkStart w:name="z34" w:id="9"/>
    <w:p>
      <w:pPr>
        <w:spacing w:after="0"/>
        <w:ind w:left="0"/>
        <w:jc w:val="both"/>
      </w:pPr>
      <w:r>
        <w:rPr>
          <w:rFonts w:ascii="Times New Roman"/>
          <w:b w:val="false"/>
          <w:i w:val="false"/>
          <w:color w:val="000000"/>
          <w:sz w:val="28"/>
        </w:rPr>
        <w:t>
      "98-2. Таныстыруға заң жобасын әзірлеуші мемлекеттік органның басшысы және лауазымды тұлғалары, тиісті заң жобасын келісуді жүзеге асыратын мемлекеттік органдардың басшылары, заң жобасын әзірлеуге қатысқан коммерциялық емес ұйымдардың өкілдері, сондай-ақ ғылыми сараптама жүргізуді жүзеге асырған сарапшылар шақырылады. Әділет және Экономика және бюджеттік жоспарлау министрліктерінің басшылары заң жобаларын таныстыруға міндетті түрде қатысады.";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38" w:id="10"/>
    <w:p>
      <w:pPr>
        <w:spacing w:after="0"/>
        <w:ind w:left="0"/>
        <w:jc w:val="both"/>
      </w:pPr>
      <w:r>
        <w:rPr>
          <w:rFonts w:ascii="Times New Roman"/>
          <w:b w:val="false"/>
          <w:i w:val="false"/>
          <w:color w:val="000000"/>
          <w:sz w:val="28"/>
        </w:rPr>
        <w:t>
      "101. Үкіметтің бастамасы бойынша Парламент Мәжілісінің қарауына енгізілетін заң жобаларының түпнұсқаларына міндетті түрде: заң жобасын әзірлеуші мемлекеттік органның, Әділет және Экономика және бюджеттік жоспарлау министрліктерінің басшылары, Кеңсе Басшысы және Премьер-Министр (оның міндетін атқарушы тұлға) бұрыштама соғуға тиіс. Үкімет бланкісіне шығарылған заң жобасына түсіндірме жазбаға Кеңсе Басшысы бұрыштама соғады және Премьер-Министр (оның міндетін атқарушы тұлға) қол қояды. Заң жобаларының түпнұсқалары Парламент Мәжілісіне қағаз және электрондық тасығыштарда (электрондық құжаттар форматында) енгізіледі.";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w:t>
      </w:r>
      <w:r>
        <w:rPr>
          <w:rFonts w:ascii="Times New Roman"/>
          <w:b w:val="false"/>
          <w:i w:val="false"/>
          <w:color w:val="000000"/>
          <w:sz w:val="28"/>
        </w:rPr>
        <w:t xml:space="preserve"> мынадай редакцияда жазылсын:</w:t>
      </w:r>
    </w:p>
    <w:bookmarkStart w:name="z42" w:id="11"/>
    <w:p>
      <w:pPr>
        <w:spacing w:after="0"/>
        <w:ind w:left="0"/>
        <w:jc w:val="both"/>
      </w:pPr>
      <w:r>
        <w:rPr>
          <w:rFonts w:ascii="Times New Roman"/>
          <w:b w:val="false"/>
          <w:i w:val="false"/>
          <w:color w:val="000000"/>
          <w:sz w:val="28"/>
        </w:rPr>
        <w:t>
      "105. Парламент депутаттары бастамашылық жасаған, оның ішінде мемлекеттік кірістерді қысқартуды немесе мемлекеттік шығыстарды ұлғайтуды көздейтін заң жобалары бойынша Үкімет Парламентке мемлекеттік және орыс тілдерінде қорытынды ұсынады.</w:t>
      </w:r>
    </w:p>
    <w:bookmarkEnd w:id="11"/>
    <w:bookmarkStart w:name="z43" w:id="12"/>
    <w:p>
      <w:pPr>
        <w:spacing w:after="0"/>
        <w:ind w:left="0"/>
        <w:jc w:val="both"/>
      </w:pPr>
      <w:r>
        <w:rPr>
          <w:rFonts w:ascii="Times New Roman"/>
          <w:b w:val="false"/>
          <w:i w:val="false"/>
          <w:color w:val="000000"/>
          <w:sz w:val="28"/>
        </w:rPr>
        <w:t>
      Парламент депутаттары бастамашылық жасаған, Үкіметке келіп түскен заңнамалық актілердің жобалары Ведомствоаралық комиссияның отырысында қаралуға тиіс.</w:t>
      </w:r>
    </w:p>
    <w:bookmarkEnd w:id="12"/>
    <w:bookmarkStart w:name="z44" w:id="13"/>
    <w:p>
      <w:pPr>
        <w:spacing w:after="0"/>
        <w:ind w:left="0"/>
        <w:jc w:val="both"/>
      </w:pPr>
      <w:r>
        <w:rPr>
          <w:rFonts w:ascii="Times New Roman"/>
          <w:b w:val="false"/>
          <w:i w:val="false"/>
          <w:color w:val="000000"/>
          <w:sz w:val="28"/>
        </w:rPr>
        <w:t>
      Қорытынды дайындауға жауапты ретінде айқындалған мемлекеттік орган Экономика және бюджеттік жоспарлау министрлігімен бірлесіп, заң жобалау қызметінің мәселелері бойынша Ведомствоаралық комиссияның қарауына мемлекеттік кірістерді ықтимал қысқарту немесе мемлекеттік шығыстарды ықтимал ұлғайту бөлігінде алдын ала қаржы-экономикалық есептерді енгізеді.</w:t>
      </w:r>
    </w:p>
    <w:bookmarkEnd w:id="13"/>
    <w:bookmarkStart w:name="z45" w:id="14"/>
    <w:p>
      <w:pPr>
        <w:spacing w:after="0"/>
        <w:ind w:left="0"/>
        <w:jc w:val="both"/>
      </w:pPr>
      <w:r>
        <w:rPr>
          <w:rFonts w:ascii="Times New Roman"/>
          <w:b w:val="false"/>
          <w:i w:val="false"/>
          <w:color w:val="000000"/>
          <w:sz w:val="28"/>
        </w:rPr>
        <w:t>
      Ведомствоаралық комиссия заң жобасы Кеңседе тіркелген күнінен бастап 15 күн мерзімде не Премьер-Министрдің немесе оның орынбасарының тапсырмасында белгіленген неғұрлым қысқа мерзімде депутаттар бастамашылық жасаған заң жобасын оң не өзгеше бағалау жөнінде ұсыныстар әзірлейді.</w:t>
      </w:r>
    </w:p>
    <w:bookmarkEnd w:id="14"/>
    <w:bookmarkStart w:name="z46" w:id="15"/>
    <w:p>
      <w:pPr>
        <w:spacing w:after="0"/>
        <w:ind w:left="0"/>
        <w:jc w:val="both"/>
      </w:pPr>
      <w:r>
        <w:rPr>
          <w:rFonts w:ascii="Times New Roman"/>
          <w:b w:val="false"/>
          <w:i w:val="false"/>
          <w:color w:val="000000"/>
          <w:sz w:val="28"/>
        </w:rPr>
        <w:t>
      Үкімет қорытындысының жобасын Ведомствоаралық комиссияның ұсыныстарын ескере отырып, заң жобасында реттелетін қатынастар құзыретіне енетін мемлекеттік орган әзірлейді. Қорытындының жобасы мемлекеттік және орыс тілдерінде дайындалады және міндетті түрде Әділет, Экономика және бюджеттік жоспарлау министрліктерімен келіп түскен күнінен бастап 3 жұмыс күнінен аспайтын мерзімде келісіледі (олардың басшылары бұрыштама соғады). Қажет болған кезде қорытындының жобасына әзірлеуші мемлекеттік кірістерді ықтимал қысқарту немесе мемлекеттік шығыстарды ықтимал ұлғайту бөлігінде қаржы-экономикалық есептерді қоса тіркейді.</w:t>
      </w:r>
    </w:p>
    <w:bookmarkEnd w:id="15"/>
    <w:bookmarkStart w:name="z47" w:id="16"/>
    <w:p>
      <w:pPr>
        <w:spacing w:after="0"/>
        <w:ind w:left="0"/>
        <w:jc w:val="both"/>
      </w:pPr>
      <w:r>
        <w:rPr>
          <w:rFonts w:ascii="Times New Roman"/>
          <w:b w:val="false"/>
          <w:i w:val="false"/>
          <w:color w:val="000000"/>
          <w:sz w:val="28"/>
        </w:rPr>
        <w:t>
      Парламент депутаттары бастамашылық жасаған, Үкіметтің Регламентіне сәйкес дайындалған Үкіметтің заң жобаларына қорытындылардың жобаларын Премьер-Министрдің Кеңсесіне енгізген кезде әзірлеуші мемлекеттік орган Қазақстан Республикасы Үкіметінің жанындағы заң жобалау қызметінің мәселелері жөніндегі ведомствоаралық комиссияның хаттамалық шешімінің көшірмесін, Әділет, Экономика және бюджеттік жоспарлау министрліктері хаттарының көшірмелерін қоса тіркейді, сондай-ақ қажет болған жағдайда әзірлеуші қорытындының жобасына мемлекеттік кірістерді ықтимал қысқарту немесе мемлекеттік шығыстарды ықтимал ұлғайту бөлігінде қаржы-экономикалық есептерді қоса тіркейді.";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109-тармақтың</w:t>
      </w:r>
      <w:r>
        <w:rPr>
          <w:rFonts w:ascii="Times New Roman"/>
          <w:b w:val="false"/>
          <w:i w:val="false"/>
          <w:color w:val="000000"/>
          <w:sz w:val="28"/>
        </w:rPr>
        <w:t xml:space="preserve"> бірінші бөлігі мынадай редакцияда жазылсын:</w:t>
      </w:r>
    </w:p>
    <w:bookmarkStart w:name="z51" w:id="17"/>
    <w:p>
      <w:pPr>
        <w:spacing w:after="0"/>
        <w:ind w:left="0"/>
        <w:jc w:val="both"/>
      </w:pPr>
      <w:r>
        <w:rPr>
          <w:rFonts w:ascii="Times New Roman"/>
          <w:b w:val="false"/>
          <w:i w:val="false"/>
          <w:color w:val="000000"/>
          <w:sz w:val="28"/>
        </w:rPr>
        <w:t>
      "109. Үкімет бастамашылық жасаған заң жобасына Парламент енгізген тұжырымдамалық өзгерістер мен толықтырулар, сондай-ақ мемлекеттік шығыстарды ұлғайтуды немесе мемлекеттік кірістерді азайтуды болжайтын заң жобасын Парламент Мәжілісінің не Сенатының жалпы отырысында қарағанға дейін күнтізбелік 20 (жиырма) күннен кешіктірмей әзірлеуші салыстырма кесте түрінде әзірлеушінің алдын ала ұстанымын қамтитын қысқаша түйінмен Кеңсеге жібереді, оларды Кеңсе Басшысы осы өзгерістер мен толықтырулар бойынша Үкіметтің бірыңғай ұстанымын әзірлеу үшін Әділет, Экономика және бюджеттік жоспарлау министрліктеріне, сондай-ақ басқа да мүдделі мемлекеттік органдарға жібереді.";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109-1-тармақтың</w:t>
      </w:r>
      <w:r>
        <w:rPr>
          <w:rFonts w:ascii="Times New Roman"/>
          <w:b w:val="false"/>
          <w:i w:val="false"/>
          <w:color w:val="000000"/>
          <w:sz w:val="28"/>
        </w:rPr>
        <w:t xml:space="preserve"> екінші бөлігі мынадай редакцияда жазылсын:</w:t>
      </w:r>
    </w:p>
    <w:bookmarkStart w:name="z55" w:id="18"/>
    <w:p>
      <w:pPr>
        <w:spacing w:after="0"/>
        <w:ind w:left="0"/>
        <w:jc w:val="both"/>
      </w:pPr>
      <w:r>
        <w:rPr>
          <w:rFonts w:ascii="Times New Roman"/>
          <w:b w:val="false"/>
          <w:i w:val="false"/>
          <w:color w:val="000000"/>
          <w:sz w:val="28"/>
        </w:rPr>
        <w:t>
      "Үкімет қорытындысының жобасы мемлекеттік және орыс тілдерінде дайындалады және Әділет, Экономика және бюджеттік жоспарлау министрліктерімен міндетті түрде келісіледі (олардың басшылары бұрыштама қояды не мемлекеттік органның бірінші басшысының қолы қойылған тиісті хат ұсынылады) және егер, тапсырмада өзге мерзім көрсетілмесе, 15 (он бес) жұмыс күнінен аспайтын мерзімде Кеңсеге енгізіледі.";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59" w:id="19"/>
    <w:p>
      <w:pPr>
        <w:spacing w:after="0"/>
        <w:ind w:left="0"/>
        <w:jc w:val="both"/>
      </w:pPr>
      <w:r>
        <w:rPr>
          <w:rFonts w:ascii="Times New Roman"/>
          <w:b w:val="false"/>
          <w:i w:val="false"/>
          <w:color w:val="000000"/>
          <w:sz w:val="28"/>
        </w:rPr>
        <w:t>
      "113. Парламент қабылдаған және Премьер-Министрге қолын қойып бекітуге жіберілетін барлық заңдар бойынша заң жобасын әзірлеуші мемлекеттік орган (немесе оның құзыретіне орай) Әділет, Экономика және бюджеттік жоспарлау министрліктерімен келісім бойынша заң қабылданған күнінен бастап бес күн мерзімде қорытынды дайындайды және Кеңсеге жібереді, онда міндетті түрде мыналар:</w:t>
      </w:r>
    </w:p>
    <w:bookmarkEnd w:id="19"/>
    <w:bookmarkStart w:name="z60" w:id="20"/>
    <w:p>
      <w:pPr>
        <w:spacing w:after="0"/>
        <w:ind w:left="0"/>
        <w:jc w:val="both"/>
      </w:pPr>
      <w:r>
        <w:rPr>
          <w:rFonts w:ascii="Times New Roman"/>
          <w:b w:val="false"/>
          <w:i w:val="false"/>
          <w:color w:val="000000"/>
          <w:sz w:val="28"/>
        </w:rPr>
        <w:t>
      1) заң жобасының тұжырымдамасы;</w:t>
      </w:r>
    </w:p>
    <w:bookmarkEnd w:id="20"/>
    <w:bookmarkStart w:name="z61" w:id="21"/>
    <w:p>
      <w:pPr>
        <w:spacing w:after="0"/>
        <w:ind w:left="0"/>
        <w:jc w:val="both"/>
      </w:pPr>
      <w:r>
        <w:rPr>
          <w:rFonts w:ascii="Times New Roman"/>
          <w:b w:val="false"/>
          <w:i w:val="false"/>
          <w:color w:val="000000"/>
          <w:sz w:val="28"/>
        </w:rPr>
        <w:t>
      2) Үкімет бастамашылық жасаған заң жобасын Парламентте қарау кезінде депутаттар енгізген өзгерістер мен толықтырулар туралы мәліметтер;</w:t>
      </w:r>
    </w:p>
    <w:bookmarkEnd w:id="21"/>
    <w:bookmarkStart w:name="z62" w:id="22"/>
    <w:p>
      <w:pPr>
        <w:spacing w:after="0"/>
        <w:ind w:left="0"/>
        <w:jc w:val="both"/>
      </w:pPr>
      <w:r>
        <w:rPr>
          <w:rFonts w:ascii="Times New Roman"/>
          <w:b w:val="false"/>
          <w:i w:val="false"/>
          <w:color w:val="000000"/>
          <w:sz w:val="28"/>
        </w:rPr>
        <w:t xml:space="preserve">
      3) қабылданған заңда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қолданыстағы заңнамалық актілерге қарама-қайшылықтардың болуы туралы және оған байланысты қосымша қаржы шығыстары, экономикалық және құқықтық салдарлар туралы ақпарат;</w:t>
      </w:r>
    </w:p>
    <w:bookmarkEnd w:id="22"/>
    <w:bookmarkStart w:name="z65" w:id="23"/>
    <w:p>
      <w:pPr>
        <w:spacing w:after="0"/>
        <w:ind w:left="0"/>
        <w:jc w:val="both"/>
      </w:pPr>
      <w:r>
        <w:rPr>
          <w:rFonts w:ascii="Times New Roman"/>
          <w:b w:val="false"/>
          <w:i w:val="false"/>
          <w:color w:val="000000"/>
          <w:sz w:val="28"/>
        </w:rPr>
        <w:t>
      4) заңның Премьер-Министрдің қолы қойылып бекітілу мүмкіндігі туралы қорытынды жазылады.</w:t>
      </w:r>
    </w:p>
    <w:bookmarkEnd w:id="23"/>
    <w:bookmarkStart w:name="z66" w:id="24"/>
    <w:p>
      <w:pPr>
        <w:spacing w:after="0"/>
        <w:ind w:left="0"/>
        <w:jc w:val="both"/>
      </w:pPr>
      <w:r>
        <w:rPr>
          <w:rFonts w:ascii="Times New Roman"/>
          <w:b w:val="false"/>
          <w:i w:val="false"/>
          <w:color w:val="000000"/>
          <w:sz w:val="28"/>
        </w:rPr>
        <w:t>
      Қорытындыдан басқа Кеңсеге Әділет және Экономика және бюджеттік жоспарлау министрліктерінің, сондай-ақ мәселелері Парламент қабылдаған заң қозғайтын өзге де мемлекеттік органдардың хаттарының көшірмелері міндетті түрде енгізіледі.";</w:t>
      </w:r>
    </w:p>
    <w:bookmarkEnd w:id="24"/>
    <w:bookmarkStart w:name="z67" w:id="2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1-1-қосымша</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24.09.2014 </w:t>
      </w:r>
      <w:r>
        <w:rPr>
          <w:rFonts w:ascii="Times New Roman"/>
          <w:b w:val="false"/>
          <w:i w:val="false"/>
          <w:color w:val="000000"/>
          <w:sz w:val="28"/>
        </w:rPr>
        <w:t>№ 1011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24.09.2014 </w:t>
      </w:r>
      <w:r>
        <w:rPr>
          <w:rFonts w:ascii="Times New Roman"/>
          <w:b w:val="false"/>
          <w:i w:val="false"/>
          <w:color w:val="000000"/>
          <w:sz w:val="28"/>
        </w:rPr>
        <w:t>№ 1011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6" w:id="26"/>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6"/>
    <w:p>
      <w:pPr>
        <w:spacing w:after="0"/>
        <w:ind w:left="0"/>
        <w:jc w:val="both"/>
      </w:pPr>
      <w:r>
        <w:rPr>
          <w:rFonts w:ascii="Times New Roman"/>
          <w:b w:val="false"/>
          <w:i w:val="false"/>
          <w:color w:val="000000"/>
          <w:sz w:val="28"/>
        </w:rPr>
        <w:t>
      Қазақстан Республикасы Экономика және бюджеттік жоспарлау министрлігі туралы ереженің 21-тармағының 5) тармақшасы 2013 жылғы 26 наурызға дейін қолданылады.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12 ақпандағы</w:t>
            </w:r>
            <w:r>
              <w:br/>
            </w:r>
            <w:r>
              <w:rPr>
                <w:rFonts w:ascii="Times New Roman"/>
                <w:b w:val="false"/>
                <w:i w:val="false"/>
                <w:color w:val="000000"/>
                <w:sz w:val="20"/>
              </w:rPr>
              <w:t>№ 126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Премьер-Министріне   </w:t>
      </w:r>
    </w:p>
    <w:p>
      <w:pPr>
        <w:spacing w:after="0"/>
        <w:ind w:left="0"/>
        <w:jc w:val="both"/>
      </w:pPr>
      <w:r>
        <w:rPr>
          <w:rFonts w:ascii="Times New Roman"/>
          <w:b w:val="false"/>
          <w:i w:val="false"/>
          <w:color w:val="000000"/>
          <w:sz w:val="28"/>
        </w:rPr>
        <w:t>
      Қазақстан Республикасы Үкіметінің ____ жылғы "___" ______ мәжілісіне</w:t>
      </w:r>
    </w:p>
    <w:p>
      <w:pPr>
        <w:spacing w:after="0"/>
        <w:ind w:left="0"/>
        <w:jc w:val="left"/>
      </w:pPr>
      <w:r>
        <w:rPr>
          <w:rFonts w:ascii="Times New Roman"/>
          <w:b/>
          <w:i w:val="false"/>
          <w:color w:val="000000"/>
        </w:rPr>
        <w:t xml:space="preserve"> Қазақстан Республикасының Үкіметі</w:t>
      </w:r>
      <w:r>
        <w:br/>
      </w:r>
      <w:r>
        <w:rPr>
          <w:rFonts w:ascii="Times New Roman"/>
          <w:b/>
          <w:i w:val="false"/>
          <w:color w:val="000000"/>
        </w:rPr>
        <w:t>қаулысының жобасы бойынша</w:t>
      </w:r>
      <w:r>
        <w:br/>
      </w:r>
      <w:r>
        <w:rPr>
          <w:rFonts w:ascii="Times New Roman"/>
          <w:b/>
          <w:i w:val="false"/>
          <w:color w:val="000000"/>
        </w:rPr>
        <w:t>АНЫҚТАМА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Қазақстан Республикасы Премьер-Министрінің Кеңсесі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Қазақстан Республикасының Үкіметі қаулысының жобасын қарап,</w:t>
      </w:r>
    </w:p>
    <w:p>
      <w:pPr>
        <w:spacing w:after="0"/>
        <w:ind w:left="0"/>
        <w:jc w:val="both"/>
      </w:pPr>
      <w:r>
        <w:rPr>
          <w:rFonts w:ascii="Times New Roman"/>
          <w:b w:val="false"/>
          <w:i w:val="false"/>
          <w:color w:val="000000"/>
          <w:sz w:val="28"/>
        </w:rPr>
        <w:t>
      мынаны хабарлайды.</w:t>
      </w:r>
    </w:p>
    <w:p>
      <w:pPr>
        <w:spacing w:after="0"/>
        <w:ind w:left="0"/>
        <w:jc w:val="both"/>
      </w:pPr>
      <w:r>
        <w:rPr>
          <w:rFonts w:ascii="Times New Roman"/>
          <w:b w:val="false"/>
          <w:i w:val="false"/>
          <w:color w:val="000000"/>
          <w:sz w:val="28"/>
        </w:rPr>
        <w:t>
      Әзірлеуші орган - __________________________________________________.</w:t>
      </w:r>
    </w:p>
    <w:p>
      <w:pPr>
        <w:spacing w:after="0"/>
        <w:ind w:left="0"/>
        <w:jc w:val="both"/>
      </w:pPr>
      <w:r>
        <w:rPr>
          <w:rFonts w:ascii="Times New Roman"/>
          <w:b w:val="false"/>
          <w:i w:val="false"/>
          <w:color w:val="000000"/>
          <w:sz w:val="28"/>
        </w:rPr>
        <w:t>
                           (жобаны әзірлеуші мемлекеттік органның атауы)</w:t>
      </w:r>
    </w:p>
    <w:p>
      <w:pPr>
        <w:spacing w:after="0"/>
        <w:ind w:left="0"/>
        <w:jc w:val="both"/>
      </w:pPr>
      <w:r>
        <w:rPr>
          <w:rFonts w:ascii="Times New Roman"/>
          <w:b w:val="false"/>
          <w:i w:val="false"/>
          <w:color w:val="000000"/>
          <w:sz w:val="28"/>
        </w:rPr>
        <w:t>
      Жобаны әзірлеу үшін мыналар негіз болып табылады: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(Президенттің, Үкіметтің немесе Премьер-Министрдің актісі тармағының</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(қабылданған күні мен атауы не тапсырманы кім бергені, оның нөмірі</w:t>
      </w:r>
    </w:p>
    <w:p>
      <w:pPr>
        <w:spacing w:after="0"/>
        <w:ind w:left="0"/>
        <w:jc w:val="both"/>
      </w:pPr>
      <w:r>
        <w:rPr>
          <w:rFonts w:ascii="Times New Roman"/>
          <w:b w:val="false"/>
          <w:i w:val="false"/>
          <w:color w:val="000000"/>
          <w:sz w:val="28"/>
        </w:rPr>
        <w:t>
      мен күні, бастамашылық жасалуы көрсетіледі)</w:t>
      </w:r>
    </w:p>
    <w:p>
      <w:pPr>
        <w:spacing w:after="0"/>
        <w:ind w:left="0"/>
        <w:jc w:val="both"/>
      </w:pPr>
      <w:r>
        <w:rPr>
          <w:rFonts w:ascii="Times New Roman"/>
          <w:b w:val="false"/>
          <w:i w:val="false"/>
          <w:color w:val="000000"/>
          <w:sz w:val="28"/>
        </w:rPr>
        <w:t>
            Жобада мыналар көзделеді (Жобаны қабылдау неге негізделген):</w:t>
      </w:r>
    </w:p>
    <w:p>
      <w:pPr>
        <w:spacing w:after="0"/>
        <w:ind w:left="0"/>
        <w:jc w:val="both"/>
      </w:pPr>
      <w:r>
        <w:rPr>
          <w:rFonts w:ascii="Times New Roman"/>
          <w:b w:val="false"/>
          <w:i w:val="false"/>
          <w:color w:val="000000"/>
          <w:sz w:val="28"/>
        </w:rPr>
        <w:t>
            Жобаны қабылдау __________________________ мүмкіндік береді.</w:t>
      </w:r>
    </w:p>
    <w:p>
      <w:pPr>
        <w:spacing w:after="0"/>
        <w:ind w:left="0"/>
        <w:jc w:val="both"/>
      </w:pPr>
      <w:r>
        <w:rPr>
          <w:rFonts w:ascii="Times New Roman"/>
          <w:b w:val="false"/>
          <w:i w:val="false"/>
          <w:color w:val="000000"/>
          <w:sz w:val="28"/>
        </w:rPr>
        <w:t>
      Әзірлеушінің ақпараты бойынша жобаны іске асыру мемлекеттік</w:t>
      </w:r>
    </w:p>
    <w:p>
      <w:pPr>
        <w:spacing w:after="0"/>
        <w:ind w:left="0"/>
        <w:jc w:val="both"/>
      </w:pPr>
      <w:r>
        <w:rPr>
          <w:rFonts w:ascii="Times New Roman"/>
          <w:b w:val="false"/>
          <w:i w:val="false"/>
          <w:color w:val="000000"/>
          <w:sz w:val="28"/>
        </w:rPr>
        <w:t>
      бюджеттен қаржы шығындарын талап етпейді (жобаны іске асыруға</w:t>
      </w:r>
    </w:p>
    <w:p>
      <w:pPr>
        <w:spacing w:after="0"/>
        <w:ind w:left="0"/>
        <w:jc w:val="both"/>
      </w:pPr>
      <w:r>
        <w:rPr>
          <w:rFonts w:ascii="Times New Roman"/>
          <w:b w:val="false"/>
          <w:i w:val="false"/>
          <w:color w:val="000000"/>
          <w:sz w:val="28"/>
        </w:rPr>
        <w:t>
      байланысты болжанатын қаржы шығындары, республикалық бюджетте</w:t>
      </w:r>
    </w:p>
    <w:p>
      <w:pPr>
        <w:spacing w:after="0"/>
        <w:ind w:left="0"/>
        <w:jc w:val="both"/>
      </w:pPr>
      <w:r>
        <w:rPr>
          <w:rFonts w:ascii="Times New Roman"/>
          <w:b w:val="false"/>
          <w:i w:val="false"/>
          <w:color w:val="000000"/>
          <w:sz w:val="28"/>
        </w:rPr>
        <w:t>
      көзделген (көзделмеген) бюджет қаражатын талап етеді және/немесе</w:t>
      </w:r>
    </w:p>
    <w:p>
      <w:pPr>
        <w:spacing w:after="0"/>
        <w:ind w:left="0"/>
        <w:jc w:val="both"/>
      </w:pPr>
      <w:r>
        <w:rPr>
          <w:rFonts w:ascii="Times New Roman"/>
          <w:b w:val="false"/>
          <w:i w:val="false"/>
          <w:color w:val="000000"/>
          <w:sz w:val="28"/>
        </w:rPr>
        <w:t>
      республикалық бюджеттен және/немесе басқа да қаржыландыру көздерінен</w:t>
      </w:r>
    </w:p>
    <w:p>
      <w:pPr>
        <w:spacing w:after="0"/>
        <w:ind w:left="0"/>
        <w:jc w:val="both"/>
      </w:pPr>
      <w:r>
        <w:rPr>
          <w:rFonts w:ascii="Times New Roman"/>
          <w:b w:val="false"/>
          <w:i w:val="false"/>
          <w:color w:val="000000"/>
          <w:sz w:val="28"/>
        </w:rPr>
        <w:t>
      қосымша қаржы бөлуді талап етеді (талап етпейді).</w:t>
      </w:r>
    </w:p>
    <w:bookmarkStart w:name="z130" w:id="27"/>
    <w:p>
      <w:pPr>
        <w:spacing w:after="0"/>
        <w:ind w:left="0"/>
        <w:jc w:val="both"/>
      </w:pPr>
      <w:r>
        <w:rPr>
          <w:rFonts w:ascii="Times New Roman"/>
          <w:b w:val="false"/>
          <w:i w:val="false"/>
          <w:color w:val="000000"/>
          <w:sz w:val="28"/>
        </w:rPr>
        <w:t>
      Жоба Экономика және бюджеттік жоспарлау (Министр (вице-министр)</w:t>
      </w:r>
    </w:p>
    <w:bookmarkEnd w:id="27"/>
    <w:p>
      <w:pPr>
        <w:spacing w:after="0"/>
        <w:ind w:left="0"/>
        <w:jc w:val="both"/>
      </w:pPr>
      <w:r>
        <w:rPr>
          <w:rFonts w:ascii="Times New Roman"/>
          <w:b w:val="false"/>
          <w:i w:val="false"/>
          <w:color w:val="000000"/>
          <w:sz w:val="28"/>
        </w:rPr>
        <w:t>
      - тегі және аты-жөні), Әділет (Министр (вице-министр) - тегі және</w:t>
      </w:r>
    </w:p>
    <w:p>
      <w:pPr>
        <w:spacing w:after="0"/>
        <w:ind w:left="0"/>
        <w:jc w:val="both"/>
      </w:pPr>
      <w:r>
        <w:rPr>
          <w:rFonts w:ascii="Times New Roman"/>
          <w:b w:val="false"/>
          <w:i w:val="false"/>
          <w:color w:val="000000"/>
          <w:sz w:val="28"/>
        </w:rPr>
        <w:t>
      аты-жөні) министрліктерімен, өзге де мемлекеттік органдармен</w:t>
      </w:r>
    </w:p>
    <w:p>
      <w:pPr>
        <w:spacing w:after="0"/>
        <w:ind w:left="0"/>
        <w:jc w:val="both"/>
      </w:pPr>
      <w:r>
        <w:rPr>
          <w:rFonts w:ascii="Times New Roman"/>
          <w:b w:val="false"/>
          <w:i w:val="false"/>
          <w:color w:val="000000"/>
          <w:sz w:val="28"/>
        </w:rPr>
        <w:t>
      келісілді.</w:t>
      </w:r>
    </w:p>
    <w:bookmarkStart w:name="z134" w:id="28"/>
    <w:p>
      <w:pPr>
        <w:spacing w:after="0"/>
        <w:ind w:left="0"/>
        <w:jc w:val="both"/>
      </w:pPr>
      <w:r>
        <w:rPr>
          <w:rFonts w:ascii="Times New Roman"/>
          <w:b w:val="false"/>
          <w:i w:val="false"/>
          <w:color w:val="000000"/>
          <w:sz w:val="28"/>
        </w:rPr>
        <w:t>
      Премьер-Министр Кеңсесінің жобаға ескертулері жоқ (мынадай</w:t>
      </w:r>
    </w:p>
    <w:bookmarkEnd w:id="28"/>
    <w:p>
      <w:pPr>
        <w:spacing w:after="0"/>
        <w:ind w:left="0"/>
        <w:jc w:val="both"/>
      </w:pPr>
      <w:r>
        <w:rPr>
          <w:rFonts w:ascii="Times New Roman"/>
          <w:b w:val="false"/>
          <w:i w:val="false"/>
          <w:color w:val="000000"/>
          <w:sz w:val="28"/>
        </w:rPr>
        <w:t>
      ескертулері бар). Заң бөлімінің қорытындысы қоса беріліп отыр.</w:t>
      </w:r>
    </w:p>
    <w:bookmarkStart w:name="z136" w:id="29"/>
    <w:p>
      <w:pPr>
        <w:spacing w:after="0"/>
        <w:ind w:left="0"/>
        <w:jc w:val="both"/>
      </w:pPr>
      <w:r>
        <w:rPr>
          <w:rFonts w:ascii="Times New Roman"/>
          <w:b w:val="false"/>
          <w:i w:val="false"/>
          <w:color w:val="000000"/>
          <w:sz w:val="28"/>
        </w:rPr>
        <w:t>
      Айтылғандардың негізінде жобаны Үкімет мүшелерінің дауыс</w:t>
      </w:r>
    </w:p>
    <w:bookmarkEnd w:id="29"/>
    <w:p>
      <w:pPr>
        <w:spacing w:after="0"/>
        <w:ind w:left="0"/>
        <w:jc w:val="both"/>
      </w:pPr>
      <w:r>
        <w:rPr>
          <w:rFonts w:ascii="Times New Roman"/>
          <w:b w:val="false"/>
          <w:i w:val="false"/>
          <w:color w:val="000000"/>
          <w:sz w:val="28"/>
        </w:rPr>
        <w:t>
      беруіне шығаруға болады (пысықталған жағдайда "пысықталған</w:t>
      </w:r>
    </w:p>
    <w:p>
      <w:pPr>
        <w:spacing w:after="0"/>
        <w:ind w:left="0"/>
        <w:jc w:val="both"/>
      </w:pPr>
      <w:r>
        <w:rPr>
          <w:rFonts w:ascii="Times New Roman"/>
          <w:b w:val="false"/>
          <w:i w:val="false"/>
          <w:color w:val="000000"/>
          <w:sz w:val="28"/>
        </w:rPr>
        <w:t>
      редакциясында" деп көрсетіледі) немесе жобаны қайтарған немесе жобаны</w:t>
      </w:r>
    </w:p>
    <w:p>
      <w:pPr>
        <w:spacing w:after="0"/>
        <w:ind w:left="0"/>
        <w:jc w:val="both"/>
      </w:pPr>
      <w:r>
        <w:rPr>
          <w:rFonts w:ascii="Times New Roman"/>
          <w:b w:val="false"/>
          <w:i w:val="false"/>
          <w:color w:val="000000"/>
          <w:sz w:val="28"/>
        </w:rPr>
        <w:t>
      пысықтауға жіберген жөн деп пайымдаймыз.</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Премьер-Министрі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Кеңсесінің Басшысы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12 ақпандағы</w:t>
            </w:r>
            <w:r>
              <w:br/>
            </w:r>
            <w:r>
              <w:rPr>
                <w:rFonts w:ascii="Times New Roman"/>
                <w:b w:val="false"/>
                <w:i w:val="false"/>
                <w:color w:val="000000"/>
                <w:sz w:val="20"/>
              </w:rPr>
              <w:t>№ 126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Үкіметінің 24.09.2014 </w:t>
      </w:r>
      <w:r>
        <w:rPr>
          <w:rFonts w:ascii="Times New Roman"/>
          <w:b w:val="false"/>
          <w:i w:val="false"/>
          <w:color w:val="ff0000"/>
          <w:sz w:val="28"/>
        </w:rPr>
        <w:t>№ 1011</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