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56fc" w14:textId="4315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 қызметті лицензиялаудың кейбір мәселелері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5 ақпандағы № 89 Қаулысы. Күші жойылды - Қазақстан Республикасы Үкіметінің 2015 жылғы 18 ақпандағы № 69 қаулысымен</w:t>
      </w:r>
    </w:p>
    <w:p>
      <w:pPr>
        <w:spacing w:after="0"/>
        <w:ind w:left="0"/>
        <w:jc w:val="both"/>
      </w:pPr>
      <w:r>
        <w:rPr>
          <w:rFonts w:ascii="Times New Roman"/>
          <w:b w:val="false"/>
          <w:i w:val="false"/>
          <w:color w:val="ff0000"/>
          <w:sz w:val="28"/>
        </w:rPr>
        <w:t>      Ескерту. Күші жойылды - ҚР Үкіметінің 18.02.2015 </w:t>
      </w:r>
      <w:r>
        <w:rPr>
          <w:rFonts w:ascii="Times New Roman"/>
          <w:b w:val="false"/>
          <w:i w:val="false"/>
          <w:color w:val="ff0000"/>
          <w:sz w:val="28"/>
        </w:rPr>
        <w:t>№ 69</w:t>
      </w:r>
      <w:r>
        <w:rPr>
          <w:rFonts w:ascii="Times New Roman"/>
          <w:b w:val="false"/>
          <w:i w:val="false"/>
          <w:color w:val="ff0000"/>
          <w:sz w:val="28"/>
        </w:rPr>
        <w:t> (алғашқы ресми жарияланған күнінен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1. Қоса беріліп отырған сәулет, қала құрылысы және құрылыс саласында қызметті жүзеге асыруға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саласындағы уәкілетті орган сәулет, қала құрылысы және құрылыс саласында қызметті жүзеге асыру бойынша лицензиар болып белгіленсін.</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саласындағы лицензияланатын қызметтің жекелеген түрлеріне (кіші түрлеріне) қойылатын біліктілік талаптарын бекіту және Қазақстан Республикасы Үкіметінің кейбір шешімдерінің күші жойылды деп тану туралы» Қазақстан Республикасы Үкіметінің 2012 жылғы 25 қаңтардағы № 162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29, 393-құжат)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ақпандағы</w:t>
      </w:r>
      <w:r>
        <w:br/>
      </w:r>
      <w:r>
        <w:rPr>
          <w:rFonts w:ascii="Times New Roman"/>
          <w:b w:val="false"/>
          <w:i w:val="false"/>
          <w:color w:val="000000"/>
          <w:sz w:val="28"/>
        </w:rPr>
        <w:t xml:space="preserve">
№ 89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Сәулет, қала құрылысы және құрылыс саласында қызметті жүзеге</w:t>
      </w:r>
      <w:r>
        <w:br/>
      </w:r>
      <w:r>
        <w:rPr>
          <w:rFonts w:ascii="Times New Roman"/>
          <w:b/>
          <w:i w:val="false"/>
          <w:color w:val="000000"/>
        </w:rPr>
        <w:t>
асыруға қойылатын біліктілік талаптары және оларға сәйкестікті</w:t>
      </w:r>
      <w:r>
        <w:br/>
      </w:r>
      <w:r>
        <w:rPr>
          <w:rFonts w:ascii="Times New Roman"/>
          <w:b/>
          <w:i w:val="false"/>
          <w:color w:val="000000"/>
        </w:rPr>
        <w:t>
растайтын құжаттардың тізбесі</w:t>
      </w:r>
    </w:p>
    <w:bookmarkEnd w:id="2"/>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22.11.2013 </w:t>
      </w:r>
      <w:r>
        <w:rPr>
          <w:rFonts w:ascii="Times New Roman"/>
          <w:b w:val="false"/>
          <w:i w:val="false"/>
          <w:color w:val="ff0000"/>
          <w:sz w:val="28"/>
        </w:rPr>
        <w:t>№ 1254</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 өзгеріс енгізілді - ҚР Үкіметінің 28.02.2014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5457"/>
        <w:gridCol w:w="4397"/>
        <w:gridCol w:w="3440"/>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берген кезде қоса берілетін құжаттар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іздестіру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үш жыл еңбек өтілінің (еңбек қызметінің) немесе іздестіру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бес жыл еңбек өтілінің (еңбек қызметінің) болуы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сәйкес біліктілігі және жұмыс өтілі туралы ақпаратты қамтитын мәліметтер нысаны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қызметкердің болуы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сәйкес инженер-техник қызметкерлердің біліктілігі мен жұмыс өтілінің болуы туралы ақпаратты қамтитын мәліметтер нысаны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w:t>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өндірістік база туралы ақпаратты қамтитын мәліметтер нысаны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ең аз материалдық-техникалық жарақтандырылуының болуы:</w:t>
            </w:r>
            <w:r>
              <w:br/>
            </w:r>
            <w:r>
              <w:rPr>
                <w:rFonts w:ascii="Times New Roman"/>
                <w:b w:val="false"/>
                <w:i w:val="false"/>
                <w:color w:val="000000"/>
                <w:sz w:val="20"/>
              </w:rPr>
              <w:t>
</w:t>
            </w:r>
            <w:r>
              <w:rPr>
                <w:rFonts w:ascii="Times New Roman"/>
                <w:b w:val="false"/>
                <w:i w:val="false"/>
                <w:color w:val="000000"/>
                <w:sz w:val="20"/>
              </w:rPr>
              <w:t>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r>
              <w:br/>
            </w:r>
            <w:r>
              <w:rPr>
                <w:rFonts w:ascii="Times New Roman"/>
                <w:b w:val="false"/>
                <w:i w:val="false"/>
                <w:color w:val="000000"/>
                <w:sz w:val="20"/>
              </w:rPr>
              <w:t>
</w:t>
            </w:r>
            <w:r>
              <w:rPr>
                <w:rFonts w:ascii="Times New Roman"/>
                <w:b w:val="false"/>
                <w:i w:val="false"/>
                <w:color w:val="000000"/>
                <w:sz w:val="20"/>
              </w:rPr>
              <w:t xml:space="preserve">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материалдық-техникалық жарақтандырылуы туралы ақпаратты қамтитын мәліметтер нысаны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сапаны бақылау жүйесі бойынша бекітілген нұсқаулық туралы ақпаратты қамтитын мәліметтер нысаны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5475"/>
        <w:gridCol w:w="4174"/>
        <w:gridCol w:w="3645"/>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қызметімен айналысу үшін ІІІ санаттағы лицензиаттарға қойылатын біліктілік талаптары: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үш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бес жыл еңбек өтілінің (еңбек қызметінің), сондай-ақ сейсмикалық қауіптілігі жоғары аудандардағы жұмыстар үшін рұқсатының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біліктілігі және жұмыс өтілі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қызметкердің, сондай-ақ жауапты орындаушыларда сейсмикалық қауіптілігі жоғары аудандардағы жұмыстар үшін рұқсатының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инженер-техник қызметкерлердің біліктілігі мен жұмыс өтілінің болуы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w:t>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өндірістік база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техникалық жарақтандырылуы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сапаны бақылау жүйесі бойынша бекітілген нұсқаулық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қызметімен айналысу үшін ІІ санаттағы лицензиаттарға қойылатын біліктілік талаптары: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сегіз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жыл еңбек өтілінің (еңбек қызметінің), сондай-ақ сейсмикалық қауіптілігі жоғары аудандардағы жұмыстар үшін рұқсатының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біліктілігі және жұмыс өтілі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бес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жеті жыл еңбек өтілі (еңбек қызметі) бар кемінде бір инженер-техник қызметкердің, сондай-ақ жауапты орындаушыларда сейсмикалық қауіптілігі жоғары аудандардағы жұмыстар үшін рұқсатының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инженер-техник қызметкерлердің біліктілігі мен жұмыс өтілінің болуы туралы ақпаратты қамтитын мәліметтер нысаны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w:t>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өндірістік база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техникалық жарақтандырылуы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сапаны бақылау жүйесі бойынша бекітілген нұсқаулық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іске асырылған объектілер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
</w:t>
            </w: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іске асырылған объектілер жөніндегі пікірлер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қызметімен айналысу үшін І санаттағы лицензиаттарға қойылатын біліктілік талаптары: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он үш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бес жыл еңбек өтілінің (еңбек қызметінің), сондай-ақ сейсмикалық қауіптілігі жоғары аудандардағы жұмыстар үшін рұқсатының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біліктілігі және жұмыс өтілі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жеті жыл еңбек өтілі (еңбек қызметі) бар кемінде бір инженер-техник қызметкердің, сондай-ақ жауапты орындаушыларда сейсмикалық қауіптілігі жоғары аудандардағы жұмыстар үшін рұқсатының болуы.</w:t>
            </w:r>
            <w:r>
              <w:br/>
            </w:r>
            <w:r>
              <w:rPr>
                <w:rFonts w:ascii="Times New Roman"/>
                <w:b w:val="false"/>
                <w:i w:val="false"/>
                <w:color w:val="000000"/>
                <w:sz w:val="20"/>
              </w:rPr>
              <w:t>
</w:t>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жауапты орындаушыларда сейсмикалық қауіптілігі жоғары аудандардағы жұмыстар үшін рұқсатының болуы туралы талап қолданылмайды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инженер-техник қызметкерлердің біліктілігі мен жұмыс өтілінің болуы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мыналармен:</w:t>
            </w:r>
            <w:r>
              <w:br/>
            </w: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w:t>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өндірістік база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техникалық жарақтандырылуы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сапаны бақылау жүйесі бойынша бекітілген нұсқаулық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бере отырып, еңбекті қорғау және қауіпсіздік техникасы жүйесі бойынша өтініш беруші (лицензиат) бекіткен қағидалардың және нұсқаулықтардың болуы.</w:t>
            </w:r>
            <w:r>
              <w:br/>
            </w:r>
            <w:r>
              <w:rPr>
                <w:rFonts w:ascii="Times New Roman"/>
                <w:b w:val="false"/>
                <w:i w:val="false"/>
                <w:color w:val="000000"/>
                <w:sz w:val="20"/>
              </w:rPr>
              <w:t>
</w:t>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жауапты инженер-техник қызметкердің оқудан өткенін растайтын құжаттардың болуы туралы талап қолданылмайды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r>
              <w:br/>
            </w:r>
            <w:r>
              <w:rPr>
                <w:rFonts w:ascii="Times New Roman"/>
                <w:b w:val="false"/>
                <w:i w:val="false"/>
                <w:color w:val="000000"/>
                <w:sz w:val="20"/>
              </w:rPr>
              <w:t>
</w:t>
            </w:r>
            <w:r>
              <w:rPr>
                <w:rFonts w:ascii="Times New Roman"/>
                <w:b w:val="false"/>
                <w:i w:val="false"/>
                <w:color w:val="000000"/>
                <w:sz w:val="20"/>
              </w:rPr>
              <w:t>  Жұмыс тәжiрибесi лицензияны алған күннен бастап есептеледі.</w:t>
            </w:r>
            <w:r>
              <w:br/>
            </w:r>
            <w:r>
              <w:rPr>
                <w:rFonts w:ascii="Times New Roman"/>
                <w:b w:val="false"/>
                <w:i w:val="false"/>
                <w:color w:val="000000"/>
                <w:sz w:val="20"/>
              </w:rPr>
              <w:t>
</w:t>
            </w:r>
            <w:r>
              <w:rPr>
                <w:rFonts w:ascii="Times New Roman"/>
                <w:b w:val="false"/>
                <w:i w:val="false"/>
                <w:color w:val="000000"/>
                <w:sz w:val="20"/>
              </w:rPr>
              <w:t>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w:t>
            </w:r>
            <w:r>
              <w:br/>
            </w:r>
            <w:r>
              <w:rPr>
                <w:rFonts w:ascii="Times New Roman"/>
                <w:b w:val="false"/>
                <w:i w:val="false"/>
                <w:color w:val="000000"/>
                <w:sz w:val="20"/>
              </w:rPr>
              <w:t>
</w:t>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r>
              <w:br/>
            </w:r>
            <w:r>
              <w:rPr>
                <w:rFonts w:ascii="Times New Roman"/>
                <w:b w:val="false"/>
                <w:i w:val="false"/>
                <w:color w:val="000000"/>
                <w:sz w:val="20"/>
              </w:rPr>
              <w:t>
</w:t>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r>
              <w:br/>
            </w:r>
            <w:r>
              <w:rPr>
                <w:rFonts w:ascii="Times New Roman"/>
                <w:b w:val="false"/>
                <w:i w:val="false"/>
                <w:color w:val="000000"/>
                <w:sz w:val="20"/>
              </w:rPr>
              <w:t>
</w:t>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бұл талап қолданылмайды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іске асырылған объектілер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
</w:t>
            </w: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кемінде бес оң пікірдің не қосалқы мердігерлік шарттар бойынша кемінде он пікірдің не тапсырыс берушілерден және/немесе пайдаланушы тұлғалардан пікірлер алу мүмкін болмаған жағдайда мүдделі жергілікті атқарушы органдардан оң пікірдің болуы.</w:t>
            </w:r>
            <w:r>
              <w:br/>
            </w:r>
            <w:r>
              <w:rPr>
                <w:rFonts w:ascii="Times New Roman"/>
                <w:b w:val="false"/>
                <w:i w:val="false"/>
                <w:color w:val="000000"/>
                <w:sz w:val="20"/>
              </w:rPr>
              <w:t>
</w:t>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бұл талап қолданылмайды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іске асырылған объектілер жөніндегі пікірлер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санының 20 %-ынан артық болмауы.</w:t>
            </w:r>
            <w:r>
              <w:br/>
            </w:r>
            <w:r>
              <w:rPr>
                <w:rFonts w:ascii="Times New Roman"/>
                <w:b w:val="false"/>
                <w:i w:val="false"/>
                <w:color w:val="000000"/>
                <w:sz w:val="20"/>
              </w:rPr>
              <w:t>
</w:t>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бұл талап қолданылмайды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инженер-техник қызметкерлердің біліктілігі мен жұмыс өтілінің болуы туралы ақпаратты қамтитын мәліметтер нысаны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5469"/>
        <w:gridCol w:w="4391"/>
        <w:gridCol w:w="3435"/>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жұмыстарымен айналысу үшін ІІІ санаттағы лицензиаттарға қойылатын біліктілік талаптары: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екі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үш жыл еңбек өтілінің (еңбек қызметінің), сондай-ақ сейсмикалық қауіптілігі жоғары аудандардағы жұмыстар үшін рұқсатының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біліктілігі және жұмыс өтілі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екі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үш жыл еңбек өтілі (еңбек қызметі) бар кемінде бір инженер-техник қызметкердің, сондай-ақ жауапты орындаушыларда сейсмикалық қауіптілігі жоғары аудандардағы жұмыстар үшін рұқсатының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инженер-техник қызметкерлердің біліктілігі мен жұмыс өтілінің болуы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w:t>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өндірістік база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аспаптарды, машиналар мен механизмдерді қамтитын ең аз материалдық-техникалық жарақтандырылуы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техникалық жарақтандырылуы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сапаны бақылау жүйесі бойынша бекітілген нұсқаулық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жұмыстарымен айналысу үшін ІІ санаттағы лицензиаттарға қойылатын біліктілік талаптары: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сегіз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жыл еңбек өтілінің (еңбек қызметінің), сондай-ақ сейсмикалық қауіптілігі жоғары аудандардағы жұмыстар үшін рұқсатының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біліктілігі және жұмыс өтілі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қызметкердің, сондай-ақ жауапты орындаушыларда сейсмикалық қауіптілігі жоғары аудандардағы жұмыстар үшін рұқсатының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инженер-техник қызметкерлердің біліктілігі мен жұмыс өтілінің болуы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w:t>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өндірістік база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аспаптарды, машиналар мен механизмдерді қамтитын ең аз материалдық-техникалық жарақтандырылуы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техникалық жарақтандырылуы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сапаны бақылау жүйесі бойынша бекітілген нұсқаулық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сәйкес тиісті расталуы бар шет мемлекеттің тиісті ресми рұқсат беру құжатының көшірмесі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іске асырылған объектілер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
</w:t>
            </w: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іске асырылған объектілер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жұмыстарымен айналысу үшін І санаттағы лицензиаттарға қойылатын біліктілік талаптары: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он үш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бес жыл еңбек өтілінің (еңбек қызметінің), сондай-ақ сейсмикалық қауіптілігі жоғары аудандардағы жұмыстар үшін рұқсатының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біліктілігі және жұмыс өтілі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 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қызметкердің, сондай-ақ жауапты орындаушыларда сейсмикалық қауіптілігі жоғары аудандардағы жұмыстар үшін рұқсатының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инженерлік-техникалық қызметкерлердің біліктілігі мен жұмыс өтілінің болуы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мыналармен:</w:t>
            </w:r>
            <w:r>
              <w:br/>
            </w: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w:t>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өндірістік база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аспаптарды, машиналар мен механизмдерді қамтитын ең аз материалдық-техникалық жарақтандырылуы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техникалық жарақтандырылуы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сапаны бақылау жүйесі бойынша бекітілген нұсқаулық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w:t>
            </w:r>
            <w:r>
              <w:br/>
            </w:r>
            <w:r>
              <w:rPr>
                <w:rFonts w:ascii="Times New Roman"/>
                <w:b w:val="false"/>
                <w:i w:val="false"/>
                <w:color w:val="000000"/>
                <w:sz w:val="20"/>
              </w:rPr>
              <w:t>
</w:t>
            </w:r>
            <w:r>
              <w:rPr>
                <w:rFonts w:ascii="Times New Roman"/>
                <w:b w:val="false"/>
                <w:i w:val="false"/>
                <w:color w:val="000000"/>
                <w:sz w:val="20"/>
              </w:rPr>
              <w:t>Шетелдік тұлғалар үшін жұмыс тәжірибесі ретінде құрылыс-монтаждау жұмыстарын жүзеге асыруға тең келетін рұқсат беру құжаты есепке алынады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іске асырылған объектілер туралы ақпаратты қамтитын мәліметтер нысаны. Мұнай-газ саласында құрылыс-монтаждау жұмыстарымен айналысатын өтініш берушілер (лицензиаттар) оған қатысты өтініш беруші (лицензиат) еншілес ұйым болып табылатын негізгі ұйым жұмысының тәжірибесі бөлігінде ақпарат пен құжаттарды ұсына алады.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
</w:t>
            </w: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іске асырылған объектілер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инженер-техник қызметкерлердің жалпы санынан 20 % артық болмауы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инженер-техник қызметкерлердің біліктілігі мен жұмыс өтілінің болуы туралы ақпаратты қамтитын мәліметтер нысаны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22 қарашадағы  </w:t>
      </w:r>
      <w:r>
        <w:br/>
      </w:r>
      <w:r>
        <w:rPr>
          <w:rFonts w:ascii="Times New Roman"/>
          <w:b w:val="false"/>
          <w:i w:val="false"/>
          <w:color w:val="000000"/>
          <w:sz w:val="28"/>
        </w:rPr>
        <w:t>
№ 1254 қаулысымен бекітілген</w:t>
      </w:r>
      <w:r>
        <w:br/>
      </w: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Іздестіру қызметіне лицензияға мәліметтер нысаны</w:t>
      </w:r>
    </w:p>
    <w:p>
      <w:pPr>
        <w:spacing w:after="0"/>
        <w:ind w:left="0"/>
        <w:jc w:val="both"/>
      </w:pPr>
      <w:r>
        <w:rPr>
          <w:rFonts w:ascii="Times New Roman"/>
          <w:b w:val="false"/>
          <w:i w:val="false"/>
          <w:color w:val="000000"/>
          <w:sz w:val="28"/>
        </w:rPr>
        <w:t>Жеке тұлға үшін өтініш берушінің біліктілігі және заңды тұлға үшін</w:t>
      </w:r>
      <w:r>
        <w:br/>
      </w:r>
      <w:r>
        <w:rPr>
          <w:rFonts w:ascii="Times New Roman"/>
          <w:b w:val="false"/>
          <w:i w:val="false"/>
          <w:color w:val="000000"/>
          <w:sz w:val="28"/>
        </w:rPr>
        <w:t>
инженер-техник қызметкерлері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w:t>
      </w:r>
    </w:p>
    <w:p>
      <w:pPr>
        <w:spacing w:after="0"/>
        <w:ind w:left="0"/>
        <w:jc w:val="both"/>
      </w:pPr>
      <w:r>
        <w:rPr>
          <w:rFonts w:ascii="Times New Roman"/>
          <w:b w:val="false"/>
          <w:i w:val="false"/>
          <w:color w:val="000000"/>
          <w:sz w:val="28"/>
        </w:rPr>
        <w:t>1) ТАӘ ______________________________________________________________</w:t>
      </w:r>
      <w:r>
        <w:br/>
      </w:r>
      <w:r>
        <w:rPr>
          <w:rFonts w:ascii="Times New Roman"/>
          <w:b w:val="false"/>
          <w:i w:val="false"/>
          <w:color w:val="000000"/>
          <w:sz w:val="28"/>
        </w:rPr>
        <w:t>
2) Лауазымы _________________________________________________________</w:t>
      </w:r>
      <w:r>
        <w:br/>
      </w:r>
      <w:r>
        <w:rPr>
          <w:rFonts w:ascii="Times New Roman"/>
          <w:b w:val="false"/>
          <w:i w:val="false"/>
          <w:color w:val="000000"/>
          <w:sz w:val="28"/>
        </w:rPr>
        <w:t>
3) Осы ұйымда ________________________________________ жұмыс істейді.</w:t>
      </w:r>
      <w:r>
        <w:br/>
      </w:r>
      <w:r>
        <w:rPr>
          <w:rFonts w:ascii="Times New Roman"/>
          <w:b w:val="false"/>
          <w:i w:val="false"/>
          <w:color w:val="000000"/>
          <w:sz w:val="28"/>
        </w:rPr>
        <w:t>
         (тұрақты немесе уақытша жұмыс істейтінін көрсету)</w:t>
      </w:r>
      <w:r>
        <w:br/>
      </w:r>
      <w:r>
        <w:rPr>
          <w:rFonts w:ascii="Times New Roman"/>
          <w:b w:val="false"/>
          <w:i w:val="false"/>
          <w:color w:val="000000"/>
          <w:sz w:val="28"/>
        </w:rPr>
        <w:t>
4) Жұмыс өтілі ______________________________________________________</w:t>
      </w:r>
      <w:r>
        <w:br/>
      </w:r>
      <w:r>
        <w:rPr>
          <w:rFonts w:ascii="Times New Roman"/>
          <w:b w:val="false"/>
          <w:i w:val="false"/>
          <w:color w:val="000000"/>
          <w:sz w:val="28"/>
        </w:rPr>
        <w:t>
                (мамандығы бойынша және атқарып отырған жұмысындағы</w:t>
      </w:r>
      <w:r>
        <w:br/>
      </w:r>
      <w:r>
        <w:rPr>
          <w:rFonts w:ascii="Times New Roman"/>
          <w:b w:val="false"/>
          <w:i w:val="false"/>
          <w:color w:val="000000"/>
          <w:sz w:val="28"/>
        </w:rPr>
        <w:t>
                                   өтілін көрсету)</w:t>
      </w:r>
      <w:r>
        <w:br/>
      </w:r>
      <w:r>
        <w:rPr>
          <w:rFonts w:ascii="Times New Roman"/>
          <w:b w:val="false"/>
          <w:i w:val="false"/>
          <w:color w:val="000000"/>
          <w:sz w:val="28"/>
        </w:rPr>
        <w:t>
5) Оқу орнының атауы ________________________________________________</w:t>
      </w:r>
      <w:r>
        <w:br/>
      </w:r>
      <w:r>
        <w:rPr>
          <w:rFonts w:ascii="Times New Roman"/>
          <w:b w:val="false"/>
          <w:i w:val="false"/>
          <w:color w:val="000000"/>
          <w:sz w:val="28"/>
        </w:rPr>
        <w:t>
6) Бітірген жылы ____________________________________________________</w:t>
      </w:r>
      <w:r>
        <w:br/>
      </w:r>
      <w:r>
        <w:rPr>
          <w:rFonts w:ascii="Times New Roman"/>
          <w:b w:val="false"/>
          <w:i w:val="false"/>
          <w:color w:val="000000"/>
          <w:sz w:val="28"/>
        </w:rPr>
        <w:t>
7) Дипломы бойынша біліктілігі ______________________________________</w:t>
      </w:r>
    </w:p>
    <w:p>
      <w:pPr>
        <w:spacing w:after="0"/>
        <w:ind w:left="0"/>
        <w:jc w:val="both"/>
      </w:pPr>
      <w:r>
        <w:rPr>
          <w:rFonts w:ascii="Times New Roman"/>
          <w:b w:val="false"/>
          <w:i w:val="false"/>
          <w:color w:val="000000"/>
          <w:sz w:val="28"/>
        </w:rPr>
        <w:t>Өндірістік база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санат бере отырып, лицензияны қайта</w:t>
      </w:r>
      <w:r>
        <w:br/>
      </w: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8) Өндірістік базаның мекенжайы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Ауданы ___________________________________________________________</w:t>
      </w:r>
      <w:r>
        <w:br/>
      </w:r>
      <w:r>
        <w:rPr>
          <w:rFonts w:ascii="Times New Roman"/>
          <w:b w:val="false"/>
          <w:i w:val="false"/>
          <w:color w:val="000000"/>
          <w:sz w:val="28"/>
        </w:rPr>
        <w:t>
10) Жылжымайтын мүлікті тіркеу туралы куәліктің нөмірі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Жалға алу туралы шарттың нөмірі _________________________________</w:t>
      </w:r>
      <w:r>
        <w:br/>
      </w:r>
      <w:r>
        <w:rPr>
          <w:rFonts w:ascii="Times New Roman"/>
          <w:b w:val="false"/>
          <w:i w:val="false"/>
          <w:color w:val="000000"/>
          <w:sz w:val="28"/>
        </w:rPr>
        <w:t>
12) База мыналармен жарақталған: (болған жағдайда, «Х» белгісін қою</w:t>
      </w:r>
      <w:r>
        <w:br/>
      </w:r>
      <w:r>
        <w:rPr>
          <w:rFonts w:ascii="Times New Roman"/>
          <w:b w:val="false"/>
          <w:i w:val="false"/>
          <w:color w:val="000000"/>
          <w:sz w:val="28"/>
        </w:rPr>
        <w:t>
қажет)</w:t>
      </w:r>
      <w:r>
        <w:br/>
      </w:r>
      <w:r>
        <w:rPr>
          <w:rFonts w:ascii="Times New Roman"/>
          <w:b w:val="false"/>
          <w:i w:val="false"/>
          <w:color w:val="000000"/>
          <w:sz w:val="28"/>
        </w:rPr>
        <w:t>
Өтініш берілген жұмыс түрлерін, лицензияланатын қызмет түрінің кіші</w:t>
      </w:r>
      <w:r>
        <w:br/>
      </w:r>
      <w:r>
        <w:rPr>
          <w:rFonts w:ascii="Times New Roman"/>
          <w:b w:val="false"/>
          <w:i w:val="false"/>
          <w:color w:val="000000"/>
          <w:sz w:val="28"/>
        </w:rPr>
        <w:t>
түрін орындау үшін қажетті әкімшілік-өндірістік ғимараттармен және</w:t>
      </w:r>
      <w:r>
        <w:br/>
      </w:r>
      <w:r>
        <w:rPr>
          <w:rFonts w:ascii="Times New Roman"/>
          <w:b w:val="false"/>
          <w:i w:val="false"/>
          <w:color w:val="000000"/>
          <w:sz w:val="28"/>
        </w:rPr>
        <w:t>
үй-жайлармен ________________________________________________________</w:t>
      </w:r>
      <w:r>
        <w:br/>
      </w:r>
      <w:r>
        <w:rPr>
          <w:rFonts w:ascii="Times New Roman"/>
          <w:b w:val="false"/>
          <w:i w:val="false"/>
          <w:color w:val="000000"/>
          <w:sz w:val="28"/>
        </w:rPr>
        <w:t>
Еңбек шарттарына сәйкес ұйымдастырылған жұмыс орындарымен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Жұмыстардың тиісінше орындалуын және сапаның қамтамасыз етілуін</w:t>
      </w:r>
      <w:r>
        <w:br/>
      </w:r>
      <w:r>
        <w:rPr>
          <w:rFonts w:ascii="Times New Roman"/>
          <w:b w:val="false"/>
          <w:i w:val="false"/>
          <w:color w:val="000000"/>
          <w:sz w:val="28"/>
        </w:rPr>
        <w:t>
регламенттейтін сапаны бақылау жүйесі бойынша бекітілген нұсқаулықтың</w:t>
      </w:r>
      <w:r>
        <w:br/>
      </w:r>
      <w:r>
        <w:rPr>
          <w:rFonts w:ascii="Times New Roman"/>
          <w:b w:val="false"/>
          <w:i w:val="false"/>
          <w:color w:val="000000"/>
          <w:sz w:val="28"/>
        </w:rPr>
        <w:t>
деректемелері (норманы бақылау, жұмыс жүргізудің сапасын бақылау)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Еңбекті қорғау және қауіпсіздік техникасы жүйесі бойынша</w:t>
      </w:r>
      <w:r>
        <w:br/>
      </w:r>
      <w:r>
        <w:rPr>
          <w:rFonts w:ascii="Times New Roman"/>
          <w:b w:val="false"/>
          <w:i w:val="false"/>
          <w:color w:val="000000"/>
          <w:sz w:val="28"/>
        </w:rPr>
        <w:t>
бекітілген қағидалар мен нұсқаулықтардың деректемелері 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Материалдық-техникалық жарақтандырылуы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15) Атауы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Өлшем бірлігі ___________________________________________________</w:t>
      </w:r>
      <w:r>
        <w:br/>
      </w:r>
      <w:r>
        <w:rPr>
          <w:rFonts w:ascii="Times New Roman"/>
          <w:b w:val="false"/>
          <w:i w:val="false"/>
          <w:color w:val="000000"/>
          <w:sz w:val="28"/>
        </w:rPr>
        <w:t>
17) Саны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Пайдалану мерзімі _______________________________________________</w:t>
      </w:r>
      <w:r>
        <w:br/>
      </w:r>
      <w:r>
        <w:rPr>
          <w:rFonts w:ascii="Times New Roman"/>
          <w:b w:val="false"/>
          <w:i w:val="false"/>
          <w:color w:val="000000"/>
          <w:sz w:val="28"/>
        </w:rPr>
        <w:t>
19) Сипаттамасы (маркасы, қуаты), сапалық құрамы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Жобалау қызметіне лицензияға мәліметтер нысаны</w:t>
      </w:r>
    </w:p>
    <w:p>
      <w:pPr>
        <w:spacing w:after="0"/>
        <w:ind w:left="0"/>
        <w:jc w:val="both"/>
      </w:pPr>
      <w:r>
        <w:rPr>
          <w:rFonts w:ascii="Times New Roman"/>
          <w:b w:val="false"/>
          <w:i w:val="false"/>
          <w:color w:val="000000"/>
          <w:sz w:val="28"/>
        </w:rPr>
        <w:t>Жеке тұлға үшін өтініш берушінің біліктілігі және заңды тұлға үшін</w:t>
      </w:r>
      <w:r>
        <w:br/>
      </w:r>
      <w:r>
        <w:rPr>
          <w:rFonts w:ascii="Times New Roman"/>
          <w:b w:val="false"/>
          <w:i w:val="false"/>
          <w:color w:val="000000"/>
          <w:sz w:val="28"/>
        </w:rPr>
        <w:t>
инженер-техник қызметкерлері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лицензияны І санатқа қайта</w:t>
      </w:r>
      <w:r>
        <w:br/>
      </w: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1) ТАӘ ______________________________________________________________</w:t>
      </w:r>
      <w:r>
        <w:br/>
      </w:r>
      <w:r>
        <w:rPr>
          <w:rFonts w:ascii="Times New Roman"/>
          <w:b w:val="false"/>
          <w:i w:val="false"/>
          <w:color w:val="000000"/>
          <w:sz w:val="28"/>
        </w:rPr>
        <w:t>
2) Лауазымы _________________________________________________________</w:t>
      </w:r>
      <w:r>
        <w:br/>
      </w:r>
      <w:r>
        <w:rPr>
          <w:rFonts w:ascii="Times New Roman"/>
          <w:b w:val="false"/>
          <w:i w:val="false"/>
          <w:color w:val="000000"/>
          <w:sz w:val="28"/>
        </w:rPr>
        <w:t>
3) Осы ұйымда ________________________________________ жұмыс істейді.</w:t>
      </w:r>
      <w:r>
        <w:br/>
      </w:r>
      <w:r>
        <w:rPr>
          <w:rFonts w:ascii="Times New Roman"/>
          <w:b w:val="false"/>
          <w:i w:val="false"/>
          <w:color w:val="000000"/>
          <w:sz w:val="28"/>
        </w:rPr>
        <w:t>
         (тұрақты немесе уақытша жұмыс істейтінін көрсету)</w:t>
      </w:r>
      <w:r>
        <w:br/>
      </w:r>
      <w:r>
        <w:rPr>
          <w:rFonts w:ascii="Times New Roman"/>
          <w:b w:val="false"/>
          <w:i w:val="false"/>
          <w:color w:val="000000"/>
          <w:sz w:val="28"/>
        </w:rPr>
        <w:t>
4) Жұмыс өтілі ______________________________________________________</w:t>
      </w:r>
      <w:r>
        <w:br/>
      </w:r>
      <w:r>
        <w:rPr>
          <w:rFonts w:ascii="Times New Roman"/>
          <w:b w:val="false"/>
          <w:i w:val="false"/>
          <w:color w:val="000000"/>
          <w:sz w:val="28"/>
        </w:rPr>
        <w:t>
                (мамандығы бойынша және атқарып отырған жұмысындағы</w:t>
      </w:r>
      <w:r>
        <w:br/>
      </w:r>
      <w:r>
        <w:rPr>
          <w:rFonts w:ascii="Times New Roman"/>
          <w:b w:val="false"/>
          <w:i w:val="false"/>
          <w:color w:val="000000"/>
          <w:sz w:val="28"/>
        </w:rPr>
        <w:t>
                                   өтілін көрсету)</w:t>
      </w:r>
      <w:r>
        <w:br/>
      </w:r>
      <w:r>
        <w:rPr>
          <w:rFonts w:ascii="Times New Roman"/>
          <w:b w:val="false"/>
          <w:i w:val="false"/>
          <w:color w:val="000000"/>
          <w:sz w:val="28"/>
        </w:rPr>
        <w:t>
5) Оқу орнының атауы ________________________________________________</w:t>
      </w:r>
      <w:r>
        <w:br/>
      </w:r>
      <w:r>
        <w:rPr>
          <w:rFonts w:ascii="Times New Roman"/>
          <w:b w:val="false"/>
          <w:i w:val="false"/>
          <w:color w:val="000000"/>
          <w:sz w:val="28"/>
        </w:rPr>
        <w:t>
6) Бітірген жылы ____________________________________________________</w:t>
      </w:r>
      <w:r>
        <w:br/>
      </w:r>
      <w:r>
        <w:rPr>
          <w:rFonts w:ascii="Times New Roman"/>
          <w:b w:val="false"/>
          <w:i w:val="false"/>
          <w:color w:val="000000"/>
          <w:sz w:val="28"/>
        </w:rPr>
        <w:t>
7) Дипломы бойынша біліктілігі ______________________________________</w:t>
      </w:r>
      <w:r>
        <w:br/>
      </w:r>
      <w:r>
        <w:rPr>
          <w:rFonts w:ascii="Times New Roman"/>
          <w:b w:val="false"/>
          <w:i w:val="false"/>
          <w:color w:val="000000"/>
          <w:sz w:val="28"/>
        </w:rPr>
        <w:t>
8) Сейсмикалық қаупі жоғары аудандарда жұмыс істеуге рұқсатының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нөмірін, берілген күні мен орнын көрсету)</w:t>
      </w:r>
    </w:p>
    <w:p>
      <w:pPr>
        <w:spacing w:after="0"/>
        <w:ind w:left="0"/>
        <w:jc w:val="both"/>
      </w:pPr>
      <w:r>
        <w:rPr>
          <w:rFonts w:ascii="Times New Roman"/>
          <w:b w:val="false"/>
          <w:i w:val="false"/>
          <w:color w:val="000000"/>
          <w:sz w:val="28"/>
        </w:rPr>
        <w:t>Өндірістік база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санат бере отырып, лицензияны қайта</w:t>
      </w:r>
      <w:r>
        <w:br/>
      </w: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9) Өндірістік базаның мекенжайы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Ауданы __________________________________________________________</w:t>
      </w:r>
      <w:r>
        <w:br/>
      </w:r>
      <w:r>
        <w:rPr>
          <w:rFonts w:ascii="Times New Roman"/>
          <w:b w:val="false"/>
          <w:i w:val="false"/>
          <w:color w:val="000000"/>
          <w:sz w:val="28"/>
        </w:rPr>
        <w:t>
11) Жылжымайтын мүлікті тіркеу туралы куәліктің нөмірі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Жалға алу туралы шарттың нөмірі _________________________________</w:t>
      </w:r>
      <w:r>
        <w:br/>
      </w:r>
      <w:r>
        <w:rPr>
          <w:rFonts w:ascii="Times New Roman"/>
          <w:b w:val="false"/>
          <w:i w:val="false"/>
          <w:color w:val="000000"/>
          <w:sz w:val="28"/>
        </w:rPr>
        <w:t>
13) База мыналармен жарақталған: (болған жағдайда, «Х» белгісін қою</w:t>
      </w:r>
      <w:r>
        <w:br/>
      </w:r>
      <w:r>
        <w:rPr>
          <w:rFonts w:ascii="Times New Roman"/>
          <w:b w:val="false"/>
          <w:i w:val="false"/>
          <w:color w:val="000000"/>
          <w:sz w:val="28"/>
        </w:rPr>
        <w:t>
қажет)</w:t>
      </w:r>
      <w:r>
        <w:br/>
      </w:r>
      <w:r>
        <w:rPr>
          <w:rFonts w:ascii="Times New Roman"/>
          <w:b w:val="false"/>
          <w:i w:val="false"/>
          <w:color w:val="000000"/>
          <w:sz w:val="28"/>
        </w:rPr>
        <w:t>
Өтініш берілген жұмыс түрлерін, лицензияланатын қызмет түрінің кіші</w:t>
      </w:r>
      <w:r>
        <w:br/>
      </w:r>
      <w:r>
        <w:rPr>
          <w:rFonts w:ascii="Times New Roman"/>
          <w:b w:val="false"/>
          <w:i w:val="false"/>
          <w:color w:val="000000"/>
          <w:sz w:val="28"/>
        </w:rPr>
        <w:t>
түрін орындау үшін қажетті әкімшілік-өндірістік ғимараттармен және</w:t>
      </w:r>
      <w:r>
        <w:br/>
      </w:r>
      <w:r>
        <w:rPr>
          <w:rFonts w:ascii="Times New Roman"/>
          <w:b w:val="false"/>
          <w:i w:val="false"/>
          <w:color w:val="000000"/>
          <w:sz w:val="28"/>
        </w:rPr>
        <w:t>
үй-жайлармен ________________________________________________________</w:t>
      </w:r>
      <w:r>
        <w:br/>
      </w:r>
      <w:r>
        <w:rPr>
          <w:rFonts w:ascii="Times New Roman"/>
          <w:b w:val="false"/>
          <w:i w:val="false"/>
          <w:color w:val="000000"/>
          <w:sz w:val="28"/>
        </w:rPr>
        <w:t>
Еңбек шарттарына сәйкес ұйымдастырылған жұмыс орындарымен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Жұмыстардың тиісінше орындалуын және сапаның қамтамасыз етілуін</w:t>
      </w:r>
      <w:r>
        <w:br/>
      </w:r>
      <w:r>
        <w:rPr>
          <w:rFonts w:ascii="Times New Roman"/>
          <w:b w:val="false"/>
          <w:i w:val="false"/>
          <w:color w:val="000000"/>
          <w:sz w:val="28"/>
        </w:rPr>
        <w:t>
регламенттейтін сапаны бақылау жүйесі бойынша бекітілген нұсқаулықтың</w:t>
      </w:r>
      <w:r>
        <w:br/>
      </w:r>
      <w:r>
        <w:rPr>
          <w:rFonts w:ascii="Times New Roman"/>
          <w:b w:val="false"/>
          <w:i w:val="false"/>
          <w:color w:val="000000"/>
          <w:sz w:val="28"/>
        </w:rPr>
        <w:t>
деректемелері (норманы бақылау, жұмыс жүргізудің сапасын бақылау)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Еңбекті қорғау және қауіпсіздік техникасы жүйесі бойынша</w:t>
      </w:r>
      <w:r>
        <w:br/>
      </w:r>
      <w:r>
        <w:rPr>
          <w:rFonts w:ascii="Times New Roman"/>
          <w:b w:val="false"/>
          <w:i w:val="false"/>
          <w:color w:val="000000"/>
          <w:sz w:val="28"/>
        </w:rPr>
        <w:t>
бекітілген қағидалар мен нұсқаулықтардың деректемелері 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Өзге талаптар</w:t>
      </w:r>
      <w:r>
        <w:br/>
      </w:r>
      <w:r>
        <w:rPr>
          <w:rFonts w:ascii="Times New Roman"/>
          <w:b w:val="false"/>
          <w:i w:val="false"/>
          <w:color w:val="000000"/>
          <w:sz w:val="28"/>
        </w:rPr>
        <w:t>
(лицензия алған және лицензияны І және ІІ қайта ресімдеген кезде</w:t>
      </w:r>
      <w:r>
        <w:br/>
      </w: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16) Жұмыс тәжірибесі ________________________________________________</w:t>
      </w:r>
      <w:r>
        <w:br/>
      </w:r>
      <w:r>
        <w:rPr>
          <w:rFonts w:ascii="Times New Roman"/>
          <w:b w:val="false"/>
          <w:i w:val="false"/>
          <w:color w:val="000000"/>
          <w:sz w:val="28"/>
        </w:rPr>
        <w:t>
17) Іске қосылған объектілер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Пайдалануға беру актілерінің және орындалған жұмыстар актілерінің</w:t>
      </w:r>
      <w:r>
        <w:br/>
      </w:r>
      <w:r>
        <w:rPr>
          <w:rFonts w:ascii="Times New Roman"/>
          <w:b w:val="false"/>
          <w:i w:val="false"/>
          <w:color w:val="000000"/>
          <w:sz w:val="28"/>
        </w:rPr>
        <w:t>
деректемелері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Іске қосылған объектілер бойынша пікірлердің деректемелері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Материалдық-техникалық жарақтандырылуы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20) Атауы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Өлшем бірлігі ___________________________________________________</w:t>
      </w:r>
      <w:r>
        <w:br/>
      </w:r>
      <w:r>
        <w:rPr>
          <w:rFonts w:ascii="Times New Roman"/>
          <w:b w:val="false"/>
          <w:i w:val="false"/>
          <w:color w:val="000000"/>
          <w:sz w:val="28"/>
        </w:rPr>
        <w:t>
22) Саны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Пайдалану мерзімі _______________________________________________</w:t>
      </w:r>
      <w:r>
        <w:br/>
      </w:r>
      <w:r>
        <w:rPr>
          <w:rFonts w:ascii="Times New Roman"/>
          <w:b w:val="false"/>
          <w:i w:val="false"/>
          <w:color w:val="000000"/>
          <w:sz w:val="28"/>
        </w:rPr>
        <w:t>
24) Сипаттамасы (маркасы, қуаты), сапалық құрамы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Құрылыс-монтаж жұмыстарына лицензияға мәліметтер нысаны</w:t>
      </w:r>
    </w:p>
    <w:p>
      <w:pPr>
        <w:spacing w:after="0"/>
        <w:ind w:left="0"/>
        <w:jc w:val="both"/>
      </w:pPr>
      <w:r>
        <w:rPr>
          <w:rFonts w:ascii="Times New Roman"/>
          <w:b w:val="false"/>
          <w:i w:val="false"/>
          <w:color w:val="000000"/>
          <w:sz w:val="28"/>
        </w:rPr>
        <w:t>Жеке тұлға үшін өтініш берушінің біліктілігі және заңды тұлға үшін</w:t>
      </w:r>
      <w:r>
        <w:br/>
      </w:r>
      <w:r>
        <w:rPr>
          <w:rFonts w:ascii="Times New Roman"/>
          <w:b w:val="false"/>
          <w:i w:val="false"/>
          <w:color w:val="000000"/>
          <w:sz w:val="28"/>
        </w:rPr>
        <w:t>
инженер-техник қызметкерлері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лицензияны І санатқа қайта</w:t>
      </w:r>
      <w:r>
        <w:br/>
      </w: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1) ТАӘ ______________________________________________________________</w:t>
      </w:r>
      <w:r>
        <w:br/>
      </w:r>
      <w:r>
        <w:rPr>
          <w:rFonts w:ascii="Times New Roman"/>
          <w:b w:val="false"/>
          <w:i w:val="false"/>
          <w:color w:val="000000"/>
          <w:sz w:val="28"/>
        </w:rPr>
        <w:t>
2) Лауазымы _________________________________________________________</w:t>
      </w:r>
      <w:r>
        <w:br/>
      </w:r>
      <w:r>
        <w:rPr>
          <w:rFonts w:ascii="Times New Roman"/>
          <w:b w:val="false"/>
          <w:i w:val="false"/>
          <w:color w:val="000000"/>
          <w:sz w:val="28"/>
        </w:rPr>
        <w:t>
3) Осы ұйымда ________________________________________ жұмыс істейді.</w:t>
      </w:r>
      <w:r>
        <w:br/>
      </w:r>
      <w:r>
        <w:rPr>
          <w:rFonts w:ascii="Times New Roman"/>
          <w:b w:val="false"/>
          <w:i w:val="false"/>
          <w:color w:val="000000"/>
          <w:sz w:val="28"/>
        </w:rPr>
        <w:t>
         (тұрақты немесе уақытша жұмыс істейтінін көрсету)</w:t>
      </w:r>
      <w:r>
        <w:br/>
      </w:r>
      <w:r>
        <w:rPr>
          <w:rFonts w:ascii="Times New Roman"/>
          <w:b w:val="false"/>
          <w:i w:val="false"/>
          <w:color w:val="000000"/>
          <w:sz w:val="28"/>
        </w:rPr>
        <w:t>
4) Жұмыс өтілі ______________________________________________________</w:t>
      </w:r>
      <w:r>
        <w:br/>
      </w:r>
      <w:r>
        <w:rPr>
          <w:rFonts w:ascii="Times New Roman"/>
          <w:b w:val="false"/>
          <w:i w:val="false"/>
          <w:color w:val="000000"/>
          <w:sz w:val="28"/>
        </w:rPr>
        <w:t>
                (мамандығы бойынша және атқарып отырған жұмысындағы</w:t>
      </w:r>
      <w:r>
        <w:br/>
      </w:r>
      <w:r>
        <w:rPr>
          <w:rFonts w:ascii="Times New Roman"/>
          <w:b w:val="false"/>
          <w:i w:val="false"/>
          <w:color w:val="000000"/>
          <w:sz w:val="28"/>
        </w:rPr>
        <w:t>
                                   өтілін көрсету)</w:t>
      </w:r>
      <w:r>
        <w:br/>
      </w:r>
      <w:r>
        <w:rPr>
          <w:rFonts w:ascii="Times New Roman"/>
          <w:b w:val="false"/>
          <w:i w:val="false"/>
          <w:color w:val="000000"/>
          <w:sz w:val="28"/>
        </w:rPr>
        <w:t>
5) Оқу орнының атауы ________________________________________________</w:t>
      </w:r>
      <w:r>
        <w:br/>
      </w:r>
      <w:r>
        <w:rPr>
          <w:rFonts w:ascii="Times New Roman"/>
          <w:b w:val="false"/>
          <w:i w:val="false"/>
          <w:color w:val="000000"/>
          <w:sz w:val="28"/>
        </w:rPr>
        <w:t>
6) Бітірген жылы ____________________________________________________</w:t>
      </w:r>
      <w:r>
        <w:br/>
      </w:r>
      <w:r>
        <w:rPr>
          <w:rFonts w:ascii="Times New Roman"/>
          <w:b w:val="false"/>
          <w:i w:val="false"/>
          <w:color w:val="000000"/>
          <w:sz w:val="28"/>
        </w:rPr>
        <w:t>
7) Дипломы бойынша біліктілігі ______________________________________</w:t>
      </w:r>
      <w:r>
        <w:br/>
      </w:r>
      <w:r>
        <w:rPr>
          <w:rFonts w:ascii="Times New Roman"/>
          <w:b w:val="false"/>
          <w:i w:val="false"/>
          <w:color w:val="000000"/>
          <w:sz w:val="28"/>
        </w:rPr>
        <w:t>
8) Сейсмикалық қаупі жоғары аудандарда жұмыс істеуге рұқсатының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нөмірін, берілген күні мен орнын көрсету)</w:t>
      </w:r>
    </w:p>
    <w:p>
      <w:pPr>
        <w:spacing w:after="0"/>
        <w:ind w:left="0"/>
        <w:jc w:val="both"/>
      </w:pPr>
      <w:r>
        <w:rPr>
          <w:rFonts w:ascii="Times New Roman"/>
          <w:b w:val="false"/>
          <w:i w:val="false"/>
          <w:color w:val="000000"/>
          <w:sz w:val="28"/>
        </w:rPr>
        <w:t>Өндірістік база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санат бере отырып, лицензияны қайта</w:t>
      </w:r>
      <w:r>
        <w:br/>
      </w: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9) Өндірістік базаның мекенжайы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Ауданы __________________________________________________________</w:t>
      </w:r>
      <w:r>
        <w:br/>
      </w:r>
      <w:r>
        <w:rPr>
          <w:rFonts w:ascii="Times New Roman"/>
          <w:b w:val="false"/>
          <w:i w:val="false"/>
          <w:color w:val="000000"/>
          <w:sz w:val="28"/>
        </w:rPr>
        <w:t>
11) Жылжымайтын мүлікті тіркеу туралы куәліктің нөмірі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Жалға алу туралы шарттың нөмірі _________________________________</w:t>
      </w:r>
      <w:r>
        <w:br/>
      </w:r>
      <w:r>
        <w:rPr>
          <w:rFonts w:ascii="Times New Roman"/>
          <w:b w:val="false"/>
          <w:i w:val="false"/>
          <w:color w:val="000000"/>
          <w:sz w:val="28"/>
        </w:rPr>
        <w:t>
13) База мыналармен жарақталған: (болған жағдайда, «Х» белгісін қою</w:t>
      </w:r>
      <w:r>
        <w:br/>
      </w:r>
      <w:r>
        <w:rPr>
          <w:rFonts w:ascii="Times New Roman"/>
          <w:b w:val="false"/>
          <w:i w:val="false"/>
          <w:color w:val="000000"/>
          <w:sz w:val="28"/>
        </w:rPr>
        <w:t>
қажет)</w:t>
      </w:r>
      <w:r>
        <w:br/>
      </w:r>
      <w:r>
        <w:rPr>
          <w:rFonts w:ascii="Times New Roman"/>
          <w:b w:val="false"/>
          <w:i w:val="false"/>
          <w:color w:val="000000"/>
          <w:sz w:val="28"/>
        </w:rPr>
        <w:t>
Өтініш берілген жұмыс түрлерін, лицензияланатын қызмет түрінің кіші</w:t>
      </w:r>
      <w:r>
        <w:br/>
      </w:r>
      <w:r>
        <w:rPr>
          <w:rFonts w:ascii="Times New Roman"/>
          <w:b w:val="false"/>
          <w:i w:val="false"/>
          <w:color w:val="000000"/>
          <w:sz w:val="28"/>
        </w:rPr>
        <w:t>
түрін орындау үшін қажетті әкімшілік-өндірістік ғимараттармен және</w:t>
      </w:r>
      <w:r>
        <w:br/>
      </w:r>
      <w:r>
        <w:rPr>
          <w:rFonts w:ascii="Times New Roman"/>
          <w:b w:val="false"/>
          <w:i w:val="false"/>
          <w:color w:val="000000"/>
          <w:sz w:val="28"/>
        </w:rPr>
        <w:t>
үй-жайлармен ________________________________________________________</w:t>
      </w:r>
      <w:r>
        <w:br/>
      </w:r>
      <w:r>
        <w:rPr>
          <w:rFonts w:ascii="Times New Roman"/>
          <w:b w:val="false"/>
          <w:i w:val="false"/>
          <w:color w:val="000000"/>
          <w:sz w:val="28"/>
        </w:rPr>
        <w:t>
Еңбек шарттарына сәйкес ұйымдастырылған жұмыс орындарымен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Жұмыстардың тиісінше орындалуын және сапаның қамтамасыз етілуін</w:t>
      </w:r>
      <w:r>
        <w:br/>
      </w:r>
      <w:r>
        <w:rPr>
          <w:rFonts w:ascii="Times New Roman"/>
          <w:b w:val="false"/>
          <w:i w:val="false"/>
          <w:color w:val="000000"/>
          <w:sz w:val="28"/>
        </w:rPr>
        <w:t>
регламенттейтін сапаны бақылау жүйесі бойынша бекітілген нұсқаулықтың</w:t>
      </w:r>
      <w:r>
        <w:br/>
      </w:r>
      <w:r>
        <w:rPr>
          <w:rFonts w:ascii="Times New Roman"/>
          <w:b w:val="false"/>
          <w:i w:val="false"/>
          <w:color w:val="000000"/>
          <w:sz w:val="28"/>
        </w:rPr>
        <w:t>
деректемелері (норманы бақылау, жұмыс жүргізудің сапасын бақылау)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Еңбекті қорғау және қауіпсіздік техникасы жүйесі бойынша</w:t>
      </w:r>
      <w:r>
        <w:br/>
      </w:r>
      <w:r>
        <w:rPr>
          <w:rFonts w:ascii="Times New Roman"/>
          <w:b w:val="false"/>
          <w:i w:val="false"/>
          <w:color w:val="000000"/>
          <w:sz w:val="28"/>
        </w:rPr>
        <w:t>
бекітілген қағидалар мен нұсқаулықтардың деректемелері 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Өзге талаптар</w:t>
      </w:r>
      <w:r>
        <w:br/>
      </w:r>
      <w:r>
        <w:rPr>
          <w:rFonts w:ascii="Times New Roman"/>
          <w:b w:val="false"/>
          <w:i w:val="false"/>
          <w:color w:val="000000"/>
          <w:sz w:val="28"/>
        </w:rPr>
        <w:t>
(лицензия алған және лицензияны І және ІІ қайта ресімдеген кезде</w:t>
      </w:r>
      <w:r>
        <w:br/>
      </w: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16) Жұмыс тәжірибесі ________________________________________________</w:t>
      </w:r>
      <w:r>
        <w:br/>
      </w:r>
      <w:r>
        <w:rPr>
          <w:rFonts w:ascii="Times New Roman"/>
          <w:b w:val="false"/>
          <w:i w:val="false"/>
          <w:color w:val="000000"/>
          <w:sz w:val="28"/>
        </w:rPr>
        <w:t>
17) Іске қосылған объектілер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Пайдалануға беру актілерінің және орындалған жұмыстар актілерінің</w:t>
      </w:r>
      <w:r>
        <w:br/>
      </w:r>
      <w:r>
        <w:rPr>
          <w:rFonts w:ascii="Times New Roman"/>
          <w:b w:val="false"/>
          <w:i w:val="false"/>
          <w:color w:val="000000"/>
          <w:sz w:val="28"/>
        </w:rPr>
        <w:t>
деректемелері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Іске қосылған объектілер бойынша пікірлердің деректемелері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Материалдық-техникалық жарақтандырылуы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20) Атауы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Өлшем бірлігі ___________________________________________________</w:t>
      </w:r>
      <w:r>
        <w:br/>
      </w:r>
      <w:r>
        <w:rPr>
          <w:rFonts w:ascii="Times New Roman"/>
          <w:b w:val="false"/>
          <w:i w:val="false"/>
          <w:color w:val="000000"/>
          <w:sz w:val="28"/>
        </w:rPr>
        <w:t>
22) Саны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Пайдалану мерзімі _______________________________________________</w:t>
      </w:r>
      <w:r>
        <w:br/>
      </w:r>
      <w:r>
        <w:rPr>
          <w:rFonts w:ascii="Times New Roman"/>
          <w:b w:val="false"/>
          <w:i w:val="false"/>
          <w:color w:val="000000"/>
          <w:sz w:val="28"/>
        </w:rPr>
        <w:t>
24) Сипаттамасы (маркасы, қуаты), сапалық құрамы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