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0b22" w14:textId="0080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Т.Қожағап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3 жылғы 21 қаңтардағы № 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лан Тоқтарханұлы Қожағапанов Қазақстан Республикасы Спорт және дене шынықтыру істері агенттігінің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