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2fc3" w14:textId="b4a2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жер қатынастарын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жер</w:t>
      </w:r>
      <w:r>
        <w:br/>
      </w:r>
      <w:r>
        <w:rPr>
          <w:rFonts w:ascii="Times New Roman"/>
          <w:b/>
          <w:i w:val="false"/>
          <w:color w:val="000000"/>
        </w:rPr>
        <w:t>
қатынастарын реттеу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w:t>
      </w:r>
      <w:r>
        <w:br/>
      </w:r>
      <w:r>
        <w:rPr>
          <w:rFonts w:ascii="Times New Roman"/>
          <w:b w:val="false"/>
          <w:i w:val="false"/>
          <w:color w:val="000000"/>
          <w:sz w:val="28"/>
        </w:rPr>
        <w:t>
      1) 14-баптың 2-тармағының 8) тармақшасындағы «тоқтата тұру жатады» деген сөздер «тоқтата тұру;» деген сөздермен ауыстырылып, мынадай мазмұндағы 9) тармақшамен толықтырылсын:</w:t>
      </w:r>
      <w:r>
        <w:br/>
      </w:r>
      <w:r>
        <w:rPr>
          <w:rFonts w:ascii="Times New Roman"/>
          <w:b w:val="false"/>
          <w:i w:val="false"/>
          <w:color w:val="000000"/>
          <w:sz w:val="28"/>
        </w:rPr>
        <w:t>
      «9) жосықсыз жер учаскелерінің меншік иелері мен жер пайдаланушылардың тізілімін жүргізу жатады.»;</w:t>
      </w:r>
      <w:r>
        <w:br/>
      </w:r>
      <w:r>
        <w:rPr>
          <w:rFonts w:ascii="Times New Roman"/>
          <w:b w:val="false"/>
          <w:i w:val="false"/>
          <w:color w:val="000000"/>
          <w:sz w:val="28"/>
        </w:rPr>
        <w:t>
      2) 35-баптың 2-тармағының екінші бөлігі мынадай редакцияда жазылсын:</w:t>
      </w:r>
      <w:r>
        <w:br/>
      </w:r>
      <w:r>
        <w:rPr>
          <w:rFonts w:ascii="Times New Roman"/>
          <w:b w:val="false"/>
          <w:i w:val="false"/>
          <w:color w:val="000000"/>
          <w:sz w:val="28"/>
        </w:rPr>
        <w:t>
      «Уақытша өтеулі жер пайдалану (жалдау) құқығы қысқа мерзімді (5 жылға дейін) және ұзақ мерзімді (5 жылдан 49 жылға дейін) болуы мүмкін.»;</w:t>
      </w:r>
      <w:r>
        <w:br/>
      </w:r>
      <w:r>
        <w:rPr>
          <w:rFonts w:ascii="Times New Roman"/>
          <w:b w:val="false"/>
          <w:i w:val="false"/>
          <w:color w:val="000000"/>
          <w:sz w:val="28"/>
        </w:rPr>
        <w:t>
      3) 37-баптың 5-тармағының 1) тармақшасының екінші абзацы мынадай редакцияда жазылсын:</w:t>
      </w:r>
      <w:r>
        <w:br/>
      </w:r>
      <w:r>
        <w:rPr>
          <w:rFonts w:ascii="Times New Roman"/>
          <w:b w:val="false"/>
          <w:i w:val="false"/>
          <w:color w:val="000000"/>
          <w:sz w:val="28"/>
        </w:rPr>
        <w:t>
      «Қазақстан Республикасының азаматтарына – 49 жылға дейінгі мерзімге;»;</w:t>
      </w:r>
      <w:r>
        <w:br/>
      </w:r>
      <w:r>
        <w:rPr>
          <w:rFonts w:ascii="Times New Roman"/>
          <w:b w:val="false"/>
          <w:i w:val="false"/>
          <w:color w:val="000000"/>
          <w:sz w:val="28"/>
        </w:rPr>
        <w:t>
      4) 43-бап мынадай мазмұндағы 1-1-тармақпен толықтырылсын:</w:t>
      </w:r>
      <w:r>
        <w:br/>
      </w:r>
      <w:r>
        <w:rPr>
          <w:rFonts w:ascii="Times New Roman"/>
          <w:b w:val="false"/>
          <w:i w:val="false"/>
          <w:color w:val="000000"/>
          <w:sz w:val="28"/>
        </w:rPr>
        <w:t>
      «1-1. Жер учаскесіне тиісті құқық беру туралы өтініш жосықсыз жер учаскелерінің меншік иелері тізілімінде өтініш иесі туралы мәліметтер болған жағдайда қараусыз қайтарылады.»;</w:t>
      </w:r>
      <w:r>
        <w:br/>
      </w:r>
      <w:r>
        <w:rPr>
          <w:rFonts w:ascii="Times New Roman"/>
          <w:b w:val="false"/>
          <w:i w:val="false"/>
          <w:color w:val="000000"/>
          <w:sz w:val="28"/>
        </w:rPr>
        <w:t>
      5) 47-баптың 1-тармағы мынадай мазмұндағы үшінші бөлікпен толықтырылсын:</w:t>
      </w:r>
      <w:r>
        <w:br/>
      </w:r>
      <w:r>
        <w:rPr>
          <w:rFonts w:ascii="Times New Roman"/>
          <w:b w:val="false"/>
          <w:i w:val="false"/>
          <w:color w:val="000000"/>
          <w:sz w:val="28"/>
        </w:rPr>
        <w:t>
      «Ауыл шаруашылығы мақсатындағы жер учаскелерін шаруа немесе фермер қожалығын, тауарлы ауыл шаруашылығы өндірісін жүргізу үшін көрсетілген жер учаскелерін уақытша жер пайдалану құқығымен иеленген және жер учаскелерін жеке меншікке алуға құқығы бар азаматтар мен мемлекеттiк емес заңды тұлғалардың меншiгiне беру осы Кодекстің 97-бабында белгіленген тәртіппен және жағдайларда жүзеге асырылады.»;</w:t>
      </w:r>
      <w:r>
        <w:br/>
      </w:r>
      <w:r>
        <w:rPr>
          <w:rFonts w:ascii="Times New Roman"/>
          <w:b w:val="false"/>
          <w:i w:val="false"/>
          <w:color w:val="000000"/>
          <w:sz w:val="28"/>
        </w:rPr>
        <w:t>
      6) 50-бап мынадай мазмұндағы 2-1-тармақпен толықтырылсын:</w:t>
      </w:r>
      <w:r>
        <w:br/>
      </w:r>
      <w:r>
        <w:rPr>
          <w:rFonts w:ascii="Times New Roman"/>
          <w:b w:val="false"/>
          <w:i w:val="false"/>
          <w:color w:val="000000"/>
          <w:sz w:val="28"/>
        </w:rPr>
        <w:t>
      «2-1. Осы баптың 2-тармағы 2) тармақшасының ережелері астананың, республикалық маңызы бар қаланың, облыс орталықтарының жеріне қолданылмайды.»;</w:t>
      </w:r>
      <w:r>
        <w:br/>
      </w:r>
      <w:r>
        <w:rPr>
          <w:rFonts w:ascii="Times New Roman"/>
          <w:b w:val="false"/>
          <w:i w:val="false"/>
          <w:color w:val="000000"/>
          <w:sz w:val="28"/>
        </w:rPr>
        <w:t>
      7) 81-баптың 2-тармағының 3) тармақшасы мынадай редакцияда жазылсын:</w:t>
      </w:r>
      <w:r>
        <w:br/>
      </w:r>
      <w:r>
        <w:rPr>
          <w:rFonts w:ascii="Times New Roman"/>
          <w:b w:val="false"/>
          <w:i w:val="false"/>
          <w:color w:val="000000"/>
          <w:sz w:val="28"/>
        </w:rPr>
        <w:t>
      «3) осы Кодекстiң 92 және 93-баптарында көзделген жағдайларда, мақсатына сай пайдаланылмай отырған немесе Қазақстан Республикасының заңнамасын бұза отырып пайдаланылып жүрген жер учаскесi меншiк иесiнен немесе жер пайдаланушыдан мәжбүрлеп алып қойылған, сондай-ақ жер учаскесін уақытша өтеулі жер пайдалану (жалдау) туралы шартты жалға беруші біржақты бұзу арқылы;»;</w:t>
      </w:r>
      <w:r>
        <w:br/>
      </w:r>
      <w:r>
        <w:rPr>
          <w:rFonts w:ascii="Times New Roman"/>
          <w:b w:val="false"/>
          <w:i w:val="false"/>
          <w:color w:val="000000"/>
          <w:sz w:val="28"/>
        </w:rPr>
        <w:t>
      8) 92-баптың 1-тармағы мынадай редакцияда жазылсын:</w:t>
      </w:r>
      <w:r>
        <w:br/>
      </w:r>
      <w:r>
        <w:rPr>
          <w:rFonts w:ascii="Times New Roman"/>
          <w:b w:val="false"/>
          <w:i w:val="false"/>
          <w:color w:val="000000"/>
          <w:sz w:val="28"/>
        </w:rPr>
        <w:t>
      «1. Егер тұрғын үй құрылысына немесе өзге де құрылысқа арналған жер учаскесi тиісті мақсатында пайдаланылмаса, ал ауыл шаруашылығы өндірісін жүргізу үшін, оның ішінде шаруа немесе фермер қожалығын жүргізу үшін берілген жер учаскесі алғаш рет жер учаскесінің мақсаты бойынша пайдаланылмауы анықталған сәттен бастап есептелетін бесжылдық кезеңде жалпы алғанда екі жыл пайдаланылмаса, онда мұндай жер учаскесi осы Кодекстiң 94-бабында көзделген тәртiппен меншiк иесiнен және жер пайдаланушыдан мәжбүрлеп алып қойылуға жатады. Бұл ретте мұндай учаскелер оған тиісті құқықтар алынған сәттен бастап екі жыл өткеннен кейін пайдаланылмау мәніне тексерілуге жатады. Бұл кезеңге мұндай жер учаскесін игеруге қажетті уақыт, сондай-ақ дүлей апаттар салдарынан немесе мұндай пайдалануды болдырмайтын өзге де мән-жайларға байланысты көрсетілген учаскенi мақсаты бойынша пайдалану мүмкiн болмаған уақыт кiрмейдi.»;</w:t>
      </w:r>
      <w:r>
        <w:br/>
      </w:r>
      <w:r>
        <w:rPr>
          <w:rFonts w:ascii="Times New Roman"/>
          <w:b w:val="false"/>
          <w:i w:val="false"/>
          <w:color w:val="000000"/>
          <w:sz w:val="28"/>
        </w:rPr>
        <w:t>
      9) 93-баптың 1-тармағының 2) тармақшасы мынадай редакцияда жазылсын:</w:t>
      </w:r>
      <w:r>
        <w:br/>
      </w:r>
      <w:r>
        <w:rPr>
          <w:rFonts w:ascii="Times New Roman"/>
          <w:b w:val="false"/>
          <w:i w:val="false"/>
          <w:color w:val="000000"/>
          <w:sz w:val="28"/>
        </w:rPr>
        <w:t>
      «2) жер учаскесін немесе оның бір бөлігін Ауыл шаруашылығы мақсатындағы жерді ұтымды пайдалану қағидаларымен айқындалған ауыл шаруашылығы мақсатындағы жер топырағы құнарлылығының анағұрлым азаюына не оның мелиорациялық жай-күйінің нашарлауына әкеп соғатындай пайдалану жатады.»;</w:t>
      </w:r>
      <w:r>
        <w:br/>
      </w:r>
      <w:r>
        <w:rPr>
          <w:rFonts w:ascii="Times New Roman"/>
          <w:b w:val="false"/>
          <w:i w:val="false"/>
          <w:color w:val="000000"/>
          <w:sz w:val="28"/>
        </w:rPr>
        <w:t>
      10) 94-бап мынадай редакцияда жазылсын:</w:t>
      </w:r>
      <w:r>
        <w:br/>
      </w:r>
      <w:r>
        <w:rPr>
          <w:rFonts w:ascii="Times New Roman"/>
          <w:b w:val="false"/>
          <w:i w:val="false"/>
          <w:color w:val="000000"/>
          <w:sz w:val="28"/>
        </w:rPr>
        <w:t>
      «94-бап. Мақсаты бойынша пайдаланылмайтын не Қазақстан</w:t>
      </w:r>
      <w:r>
        <w:br/>
      </w:r>
      <w:r>
        <w:rPr>
          <w:rFonts w:ascii="Times New Roman"/>
          <w:b w:val="false"/>
          <w:i w:val="false"/>
          <w:color w:val="000000"/>
          <w:sz w:val="28"/>
        </w:rPr>
        <w:t>
               Республикасының заңнамасын бұза отырып пайдаланылатын</w:t>
      </w:r>
      <w:r>
        <w:br/>
      </w:r>
      <w:r>
        <w:rPr>
          <w:rFonts w:ascii="Times New Roman"/>
          <w:b w:val="false"/>
          <w:i w:val="false"/>
          <w:color w:val="000000"/>
          <w:sz w:val="28"/>
        </w:rPr>
        <w:t>
               жер учаскесiн мәжбүрлеп алып қою тәртiбi</w:t>
      </w:r>
      <w:r>
        <w:br/>
      </w:r>
      <w:r>
        <w:rPr>
          <w:rFonts w:ascii="Times New Roman"/>
          <w:b w:val="false"/>
          <w:i w:val="false"/>
          <w:color w:val="000000"/>
          <w:sz w:val="28"/>
        </w:rPr>
        <w:t>
      1. Меншiк иелерiнен және жер пайдаланушылардан жер учаскесiн осы Кодекстiң 92, 93-баптарында көзделгендей мәжбүрлеп алып қою жер учаскесі орналасқан жердегі облыстың (республикалық маңызы бар қаланың, астананың) жер ресурстарын басқару жөніндегі аумақтық органының талап-арызы бойынша сот тәртiбiмен, сондай-ақ қолданыстағы заңнаманың негізінде шартта көзделген міндеттемелерді орындамаған жағдайларда жер учаскесін уақытша өтеулі жер пайдалану (жалдау) туралы шартты жалға берушімен біржақты бұзу арқылы соттан тыс тәртіппен жүргiзiледi.</w:t>
      </w:r>
      <w:r>
        <w:br/>
      </w:r>
      <w:r>
        <w:rPr>
          <w:rFonts w:ascii="Times New Roman"/>
          <w:b w:val="false"/>
          <w:i w:val="false"/>
          <w:color w:val="000000"/>
          <w:sz w:val="28"/>
        </w:rPr>
        <w:t>
      2. Осы Кодекстiң 92-бабында көзделген жағдайда, жер учаскесiн мәжбүрлеп алып қою туралы талап-арыз тұрғын үй немесе өзге де құрылыс үшін берілген жер учаскелерін қоспағанда, меншік иесіне немесе жер пайдаланушыға талап-арыз қойылғанға дейін кемінде бір жыл бұрын жер учаскесін мақсаты бойынша пайдалану қажеттігі туралы жазбаша ескерту жасалғаннан кейін және осы уақыт ішінде жер учаскесінің меншік иесі не жер пайдаланушы осындай учаскені нысаналы мақсаты бойынша пайдалану жөнінде қажетті шаралар қабылдамаған жағдайда ғана берілуі мүмкін. Бұл ретте жер учаскесін мәжбүрлеп алып қою туралы талап-арыз Қазақстан Республикасының әкімшілік құқық бұзушылық туралы заңнамасында көзделген жазалау шаралары қолданылмай беріледі.</w:t>
      </w:r>
      <w:r>
        <w:br/>
      </w:r>
      <w:r>
        <w:rPr>
          <w:rFonts w:ascii="Times New Roman"/>
          <w:b w:val="false"/>
          <w:i w:val="false"/>
          <w:color w:val="000000"/>
          <w:sz w:val="28"/>
        </w:rPr>
        <w:t>
      Жер учаскесін мәжбүрлеп алып қою және меншік иесін немесе жер пайдаланушыны жосықсыз деп тану туралы талап-арыз жер учаскесін тиісті мақсатында пайдаланбау фактісі анықталғаннан кейін үш ай ішінде беріледі.</w:t>
      </w:r>
      <w:r>
        <w:br/>
      </w:r>
      <w:r>
        <w:rPr>
          <w:rFonts w:ascii="Times New Roman"/>
          <w:b w:val="false"/>
          <w:i w:val="false"/>
          <w:color w:val="000000"/>
          <w:sz w:val="28"/>
        </w:rPr>
        <w:t>
      3. Осы Кодекстің 93-бабы 1-тармағының 1) тармақшасында көзделген жағдайларда жер учаскесін мәжбүрлеп алып қою және меншік иесін немесе жер пайдаланушыны жосықсыз деп тану туралы талап-арыз жер учаскесін тиісті нысаналы мақсатына сәйкес пайдаланбау фактісі анықталғаннан кейін отыз жұмыс күні ішінде беріледі.</w:t>
      </w:r>
      <w:r>
        <w:br/>
      </w:r>
      <w:r>
        <w:rPr>
          <w:rFonts w:ascii="Times New Roman"/>
          <w:b w:val="false"/>
          <w:i w:val="false"/>
          <w:color w:val="000000"/>
          <w:sz w:val="28"/>
        </w:rPr>
        <w:t>
      4. Осы Кодекстің 93-бабы 1-тармағының 2) тармақшасында көзделген жағдайларда, жер учаскесін мәжбүрлеп алып қою және меншік иесін немесе жер пайдаланушыны жосықсыз деп тану туралы талап-арыз агрохимиялық, геоботаникалық және топырақты зерттеу нәтижелерінің негізінде ауыл шаруашылығы мақсатындағы жер топырағы құнарлылығының анағұрлым азаю не оның мелиорациялық жай-күйінің нашарлау фактілері анықталғаннан кейін отыз жұмыс күні ішінде беріледі.</w:t>
      </w:r>
      <w:r>
        <w:br/>
      </w:r>
      <w:r>
        <w:rPr>
          <w:rFonts w:ascii="Times New Roman"/>
          <w:b w:val="false"/>
          <w:i w:val="false"/>
          <w:color w:val="000000"/>
          <w:sz w:val="28"/>
        </w:rPr>
        <w:t>
      5. Осы Кодекстiң 92 және 93-баптарында көрсетілген негiздер бойынша сот шешiмiмен жер учаскесін және меншiк иесiнен немесе жер пайдаланушыдан мәжбүрлеп алып қойған жағдайда, жер учаскесiне меншiк құқығы немесе жер пайдалану құқығы (мемлекеттен сатып алынған жер учаскесiне жалдау құқықтарына қатысты) Қазақстан Республикасының азаматтық iс жүргiзу және атқарушылық заңнамасында белгiленген тәртiппен сауда-саттықта (конкурстарда, аукциондарда) сатылады.</w:t>
      </w:r>
      <w:r>
        <w:br/>
      </w:r>
      <w:r>
        <w:rPr>
          <w:rFonts w:ascii="Times New Roman"/>
          <w:b w:val="false"/>
          <w:i w:val="false"/>
          <w:color w:val="000000"/>
          <w:sz w:val="28"/>
        </w:rPr>
        <w:t>
      Өтеусіз негізде берілген жер учаскесін осы Кодекстің 92-бабында көрсетілген негіздер бойынша сот шешімімен меншік иесінен мәжбүрлеп алып қойған жағдайда, осы жер учаскесі жер учаскесінің меншік иесіне құнын өтеместен одан әрі қайта бөлу үшін арнаулы жер қорының есебіне жатқызылады. Бұл ретте мұндай меншік иесінің (алып қойылған жер учаскесі осы Кодекстің 9-бабының 3-тармағы 2) тармақшасының негізінде берілген жағдайда) осы мақсаттар үшін жер учаскесін қайтадан өтеусіз негізде 96-1-бапта белгіленген мерзiм аяқталғаннан кейiн алу құқығы бар.</w:t>
      </w:r>
      <w:r>
        <w:br/>
      </w:r>
      <w:r>
        <w:rPr>
          <w:rFonts w:ascii="Times New Roman"/>
          <w:b w:val="false"/>
          <w:i w:val="false"/>
          <w:color w:val="000000"/>
          <w:sz w:val="28"/>
        </w:rPr>
        <w:t>
      Сатудан түскен сома жер учаскесін мәжбүрлеп алып қою шығыстары шегерiле отырып, жер учаскесінің бұрынғы меншiк иесiне немесе жер пайдаланушыға төленедi. Бiр жыл iшiнде кемiнде үш рет сауда-саттық (конкурстар, аукциондар) жүргізілгеннен кейiн ондай жер учаскесiн немесе оған жер пайдалану құқығын сату мүмкiн болмаған жағдайда жер учаскесi сот шешiмiмен арнаулы жер қорының есебіне жатқызылады.»;</w:t>
      </w:r>
      <w:r>
        <w:br/>
      </w:r>
      <w:r>
        <w:rPr>
          <w:rFonts w:ascii="Times New Roman"/>
          <w:b w:val="false"/>
          <w:i w:val="false"/>
          <w:color w:val="000000"/>
          <w:sz w:val="28"/>
        </w:rPr>
        <w:t>
      11) мынадай мазмұндағы 96-1-баппен толықтырылсын:</w:t>
      </w:r>
      <w:r>
        <w:br/>
      </w:r>
      <w:r>
        <w:rPr>
          <w:rFonts w:ascii="Times New Roman"/>
          <w:b w:val="false"/>
          <w:i w:val="false"/>
          <w:color w:val="000000"/>
          <w:sz w:val="28"/>
        </w:rPr>
        <w:t>
      «96-1-бап. Жосықсыз жер учаскелерінің меншік иелері мен жер</w:t>
      </w:r>
      <w:r>
        <w:br/>
      </w:r>
      <w:r>
        <w:rPr>
          <w:rFonts w:ascii="Times New Roman"/>
          <w:b w:val="false"/>
          <w:i w:val="false"/>
          <w:color w:val="000000"/>
          <w:sz w:val="28"/>
        </w:rPr>
        <w:t>
                 пайдаланушылар тізілімі</w:t>
      </w:r>
      <w:r>
        <w:br/>
      </w:r>
      <w:r>
        <w:rPr>
          <w:rFonts w:ascii="Times New Roman"/>
          <w:b w:val="false"/>
          <w:i w:val="false"/>
          <w:color w:val="000000"/>
          <w:sz w:val="28"/>
        </w:rPr>
        <w:t>
      1. Жосықсыз меншік иелері мен жер пайдаланушылардың тізілімін мемлекеттік жер кадастрының автоматтандырылған ақпараттық жүйесінде жердi пайдалану мен қорғауды мемлекеттiк бақылауды жүзеге асыратын лауазымды адамдар жүргізеді.</w:t>
      </w:r>
      <w:r>
        <w:br/>
      </w:r>
      <w:r>
        <w:rPr>
          <w:rFonts w:ascii="Times New Roman"/>
          <w:b w:val="false"/>
          <w:i w:val="false"/>
          <w:color w:val="000000"/>
          <w:sz w:val="28"/>
        </w:rPr>
        <w:t>
      2. Жосықсыз меншік иелері мен жер пайдаланушылардың тізіліміне сот шешімі заңды күшіне енгеннен кейін осы Кодекстің 92 және 93-баптарында көзделген негіздер бойынша жер учаскелері алып қойылған адамдар енгізіледі.</w:t>
      </w:r>
      <w:r>
        <w:br/>
      </w:r>
      <w:r>
        <w:rPr>
          <w:rFonts w:ascii="Times New Roman"/>
          <w:b w:val="false"/>
          <w:i w:val="false"/>
          <w:color w:val="000000"/>
          <w:sz w:val="28"/>
        </w:rPr>
        <w:t>
      3. Жосықсыз меншік иелері мен жер пайдаланушылардың тізіліміне мәліметтер енгізу кезінде мыналар:</w:t>
      </w:r>
      <w:r>
        <w:br/>
      </w:r>
      <w:r>
        <w:rPr>
          <w:rFonts w:ascii="Times New Roman"/>
          <w:b w:val="false"/>
          <w:i w:val="false"/>
          <w:color w:val="000000"/>
          <w:sz w:val="28"/>
        </w:rPr>
        <w:t>
      1) жосықсыз меншік иесі немесе жер пайдаланушы туралы ақпарат;</w:t>
      </w:r>
      <w:r>
        <w:br/>
      </w:r>
      <w:r>
        <w:rPr>
          <w:rFonts w:ascii="Times New Roman"/>
          <w:b w:val="false"/>
          <w:i w:val="false"/>
          <w:color w:val="000000"/>
          <w:sz w:val="28"/>
        </w:rPr>
        <w:t>
      2) жер учаскесінің орналасқан жері, алаңы, нысаналы мақсаты және оны берудің негізі;</w:t>
      </w:r>
      <w:r>
        <w:br/>
      </w:r>
      <w:r>
        <w:rPr>
          <w:rFonts w:ascii="Times New Roman"/>
          <w:b w:val="false"/>
          <w:i w:val="false"/>
          <w:color w:val="000000"/>
          <w:sz w:val="28"/>
        </w:rPr>
        <w:t>
      3) жер заңнамасын бұзу туралы мәліметтер;</w:t>
      </w:r>
      <w:r>
        <w:br/>
      </w:r>
      <w:r>
        <w:rPr>
          <w:rFonts w:ascii="Times New Roman"/>
          <w:b w:val="false"/>
          <w:i w:val="false"/>
          <w:color w:val="000000"/>
          <w:sz w:val="28"/>
        </w:rPr>
        <w:t>
      4) күшіне енген сот шешімі көрсетіледі.</w:t>
      </w:r>
      <w:r>
        <w:br/>
      </w:r>
      <w:r>
        <w:rPr>
          <w:rFonts w:ascii="Times New Roman"/>
          <w:b w:val="false"/>
          <w:i w:val="false"/>
          <w:color w:val="000000"/>
          <w:sz w:val="28"/>
        </w:rPr>
        <w:t>
      4. Жосықсыз меншік иелері мен жер пайдаланушылардың тізіліміндегі бар мәліметтер көрсетілген тізілімнен осы Кодексте белгіленген мерзім аяқталған күнінен бастап он жұмыс күнінен кешіктірілмей алып тасталады.</w:t>
      </w:r>
      <w:r>
        <w:br/>
      </w:r>
      <w:r>
        <w:rPr>
          <w:rFonts w:ascii="Times New Roman"/>
          <w:b w:val="false"/>
          <w:i w:val="false"/>
          <w:color w:val="000000"/>
          <w:sz w:val="28"/>
        </w:rPr>
        <w:t>
      5. Осы Кодекстің 92 және 93-баптары негізінде жер учаскесін алып қою туралы сот шешімі күшіне енген күнінен бастап үш жыл ішінде жосықсыз меншік иелері мен жер пайдаланушылардың тізіліміне енгізілген адамдарға жер учаскесі берілмейді.»;</w:t>
      </w:r>
      <w:r>
        <w:br/>
      </w:r>
      <w:r>
        <w:rPr>
          <w:rFonts w:ascii="Times New Roman"/>
          <w:b w:val="false"/>
          <w:i w:val="false"/>
          <w:color w:val="000000"/>
          <w:sz w:val="28"/>
        </w:rPr>
        <w:t>
      12) 97-бапта:</w:t>
      </w:r>
      <w:r>
        <w:br/>
      </w:r>
      <w:r>
        <w:rPr>
          <w:rFonts w:ascii="Times New Roman"/>
          <w:b w:val="false"/>
          <w:i w:val="false"/>
          <w:color w:val="000000"/>
          <w:sz w:val="28"/>
        </w:rPr>
        <w:t>
      6-тармақтың 2) тармақшасының екінші бөлігі мынадай редакцияда жазылсын:</w:t>
      </w:r>
      <w:r>
        <w:br/>
      </w:r>
      <w:r>
        <w:rPr>
          <w:rFonts w:ascii="Times New Roman"/>
          <w:b w:val="false"/>
          <w:i w:val="false"/>
          <w:color w:val="000000"/>
          <w:sz w:val="28"/>
        </w:rPr>
        <w:t>
      «Жер учаскесін осы баптың 6-1-тармағында көзделген тәртіппен жүзеге асырылатын шаруа немесе фермер қожалығын, тауарлы ауыл шаруашылығы өндірісін жүргізу үшін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r>
        <w:br/>
      </w:r>
      <w:r>
        <w:rPr>
          <w:rFonts w:ascii="Times New Roman"/>
          <w:b w:val="false"/>
          <w:i w:val="false"/>
          <w:color w:val="000000"/>
          <w:sz w:val="28"/>
        </w:rPr>
        <w:t>
      мынадай мазмұндағы 6-1 және 6-2-тармақтармен толықтырылсын:</w:t>
      </w:r>
      <w:r>
        <w:br/>
      </w:r>
      <w:r>
        <w:rPr>
          <w:rFonts w:ascii="Times New Roman"/>
          <w:b w:val="false"/>
          <w:i w:val="false"/>
          <w:color w:val="000000"/>
          <w:sz w:val="28"/>
        </w:rPr>
        <w:t>
      «6-1. Жеке және заңды тұлғаларға шаруа немесе фермер қожалығын, тауарлы ауыл шаруашылығы өндірісін жүргізу үшін жер учаскесіне құқық кезең-кезеңімен:</w:t>
      </w:r>
      <w:r>
        <w:br/>
      </w:r>
      <w:r>
        <w:rPr>
          <w:rFonts w:ascii="Times New Roman"/>
          <w:b w:val="false"/>
          <w:i w:val="false"/>
          <w:color w:val="000000"/>
          <w:sz w:val="28"/>
        </w:rPr>
        <w:t>
      1) бірінші кезеңде – жер пайдалану құқығымен бес жылға дейінгі, бірақ үш жылдан кем емес мерзімге;</w:t>
      </w:r>
      <w:r>
        <w:br/>
      </w:r>
      <w:r>
        <w:rPr>
          <w:rFonts w:ascii="Times New Roman"/>
          <w:b w:val="false"/>
          <w:i w:val="false"/>
          <w:color w:val="000000"/>
          <w:sz w:val="28"/>
        </w:rPr>
        <w:t>
      2) екінші кезеңде – Қазақстан Республикасы Жер кодексінің 92-93-баптарында көзделген жер заңнамасын бұзушылық болмаған жағдайда қырық тоғыз жылға дейінгі мерзімге жер пайдалану құқығымен не жеке меншікке беріледі.</w:t>
      </w:r>
      <w:r>
        <w:br/>
      </w:r>
      <w:r>
        <w:rPr>
          <w:rFonts w:ascii="Times New Roman"/>
          <w:b w:val="false"/>
          <w:i w:val="false"/>
          <w:color w:val="000000"/>
          <w:sz w:val="28"/>
        </w:rPr>
        <w:t>
      6-2. Ауыл шаруашылығы мақсатындағы жер учаскесіне жеке меншік немесе он жылдан астам мерзімге жер пайдалану құқығымен ие заңды тұлғаның елу пайыздан артық үлесін шетелдіктер, азаматтығы жоқ адамдар, шетелдік заңды тұлғалар сатып алған жағдайда осындай жер учаскесіне берілген құқық он жылға дейінгі мерзімге жалдау шартымен уақытша жер пайдалануға қайта ресімделуге тиіс.».</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5-құжат; № 2, 19, 20-құжаттар; № 3, 22-құжат; № 5-6, 31-құжат; № 8, 45-құжат; № 10, 52-құжат; № 11, 55-құжат; № 12, 72, 77-құжаттар; № 13, 85, 86-құжаттар; № 15, 92, 95-құжаттар; № 16, 98, 102-құжаттар; № 23, 141-құжат; 2007 ж., № 1, 4-құжат; № 2, 16, 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251-бап мынадай редакцияда жазылсын:</w:t>
      </w:r>
      <w:r>
        <w:br/>
      </w:r>
      <w:r>
        <w:rPr>
          <w:rFonts w:ascii="Times New Roman"/>
          <w:b w:val="false"/>
          <w:i w:val="false"/>
          <w:color w:val="000000"/>
          <w:sz w:val="28"/>
        </w:rPr>
        <w:t>
      «251-бап. Ауыл шаруашылығы мақсатындағы жердi пайдаланбау</w:t>
      </w:r>
      <w:r>
        <w:br/>
      </w:r>
      <w:r>
        <w:rPr>
          <w:rFonts w:ascii="Times New Roman"/>
          <w:b w:val="false"/>
          <w:i w:val="false"/>
          <w:color w:val="000000"/>
          <w:sz w:val="28"/>
        </w:rPr>
        <w:t>
      Ауыл шаруашылығы мақсатындағы жердi пайдаланбау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жетпiске дейiнгi мөлшерiнде, iрi кәсiпкерлiк субъектiлерi болып табылатын заңды тұлғаларға жүзден екi жүзге дейiнгi мөлшерiнде айыппұл салуға әкеп соғады.»;</w:t>
      </w:r>
      <w:r>
        <w:br/>
      </w:r>
      <w:r>
        <w:rPr>
          <w:rFonts w:ascii="Times New Roman"/>
          <w:b w:val="false"/>
          <w:i w:val="false"/>
          <w:color w:val="000000"/>
          <w:sz w:val="28"/>
        </w:rPr>
        <w:t>
      2) 253-бап алып тасталсын.</w:t>
      </w:r>
      <w:r>
        <w:br/>
      </w:r>
      <w:r>
        <w:rPr>
          <w:rFonts w:ascii="Times New Roman"/>
          <w:b w:val="false"/>
          <w:i w:val="false"/>
          <w:color w:val="000000"/>
          <w:sz w:val="28"/>
        </w:rPr>
        <w:t>
      3. «Шаруа немесе фермер қожалығы туралы» 1998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г.,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w:t>
      </w:r>
      <w:r>
        <w:br/>
      </w:r>
      <w:r>
        <w:rPr>
          <w:rFonts w:ascii="Times New Roman"/>
          <w:b w:val="false"/>
          <w:i w:val="false"/>
          <w:color w:val="000000"/>
          <w:sz w:val="28"/>
        </w:rPr>
        <w:t>
      6-баптың 1-тармағының бірінші абзацы мынадай редакцияда жазылсын:</w:t>
      </w:r>
      <w:r>
        <w:br/>
      </w:r>
      <w:r>
        <w:rPr>
          <w:rFonts w:ascii="Times New Roman"/>
          <w:b w:val="false"/>
          <w:i w:val="false"/>
          <w:color w:val="000000"/>
          <w:sz w:val="28"/>
        </w:rPr>
        <w:t>
      «Жеке және заңды тұлғаларға шаруа немесе фермер қожалығын, тауарлы ауыл шаруашылығы өндірісін жүргізу үшін жер учаскесіне құқық кезең-кезеңімен:</w:t>
      </w:r>
      <w:r>
        <w:br/>
      </w:r>
      <w:r>
        <w:rPr>
          <w:rFonts w:ascii="Times New Roman"/>
          <w:b w:val="false"/>
          <w:i w:val="false"/>
          <w:color w:val="000000"/>
          <w:sz w:val="28"/>
        </w:rPr>
        <w:t>
      1) бірінші кезеңде - жер пайдалану құқығымен бес жылға дейінгі, бірақ кемінде үш жыл мерзімге;</w:t>
      </w:r>
      <w:r>
        <w:br/>
      </w:r>
      <w:r>
        <w:rPr>
          <w:rFonts w:ascii="Times New Roman"/>
          <w:b w:val="false"/>
          <w:i w:val="false"/>
          <w:color w:val="000000"/>
          <w:sz w:val="28"/>
        </w:rPr>
        <w:t>
      2) екінші кезеңде - Қазақстан Республикасы Жер кодексінің 92-93-баптарында көзделген жер заңнамасын бұзушылық болмаған жағдайда қырық тоғыз жылға дейінгі мерзімге жер пайдалану құқығымен не жеке меншікке беріледі.».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