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65bf" w14:textId="5cb6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Статистика агенттігінің 2011 - 2015 жылдарға арналған стратегиялық жоспары туралы" Қазақстан Республикасы Үкіметінің 2010 жылғы 31 желтоқсандағы № 1498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Статистика агенттігінің 2011 – 2015 жылдарға арналған стратегиялық жоспары туралы» Қазақстан Республикасы Үкіметінің 2010 жылғы 31 желтоқсандағы № 1498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137-құжат)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Статистика агенттігінің 2011 –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міндеттер, нысаналы индикаторлар, іс-шаралар және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«Ұсынылатын ақпараттың сапасын арттыру»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«Статистикалық ақпаратты тарату жүйесiн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1.3-мақсатта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4943"/>
        <w:gridCol w:w="2471"/>
        <w:gridCol w:w="1163"/>
        <w:gridCol w:w="581"/>
        <w:gridCol w:w="726"/>
        <w:gridCol w:w="581"/>
        <w:gridCol w:w="726"/>
        <w:gridCol w:w="727"/>
        <w:gridCol w:w="581"/>
        <w:gridCol w:w="728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органдармен қабылданатын шешімдердің ашықтығы» индикаторы бойынша БҒИ рейтингіндегі айқындамасы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5"/>
        <w:gridCol w:w="2394"/>
        <w:gridCol w:w="1549"/>
        <w:gridCol w:w="563"/>
        <w:gridCol w:w="703"/>
        <w:gridCol w:w="704"/>
        <w:gridCol w:w="704"/>
        <w:gridCol w:w="704"/>
        <w:gridCol w:w="704"/>
        <w:gridCol w:w="704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органдармен қабылданатын шешімдердің ашықтығы» индикаторы бойынша БҒИ рейтингіндегі айқындамасы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ДЭФ есебі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«Пайдаланушыларды статистикалық ақпаратпен қамтамасыз етiлуiн жақсарту» деген 1.3.1-міндетте: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3402"/>
        <w:gridCol w:w="1842"/>
        <w:gridCol w:w="1275"/>
        <w:gridCol w:w="566"/>
        <w:gridCol w:w="708"/>
        <w:gridCol w:w="1134"/>
        <w:gridCol w:w="1134"/>
        <w:gridCol w:w="1134"/>
        <w:gridCol w:w="763"/>
        <w:gridCol w:w="113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қызметтiң жалпы жiктеуiшi мен экономикалық қызмет түрлерi бойынша өнiмдер жiктемелерiнiң жаңа жүйесiне сәйкес 2009 - 1990 жылдардағы серпiндiлiк қатарларын қайта санау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(жылдар)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(2006 - 2009)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(2002 - 2005)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(1998 - 2001)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(1990 - 1997)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530"/>
        <w:gridCol w:w="1995"/>
        <w:gridCol w:w="1381"/>
        <w:gridCol w:w="306"/>
        <w:gridCol w:w="307"/>
        <w:gridCol w:w="1228"/>
        <w:gridCol w:w="1228"/>
        <w:gridCol w:w="1228"/>
        <w:gridCol w:w="1382"/>
        <w:gridCol w:w="307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қызметтiң жалпы жiктеуiшi мен экономикалық қызмет түрлерi бойынша өнiмдер жiктемелерiнiң жаңа жүйесiне сәйкес 2009 - 1990 жылдардағы серпiндiлiк қатарларын қайта санау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ресурс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(жылдар)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(2006 - 2009)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(1998 - 2005)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(1998 - 2001)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(1990 - 1997)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«Функционалдық мiндеттердi дамыту» деген </w:t>
      </w:r>
      <w:r>
        <w:rPr>
          <w:rFonts w:ascii="Times New Roman"/>
          <w:b w:val="false"/>
          <w:i w:val="false"/>
          <w:color w:val="000000"/>
          <w:sz w:val="28"/>
        </w:rPr>
        <w:t>4-бөлiмде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бағытты іске асыру жөніндегі іс-шаралар және мемлекеттік органның мақсаты», «Іске асыру кезеңі» деген бағандарда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Қызметкерлердің біліктілігін арттыру» (30 адамнан кем емес)», «жыл сайын»;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«Статистикалық деректерді жинау және өңдеу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4"/>
        <w:gridCol w:w="1393"/>
        <w:gridCol w:w="836"/>
        <w:gridCol w:w="557"/>
        <w:gridCol w:w="557"/>
        <w:gridCol w:w="557"/>
        <w:gridCol w:w="557"/>
        <w:gridCol w:w="557"/>
        <w:gridCol w:w="557"/>
      </w:tblGrid>
      <w:tr>
        <w:trPr>
          <w:trHeight w:val="615" w:hRule="atLeast"/>
        </w:trPr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статистикалық байқауларды енгiзу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стандарттарға сәйкес келетiн жаңа статистикалық көрсеткiштер алу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6"/>
        <w:gridCol w:w="1407"/>
        <w:gridCol w:w="1267"/>
        <w:gridCol w:w="985"/>
        <w:gridCol w:w="1267"/>
        <w:gridCol w:w="986"/>
        <w:gridCol w:w="986"/>
        <w:gridCol w:w="986"/>
        <w:gridCol w:w="986"/>
      </w:tblGrid>
      <w:tr>
        <w:trPr>
          <w:trHeight w:val="525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байқауларды өткiзу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Статистикалық көрсеткiштерді өңдеу және алу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«Тиімділік көрсеткіштері. Бір тақырып бойынша қолданбалы ғылыми зерттеулер өткізудің орташа құны» деген жолда «1 996» деген сандар «950»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жолда «1996» деген сандар «950»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«2012» деген бағанында «89 431» деген сандар «77 818»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«е-Статистика» интеграцияланған ақпарат жүйесін құру және дамыту»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«2012» деген бағанында «895 802» деген сандар «894 918»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012 «Қазақстан Республикасының ұлттық статистика жүйесін нығайту»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6"/>
        <w:gridCol w:w="1137"/>
        <w:gridCol w:w="569"/>
        <w:gridCol w:w="569"/>
        <w:gridCol w:w="569"/>
        <w:gridCol w:w="2134"/>
        <w:gridCol w:w="1850"/>
        <w:gridCol w:w="1993"/>
        <w:gridCol w:w="711"/>
      </w:tblGrid>
      <w:tr>
        <w:trPr>
          <w:trHeight w:val="345" w:hRule="atLeast"/>
        </w:trPr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көлемi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1"/>
        <w:gridCol w:w="1280"/>
        <w:gridCol w:w="568"/>
        <w:gridCol w:w="568"/>
        <w:gridCol w:w="568"/>
        <w:gridCol w:w="1992"/>
        <w:gridCol w:w="1850"/>
        <w:gridCol w:w="1850"/>
        <w:gridCol w:w="711"/>
      </w:tblGrid>
      <w:tr>
        <w:trPr>
          <w:trHeight w:val="735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көлемi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жиыны» деген </w:t>
      </w:r>
      <w:r>
        <w:rPr>
          <w:rFonts w:ascii="Times New Roman"/>
          <w:b w:val="false"/>
          <w:i w:val="false"/>
          <w:color w:val="000000"/>
          <w:sz w:val="28"/>
        </w:rPr>
        <w:t>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836"/>
        <w:gridCol w:w="1672"/>
        <w:gridCol w:w="1812"/>
        <w:gridCol w:w="1672"/>
        <w:gridCol w:w="1672"/>
        <w:gridCol w:w="1672"/>
        <w:gridCol w:w="1812"/>
        <w:gridCol w:w="561"/>
      </w:tblGrid>
      <w:tr>
        <w:trPr>
          <w:trHeight w:val="435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БАРЛЫҒЫ: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8 697 977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8 524 701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бюджеттiк бағдарлама лар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7 802 175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7 965 566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870"/>
        <w:gridCol w:w="1887"/>
        <w:gridCol w:w="1596"/>
        <w:gridCol w:w="1596"/>
        <w:gridCol w:w="1742"/>
        <w:gridCol w:w="1742"/>
        <w:gridCol w:w="1597"/>
        <w:gridCol w:w="582"/>
      </w:tblGrid>
      <w:tr>
        <w:trPr>
          <w:trHeight w:val="435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шығыстар БАРЛЫҒЫ: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7 102 821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8 501 912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8 524 701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бюджеттiк бағдарламалар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5 722 324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6 282 811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7 606 994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7 965 566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7 883 475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004 «Мемлекеттік статистика саласындағы қолданбалы ғылыми зерттеулер» деген жолда «1 996» деген сандар «950»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009 «Статистикалық деректерді тарату жөніндегі қызметтер» деген жолда «89 431» деген сандар «77 818»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6"/>
        <w:gridCol w:w="992"/>
        <w:gridCol w:w="566"/>
        <w:gridCol w:w="566"/>
        <w:gridCol w:w="991"/>
        <w:gridCol w:w="1419"/>
        <w:gridCol w:w="2268"/>
        <w:gridCol w:w="1560"/>
        <w:gridCol w:w="53"/>
      </w:tblGrid>
      <w:tr>
        <w:trPr>
          <w:trHeight w:val="330" w:hRule="atLeast"/>
        </w:trPr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«Қазақстан Республикасының ұлттық статистика жүйесiн нығайту»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6"/>
        <w:gridCol w:w="1274"/>
        <w:gridCol w:w="709"/>
        <w:gridCol w:w="850"/>
        <w:gridCol w:w="1133"/>
        <w:gridCol w:w="1701"/>
        <w:gridCol w:w="2127"/>
        <w:gridCol w:w="568"/>
        <w:gridCol w:w="53"/>
      </w:tblGrid>
      <w:tr>
        <w:trPr>
          <w:trHeight w:val="285" w:hRule="atLeast"/>
        </w:trPr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«Қазақстан Республикасының ұлттық статистика жүйесiн нығайту»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327 934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1 119 026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1 019 309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«2012»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«даму бюджеттік бағдарламалары» деген жолда «895 802» деген сандар «894 918»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«е-Статистика» интеграцияланған ақпараттық жүйесiн құру және дамыту» деген жолда «895 802» деген сандар «894 918»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