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b220" w14:textId="09db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жиілікті құрылғыларды тіркеу және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Үкіметінің 2011 жылғы 29 желтоқсандағы № 1641 қаулысына өзгерістер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желтоқсандағы № 1659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«Жиіліктер белдеулерін, радиожиіліктерді (радиожиілік арналарын) иелікке беру, радиоэлектрондық құралдар мен жоғары жиілікті құрылғыларды тіркеу және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Үкіметінің 2011 жылғы 29 желтоқсандағы № 1641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12, 225-құжат)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Жиіліктер белдеулерін, радиожиіліктерді (радиожиілік арналарын) иелікке беру, радиоэлектрондық құралдар мен жоғары жиілікті құрылғыларды тіркеу және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радиожиілік спектрін пайдаланудың кейбір мәселелері туралы» Қазақстан Республикасы Үкіметінің 2009 жылғы 19 қаңтардағы № 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3-4, 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20-тармағы</w:t>
      </w:r>
      <w:r>
        <w:rPr>
          <w:rFonts w:ascii="Times New Roman"/>
          <w:b w:val="false"/>
          <w:i w:val="false"/>
          <w:color w:val="000000"/>
          <w:sz w:val="28"/>
        </w:rPr>
        <w:t xml:space="preserve"> (Қазақстан Республикасының ПҮАЖ-ы, 2010 ж., № 39, 342-құжат).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 1659 қаулысына      </w:t>
      </w:r>
      <w:r>
        <w:br/>
      </w:r>
      <w:r>
        <w:rPr>
          <w:rFonts w:ascii="Times New Roman"/>
          <w:b w:val="false"/>
          <w:i w:val="false"/>
          <w:color w:val="000000"/>
          <w:sz w:val="28"/>
        </w:rPr>
        <w:t xml:space="preserve">
қосымша           </w:t>
      </w:r>
    </w:p>
    <w:bookmarkEnd w:id="2"/>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1641 қаулысымен     </w:t>
      </w:r>
      <w:r>
        <w:br/>
      </w:r>
      <w:r>
        <w:rPr>
          <w:rFonts w:ascii="Times New Roman"/>
          <w:b w:val="false"/>
          <w:i w:val="false"/>
          <w:color w:val="000000"/>
          <w:sz w:val="28"/>
        </w:rPr>
        <w:t xml:space="preserve">
бекітілген         </w:t>
      </w:r>
    </w:p>
    <w:bookmarkEnd w:id="3"/>
    <w:bookmarkStart w:name="z14" w:id="4"/>
    <w:p>
      <w:pPr>
        <w:spacing w:after="0"/>
        <w:ind w:left="0"/>
        <w:jc w:val="left"/>
      </w:pPr>
      <w:r>
        <w:rPr>
          <w:rFonts w:ascii="Times New Roman"/>
          <w:b/>
          <w:i w:val="false"/>
          <w:color w:val="000000"/>
        </w:rPr>
        <w:t xml:space="preserve"> 
Жиiлiктер белдеулерiн, радиожиiлiктердi (радиожиiлiк арналарын)</w:t>
      </w:r>
      <w:r>
        <w:br/>
      </w:r>
      <w:r>
        <w:rPr>
          <w:rFonts w:ascii="Times New Roman"/>
          <w:b/>
          <w:i w:val="false"/>
          <w:color w:val="000000"/>
        </w:rPr>
        <w:t>
иелiкке беру, радиоэлектрондық құралдар мен жоғары жиiлiктi</w:t>
      </w:r>
      <w:r>
        <w:br/>
      </w:r>
      <w:r>
        <w:rPr>
          <w:rFonts w:ascii="Times New Roman"/>
          <w:b/>
          <w:i w:val="false"/>
          <w:color w:val="000000"/>
        </w:rPr>
        <w:t>
құрылғыларды пайдалану, сондай-ақ азаматтық мақсаттағы</w:t>
      </w:r>
      <w:r>
        <w:br/>
      </w:r>
      <w:r>
        <w:rPr>
          <w:rFonts w:ascii="Times New Roman"/>
          <w:b/>
          <w:i w:val="false"/>
          <w:color w:val="000000"/>
        </w:rPr>
        <w:t>
радиоэлектрондық құралдардың электромагниттiк үйлесiмдiлiгiн</w:t>
      </w:r>
      <w:r>
        <w:br/>
      </w:r>
      <w:r>
        <w:rPr>
          <w:rFonts w:ascii="Times New Roman"/>
          <w:b/>
          <w:i w:val="false"/>
          <w:color w:val="000000"/>
        </w:rPr>
        <w:t>
есептеудi жүргiзу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Жиілік белдеулерін, радиожиіліктерді (радиожиілік арналарды)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 (бұдан әрі – Қағидалар) жиіліктер белдеулерін, радиожиіліктерді (радиожиілік арналарын) иелікке беру, радиоэлектрондық құралдар (бұдан әрі – РЭҚ) мен жоғары жиілікті құрылғыларды (бұдан әрі – ЖЖҚ) пайдалану, сондай-ақ РЭҚ-ның электромагниттік үйлесімділігін (бұдан әрі – ЭМҮ) есептеуді жүргізудің жалпы тәртібін айқындайды.</w:t>
      </w:r>
      <w:r>
        <w:br/>
      </w:r>
      <w:r>
        <w:rPr>
          <w:rFonts w:ascii="Times New Roman"/>
          <w:b w:val="false"/>
          <w:i w:val="false"/>
          <w:color w:val="000000"/>
          <w:sz w:val="28"/>
        </w:rPr>
        <w:t>
</w:t>
      </w:r>
      <w:r>
        <w:rPr>
          <w:rFonts w:ascii="Times New Roman"/>
          <w:b w:val="false"/>
          <w:i w:val="false"/>
          <w:color w:val="000000"/>
          <w:sz w:val="28"/>
        </w:rPr>
        <w:t>
      Осы Қағидалардың талаптары байланыс қызметін көрсететін және (немесе) өндірістік қызметте РЭҚ және (немесе) ЖЖҚ пайдаланатын барлық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Қағидаларда Халықаралық электр байланысы одағының 1988 жылғы 9 желтоқсандағы Радиобайланыс регламентінің (International Telecommunication Union, ITU, Мельбурн) ережелері және Қазақстан Республикасының радиожиіліктер жөніндегі ведомствоаралық комиссиясының ұсыныстары ескерілді.</w:t>
      </w:r>
      <w:r>
        <w:br/>
      </w:r>
      <w:r>
        <w:rPr>
          <w:rFonts w:ascii="Times New Roman"/>
          <w:b w:val="false"/>
          <w:i w:val="false"/>
          <w:color w:val="000000"/>
          <w:sz w:val="28"/>
        </w:rPr>
        <w:t>
</w:t>
      </w:r>
      <w:r>
        <w:rPr>
          <w:rFonts w:ascii="Times New Roman"/>
          <w:b w:val="false"/>
          <w:i w:val="false"/>
          <w:color w:val="000000"/>
          <w:sz w:val="28"/>
        </w:rPr>
        <w:t>
      Осы Қағидалар:</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тізбеге сәйкес РЭҚ пен ЖЖҚ-ға;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радиожиіліктер жөніндегі ведомствоаралық комиссиясының ұсынымдарына сәйкес Қазақстан Республикасы Қорғаныс министрлігі радиожиілікпен қамтамасыз ететін мемлекеттік органдардың, мемлекеттік кәсіпорындардың РЭҚ пен ЖЖҚ-ға қолданылмайды.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абоненттік құрылғы – абонент берген ақпаратты тарату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w:t>
      </w:r>
      <w:r>
        <w:br/>
      </w:r>
      <w:r>
        <w:rPr>
          <w:rFonts w:ascii="Times New Roman"/>
          <w:b w:val="false"/>
          <w:i w:val="false"/>
          <w:color w:val="000000"/>
          <w:sz w:val="28"/>
        </w:rPr>
        <w:t>
</w:t>
      </w:r>
      <w:r>
        <w:rPr>
          <w:rFonts w:ascii="Times New Roman"/>
          <w:b w:val="false"/>
          <w:i w:val="false"/>
          <w:color w:val="000000"/>
          <w:sz w:val="28"/>
        </w:rPr>
        <w:t>
      2) РЭҚ және (немесе) ЖЖҚ иесі – осы құралдар немесе құрылғылар меншігінде, шаруашылық жүргізу құқығында немесе жедел басқару құқығында не болмаса өзге заңды негізде (жалға алу, өтеусіз пайдалану) болатын заңды немесе жеке тұлға;</w:t>
      </w:r>
      <w:r>
        <w:br/>
      </w:r>
      <w:r>
        <w:rPr>
          <w:rFonts w:ascii="Times New Roman"/>
          <w:b w:val="false"/>
          <w:i w:val="false"/>
          <w:color w:val="000000"/>
          <w:sz w:val="28"/>
        </w:rPr>
        <w:t>
</w:t>
      </w:r>
      <w:r>
        <w:rPr>
          <w:rFonts w:ascii="Times New Roman"/>
          <w:b w:val="false"/>
          <w:i w:val="false"/>
          <w:color w:val="000000"/>
          <w:sz w:val="28"/>
        </w:rPr>
        <w:t>
      3) жоғары жиілікті құрылғы (ЖЖҚ) – телекоммуникация саласында пайдалануды қоспағанда, электромагниттік энергияны өнеркәсiптiк, ғылыми, медициналық, тұрмыстық немесе басқа мақсаттарда шоғырландыруға және пайдалануға арналған жабдық және (немесе) аспаптар;</w:t>
      </w:r>
      <w:r>
        <w:br/>
      </w:r>
      <w:r>
        <w:rPr>
          <w:rFonts w:ascii="Times New Roman"/>
          <w:b w:val="false"/>
          <w:i w:val="false"/>
          <w:color w:val="000000"/>
          <w:sz w:val="28"/>
        </w:rPr>
        <w:t>
</w:t>
      </w:r>
      <w:r>
        <w:rPr>
          <w:rFonts w:ascii="Times New Roman"/>
          <w:b w:val="false"/>
          <w:i w:val="false"/>
          <w:color w:val="000000"/>
          <w:sz w:val="28"/>
        </w:rPr>
        <w:t>
      4) өтініш беруші – жеке немесе заңды тұлға РЭҚ және (немесе) ЖЖҚ иесінің өкілі, не оның сенім білдірілген тұлғасы;</w:t>
      </w:r>
      <w:r>
        <w:br/>
      </w:r>
      <w:r>
        <w:rPr>
          <w:rFonts w:ascii="Times New Roman"/>
          <w:b w:val="false"/>
          <w:i w:val="false"/>
          <w:color w:val="000000"/>
          <w:sz w:val="28"/>
        </w:rPr>
        <w:t>
</w:t>
      </w:r>
      <w:r>
        <w:rPr>
          <w:rFonts w:ascii="Times New Roman"/>
          <w:b w:val="false"/>
          <w:i w:val="false"/>
          <w:color w:val="000000"/>
          <w:sz w:val="28"/>
        </w:rPr>
        <w:t>
      5) радиожиілік спектрін пайдаланушы – жиіліктер белдеуі немесе радиожиілік (радиожиілік арнасы) берілген (тағайындалған) жеке немесе заңды тұлға;</w:t>
      </w:r>
      <w:r>
        <w:br/>
      </w:r>
      <w:r>
        <w:rPr>
          <w:rFonts w:ascii="Times New Roman"/>
          <w:b w:val="false"/>
          <w:i w:val="false"/>
          <w:color w:val="000000"/>
          <w:sz w:val="28"/>
        </w:rPr>
        <w:t>
</w:t>
      </w:r>
      <w:r>
        <w:rPr>
          <w:rFonts w:ascii="Times New Roman"/>
          <w:b w:val="false"/>
          <w:i w:val="false"/>
          <w:color w:val="000000"/>
          <w:sz w:val="28"/>
        </w:rPr>
        <w:t>
      6) радиожиілік немесе радиожиілік арнасын иелікке беру – тиісті радиожиілік органы радиожиілік спектрін пайдаланушыға беретін радиожиілік спектрін пайдалануға арналған рұқсат, ол осы рұқсатта көрсетілген жиіліктер жолағын, радиоэлектронды құралды қолданумен радиожиілікті (радиожиілік арнасын) пайдалануға арналады;</w:t>
      </w:r>
      <w:r>
        <w:br/>
      </w:r>
      <w:r>
        <w:rPr>
          <w:rFonts w:ascii="Times New Roman"/>
          <w:b w:val="false"/>
          <w:i w:val="false"/>
          <w:color w:val="000000"/>
          <w:sz w:val="28"/>
        </w:rPr>
        <w:t>
</w:t>
      </w:r>
      <w:r>
        <w:rPr>
          <w:rFonts w:ascii="Times New Roman"/>
          <w:b w:val="false"/>
          <w:i w:val="false"/>
          <w:color w:val="000000"/>
          <w:sz w:val="28"/>
        </w:rPr>
        <w:t>
      7) жылжымалы радиоэлектрондық құрал – географиялық координаталарға тұрақты байланыстырылмаған радиоэлектрондық құрал;</w:t>
      </w:r>
      <w:r>
        <w:br/>
      </w:r>
      <w:r>
        <w:rPr>
          <w:rFonts w:ascii="Times New Roman"/>
          <w:b w:val="false"/>
          <w:i w:val="false"/>
          <w:color w:val="000000"/>
          <w:sz w:val="28"/>
        </w:rPr>
        <w:t>
</w:t>
      </w:r>
      <w:r>
        <w:rPr>
          <w:rFonts w:ascii="Times New Roman"/>
          <w:b w:val="false"/>
          <w:i w:val="false"/>
          <w:color w:val="000000"/>
          <w:sz w:val="28"/>
        </w:rPr>
        <w:t>
      8) радиожиілік спектрі (РЖС) – 3 кГц-тен 400 ГГц-ке дейінгі ауқымдағы радиожиіліктердің белгілі бір жиынтығы;</w:t>
      </w:r>
      <w:r>
        <w:br/>
      </w:r>
      <w:r>
        <w:rPr>
          <w:rFonts w:ascii="Times New Roman"/>
          <w:b w:val="false"/>
          <w:i w:val="false"/>
          <w:color w:val="000000"/>
          <w:sz w:val="28"/>
        </w:rPr>
        <w:t>
</w:t>
      </w:r>
      <w:r>
        <w:rPr>
          <w:rFonts w:ascii="Times New Roman"/>
          <w:b w:val="false"/>
          <w:i w:val="false"/>
          <w:color w:val="000000"/>
          <w:sz w:val="28"/>
        </w:rPr>
        <w:t>
      9) радиоэлектрондық құрал (РЭҚ)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құралатын техникалық құрал;</w:t>
      </w:r>
      <w:r>
        <w:br/>
      </w:r>
      <w:r>
        <w:rPr>
          <w:rFonts w:ascii="Times New Roman"/>
          <w:b w:val="false"/>
          <w:i w:val="false"/>
          <w:color w:val="000000"/>
          <w:sz w:val="28"/>
        </w:rPr>
        <w:t>
</w:t>
      </w:r>
      <w:r>
        <w:rPr>
          <w:rFonts w:ascii="Times New Roman"/>
          <w:b w:val="false"/>
          <w:i w:val="false"/>
          <w:color w:val="000000"/>
          <w:sz w:val="28"/>
        </w:rPr>
        <w:t>
      10) электромагнитті үйлесімділік (ЭМҮ) – техникалық құралдың өзге техникалық құралдарға радиокедергілер жасамау және нақты пайдалану шарттарында өздеріне абайсызда келтірілген радиокедергілер әсер еткен кезде талап етілетін сапамен бір мезгілде қызмет ету қабілеті;</w:t>
      </w:r>
      <w:r>
        <w:br/>
      </w:r>
      <w:r>
        <w:rPr>
          <w:rFonts w:ascii="Times New Roman"/>
          <w:b w:val="false"/>
          <w:i w:val="false"/>
          <w:color w:val="000000"/>
          <w:sz w:val="28"/>
        </w:rPr>
        <w:t>
</w:t>
      </w:r>
      <w:r>
        <w:rPr>
          <w:rFonts w:ascii="Times New Roman"/>
          <w:b w:val="false"/>
          <w:i w:val="false"/>
          <w:color w:val="000000"/>
          <w:sz w:val="28"/>
        </w:rPr>
        <w:t>
      11) жиілікті бірлесіп пайдалану – екі немесе одан да көп пайдаланушылардың жиіліктерді пайдалануы;</w:t>
      </w:r>
      <w:r>
        <w:br/>
      </w:r>
      <w:r>
        <w:rPr>
          <w:rFonts w:ascii="Times New Roman"/>
          <w:b w:val="false"/>
          <w:i w:val="false"/>
          <w:color w:val="000000"/>
          <w:sz w:val="28"/>
        </w:rPr>
        <w:t>
</w:t>
      </w:r>
      <w:r>
        <w:rPr>
          <w:rFonts w:ascii="Times New Roman"/>
          <w:b w:val="false"/>
          <w:i w:val="false"/>
          <w:color w:val="000000"/>
          <w:sz w:val="28"/>
        </w:rPr>
        <w:t>
      12) стационарлық радиоэлектрондық құрал – тұрақты географиялық координаталары бар РЭҚ;</w:t>
      </w:r>
      <w:r>
        <w:br/>
      </w:r>
      <w:r>
        <w:rPr>
          <w:rFonts w:ascii="Times New Roman"/>
          <w:b w:val="false"/>
          <w:i w:val="false"/>
          <w:color w:val="000000"/>
          <w:sz w:val="28"/>
        </w:rPr>
        <w:t>
</w:t>
      </w:r>
      <w:r>
        <w:rPr>
          <w:rFonts w:ascii="Times New Roman"/>
          <w:b w:val="false"/>
          <w:i w:val="false"/>
          <w:color w:val="000000"/>
          <w:sz w:val="28"/>
        </w:rPr>
        <w:t>
      13) уәкілетті орган – Қазақстан Республикасы Көлік және коммуникация министрлігінің Байланыс және ақпараттандыру комитеті;</w:t>
      </w:r>
      <w:r>
        <w:br/>
      </w:r>
      <w:r>
        <w:rPr>
          <w:rFonts w:ascii="Times New Roman"/>
          <w:b w:val="false"/>
          <w:i w:val="false"/>
          <w:color w:val="000000"/>
          <w:sz w:val="28"/>
        </w:rPr>
        <w:t>
</w:t>
      </w:r>
      <w:r>
        <w:rPr>
          <w:rFonts w:ascii="Times New Roman"/>
          <w:b w:val="false"/>
          <w:i w:val="false"/>
          <w:color w:val="000000"/>
          <w:sz w:val="28"/>
        </w:rPr>
        <w:t>
      14) радиожиілік ресурсы (РЖР) – белгілі бір аумақта эфирде жұмыс істеуге арналған, Халықаралық электр байланысы одағының талаптарын қанағаттандыратын және:</w:t>
      </w:r>
      <w:r>
        <w:br/>
      </w:r>
      <w:r>
        <w:rPr>
          <w:rFonts w:ascii="Times New Roman"/>
          <w:b w:val="false"/>
          <w:i w:val="false"/>
          <w:color w:val="000000"/>
          <w:sz w:val="28"/>
        </w:rPr>
        <w:t>
</w:t>
      </w:r>
      <w:r>
        <w:rPr>
          <w:rFonts w:ascii="Times New Roman"/>
          <w:b w:val="false"/>
          <w:i w:val="false"/>
          <w:color w:val="000000"/>
          <w:sz w:val="28"/>
        </w:rPr>
        <w:t>
      жиіліктердің диапазоны;</w:t>
      </w:r>
      <w:r>
        <w:br/>
      </w:r>
      <w:r>
        <w:rPr>
          <w:rFonts w:ascii="Times New Roman"/>
          <w:b w:val="false"/>
          <w:i w:val="false"/>
          <w:color w:val="000000"/>
          <w:sz w:val="28"/>
        </w:rPr>
        <w:t>
</w:t>
      </w:r>
      <w:r>
        <w:rPr>
          <w:rFonts w:ascii="Times New Roman"/>
          <w:b w:val="false"/>
          <w:i w:val="false"/>
          <w:color w:val="000000"/>
          <w:sz w:val="28"/>
        </w:rPr>
        <w:t>
      жиіліктердің қолданылатын спектрінің ені;</w:t>
      </w:r>
      <w:r>
        <w:br/>
      </w:r>
      <w:r>
        <w:rPr>
          <w:rFonts w:ascii="Times New Roman"/>
          <w:b w:val="false"/>
          <w:i w:val="false"/>
          <w:color w:val="000000"/>
          <w:sz w:val="28"/>
        </w:rPr>
        <w:t>
</w:t>
      </w:r>
      <w:r>
        <w:rPr>
          <w:rFonts w:ascii="Times New Roman"/>
          <w:b w:val="false"/>
          <w:i w:val="false"/>
          <w:color w:val="000000"/>
          <w:sz w:val="28"/>
        </w:rPr>
        <w:t>
      пайдаланылатын технологиялар, көрсетілген ресурсты пайдалануға рұқсат қолданысының уақыт кезеңі ескерілетін қолданыстағы және әлеуетті ықтимал жиілік тағайындауларының жиынтығы;</w:t>
      </w:r>
      <w:r>
        <w:br/>
      </w:r>
      <w:r>
        <w:rPr>
          <w:rFonts w:ascii="Times New Roman"/>
          <w:b w:val="false"/>
          <w:i w:val="false"/>
          <w:color w:val="000000"/>
          <w:sz w:val="28"/>
        </w:rPr>
        <w:t>
</w:t>
      </w:r>
      <w:r>
        <w:rPr>
          <w:rFonts w:ascii="Times New Roman"/>
          <w:b w:val="false"/>
          <w:i w:val="false"/>
          <w:color w:val="000000"/>
          <w:sz w:val="28"/>
        </w:rPr>
        <w:t>
      15) ұйым – Қазақстан Республикасы Көлік және коммуникация министрлігінің «Телекоммуникация саласындағы техникалық сүйемелдеу және талдау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Рұқсат құжаттарын рәсімдеу кезіндегі лауазымды адамдардың әрекеттеріне және әрекетсіздігіне Қазақстан Республикасының қолданыстағы заңнамасында көрсетілген тәртіп бойынша шағымдануға болады.</w:t>
      </w:r>
    </w:p>
    <w:bookmarkEnd w:id="6"/>
    <w:bookmarkStart w:name="z42" w:id="7"/>
    <w:p>
      <w:pPr>
        <w:spacing w:after="0"/>
        <w:ind w:left="0"/>
        <w:jc w:val="left"/>
      </w:pPr>
      <w:r>
        <w:rPr>
          <w:rFonts w:ascii="Times New Roman"/>
          <w:b/>
          <w:i w:val="false"/>
          <w:color w:val="000000"/>
        </w:rPr>
        <w:t xml:space="preserve"> 
2. Жиілік белдеулерін, радиожиіліктерді (радиожиілік арналарын)</w:t>
      </w:r>
      <w:r>
        <w:br/>
      </w:r>
      <w:r>
        <w:rPr>
          <w:rFonts w:ascii="Times New Roman"/>
          <w:b/>
          <w:i w:val="false"/>
          <w:color w:val="000000"/>
        </w:rPr>
        <w:t>
иелікке беру тәртібі</w:t>
      </w:r>
    </w:p>
    <w:bookmarkEnd w:id="7"/>
    <w:bookmarkStart w:name="z43" w:id="8"/>
    <w:p>
      <w:pPr>
        <w:spacing w:after="0"/>
        <w:ind w:left="0"/>
        <w:jc w:val="both"/>
      </w:pPr>
      <w:r>
        <w:rPr>
          <w:rFonts w:ascii="Times New Roman"/>
          <w:b w:val="false"/>
          <w:i w:val="false"/>
          <w:color w:val="000000"/>
          <w:sz w:val="28"/>
        </w:rPr>
        <w:t>
      4. Радиожиілік спектрін пайдалануға рұқсат алу талап етілетін радиоэлектрондық құралдардың (бұдан әрі – РЭҚ)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тізімде көрсетілген.</w:t>
      </w:r>
      <w:r>
        <w:br/>
      </w:r>
      <w:r>
        <w:rPr>
          <w:rFonts w:ascii="Times New Roman"/>
          <w:b w:val="false"/>
          <w:i w:val="false"/>
          <w:color w:val="000000"/>
          <w:sz w:val="28"/>
        </w:rPr>
        <w:t>
</w:t>
      </w:r>
      <w:r>
        <w:rPr>
          <w:rFonts w:ascii="Times New Roman"/>
          <w:b w:val="false"/>
          <w:i w:val="false"/>
          <w:color w:val="000000"/>
          <w:sz w:val="28"/>
        </w:rPr>
        <w:t>
      Телерадио хабарларын тарату мақсатында жиiлiктер белдеулерiн, радиожиiлiктердi (радиожиiлiк арналарын) иелiкке беру тәртібі осы Қағидалардың </w:t>
      </w:r>
      <w:r>
        <w:rPr>
          <w:rFonts w:ascii="Times New Roman"/>
          <w:b w:val="false"/>
          <w:i w:val="false"/>
          <w:color w:val="000000"/>
          <w:sz w:val="28"/>
        </w:rPr>
        <w:t>3-бөлімімен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РЖС пайдалануға рұқсат немесе Қазақстан Республикасының туы астында жүзетін кемелер үшін радиожиілік спектрін пайдалануға кеме станциясының рұқсатын (бұдан әрі – кеме станциясының рұқсаты) алу үшін өтініш беруші радиожиілік ресурсы (бұдан әрі – РЖР) пайдаланылатын жердегі уәкілетті органның аумақтық органына (бұдан әрі – аумақтық орган) радиожиілік белдеулерін (номиналдарын) иелікке беруге өтінім (бұдан әрі – өтінім) қағаз және электрондық тасығышта немесе www.elicense.kz. интернет-ресурсы арқылы электрондық түрде ұсынуға тиіс. Әр байланыс түрі үшін жеке өтінім беріледі.</w:t>
      </w:r>
      <w:r>
        <w:br/>
      </w:r>
      <w:r>
        <w:rPr>
          <w:rFonts w:ascii="Times New Roman"/>
          <w:b w:val="false"/>
          <w:i w:val="false"/>
          <w:color w:val="000000"/>
          <w:sz w:val="28"/>
        </w:rPr>
        <w:t>
</w:t>
      </w:r>
      <w:r>
        <w:rPr>
          <w:rFonts w:ascii="Times New Roman"/>
          <w:b w:val="false"/>
          <w:i w:val="false"/>
          <w:color w:val="000000"/>
          <w:sz w:val="28"/>
        </w:rPr>
        <w:t>
      Өтінім қағаз және электрондық тасығышта ұсынылған жағдайда, ұйым қызметкерлері өтінімді www.elicense.kz интернет-ресурсы арқылы аумақтық орган қызметкерінің ұсынуы үшін өңдейді. Уәкілетті орган, аумақтық орган мен Ұйым арасындағы кейінгі өзара іс-қимыл www.elicense.kz интернет-ресурсы арқылы жүзеге асырылады.</w:t>
      </w:r>
      <w:r>
        <w:br/>
      </w:r>
      <w:r>
        <w:rPr>
          <w:rFonts w:ascii="Times New Roman"/>
          <w:b w:val="false"/>
          <w:i w:val="false"/>
          <w:color w:val="000000"/>
          <w:sz w:val="28"/>
        </w:rPr>
        <w:t>
</w:t>
      </w:r>
      <w:r>
        <w:rPr>
          <w:rFonts w:ascii="Times New Roman"/>
          <w:b w:val="false"/>
          <w:i w:val="false"/>
          <w:color w:val="000000"/>
          <w:sz w:val="28"/>
        </w:rPr>
        <w:t>
      6. Өтінім мынадай құжаттардан тұрады: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белгіленген үлгідегі өтініш;</w:t>
      </w:r>
      <w:r>
        <w:br/>
      </w:r>
      <w:r>
        <w:rPr>
          <w:rFonts w:ascii="Times New Roman"/>
          <w:b w:val="false"/>
          <w:i w:val="false"/>
          <w:color w:val="000000"/>
          <w:sz w:val="28"/>
        </w:rPr>
        <w:t>
</w:t>
      </w:r>
      <w:r>
        <w:rPr>
          <w:rFonts w:ascii="Times New Roman"/>
          <w:b w:val="false"/>
          <w:i w:val="false"/>
          <w:color w:val="000000"/>
          <w:sz w:val="28"/>
        </w:rPr>
        <w:t>
      2) сұралып отырған радиожиіліктер белдеулерінің (номиналдың) негіздемесі келтірілетін түсіндірме жазба, онда жоспарланып отырған радиожелінің (радиотораптың) мақсаты мен сипаты, пайдаланылатын стандарттар мен хаттамалардың, пайдалануға жоспарланған РЭҚ ерекшеліктері, байланысты ұйымдастыру сызбасы егжей-тегжейлі баяндалады;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тиісті радиобайланыс түріне белгіленген үлгідегі РЭҚ-қа арналып толтырылған сауалнама (кеме станциялары үшін осы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техникалық деректері толтырылған сауалнама ұсынылады).</w:t>
      </w:r>
      <w:r>
        <w:br/>
      </w:r>
      <w:r>
        <w:rPr>
          <w:rFonts w:ascii="Times New Roman"/>
          <w:b w:val="false"/>
          <w:i w:val="false"/>
          <w:color w:val="000000"/>
          <w:sz w:val="28"/>
        </w:rPr>
        <w:t>
</w:t>
      </w:r>
      <w:r>
        <w:rPr>
          <w:rFonts w:ascii="Times New Roman"/>
          <w:b w:val="false"/>
          <w:i w:val="false"/>
          <w:color w:val="000000"/>
          <w:sz w:val="28"/>
        </w:rPr>
        <w:t>
      7. Егер өтінім берілген белдеулер (номиналдар) радиожиілігі 1 ГГц-ке дейін болса, аумақтық орган радиожиілікті иелікке берудің қолда бар базасына сәйкес радиожиілік белдеулерін (номиналдарын) іріктейді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техникалық қорытынды дайындайды және оны өтінімге қоса беріп, өтінім келіп түскен кезден бастап үш жұмыс күні ішінде Ұйымға жолдайды.</w:t>
      </w:r>
      <w:r>
        <w:br/>
      </w:r>
      <w:r>
        <w:rPr>
          <w:rFonts w:ascii="Times New Roman"/>
          <w:b w:val="false"/>
          <w:i w:val="false"/>
          <w:color w:val="000000"/>
          <w:sz w:val="28"/>
        </w:rPr>
        <w:t>
</w:t>
      </w:r>
      <w:r>
        <w:rPr>
          <w:rFonts w:ascii="Times New Roman"/>
          <w:b w:val="false"/>
          <w:i w:val="false"/>
          <w:color w:val="000000"/>
          <w:sz w:val="28"/>
        </w:rPr>
        <w:t>
      Өтінім берілген радиожиілік белдеулері (номиналдары) (барлық байланыс түрлері бойынша (WLL) сымсыз радиоға қолжетімділік желілерінен басқа) 1 ГГц-тен асатын болса, аумақтық орган өтінімді келіп түскен кезден бастап үш жұмыс күні ішінде (техникалық қорытындысыз) Ұйымға қарауға жолдайды.</w:t>
      </w:r>
      <w:r>
        <w:br/>
      </w:r>
      <w:r>
        <w:rPr>
          <w:rFonts w:ascii="Times New Roman"/>
          <w:b w:val="false"/>
          <w:i w:val="false"/>
          <w:color w:val="000000"/>
          <w:sz w:val="28"/>
        </w:rPr>
        <w:t>
</w:t>
      </w:r>
      <w:r>
        <w:rPr>
          <w:rFonts w:ascii="Times New Roman"/>
          <w:b w:val="false"/>
          <w:i w:val="false"/>
          <w:color w:val="000000"/>
          <w:sz w:val="28"/>
        </w:rPr>
        <w:t>
      Сымсыз радиоға қолжетімділік желілеріндегі (WLL) өтінім берілген белдеулер (номиналдар) 1 ГГц жоғары болса, аумақтық орган өтінім келіп түскен кезден бастап үш жұмыс күні ішінде оны уәкілетті органның қарауына жолдайды.</w:t>
      </w:r>
      <w:r>
        <w:br/>
      </w:r>
      <w:r>
        <w:rPr>
          <w:rFonts w:ascii="Times New Roman"/>
          <w:b w:val="false"/>
          <w:i w:val="false"/>
          <w:color w:val="000000"/>
          <w:sz w:val="28"/>
        </w:rPr>
        <w:t>
</w:t>
      </w:r>
      <w:r>
        <w:rPr>
          <w:rFonts w:ascii="Times New Roman"/>
          <w:b w:val="false"/>
          <w:i w:val="false"/>
          <w:color w:val="000000"/>
          <w:sz w:val="28"/>
        </w:rPr>
        <w:t>
      1 ГГц артық сымсыз радиоға қолжетімділік желілеріндегі (WLL) өтінім берілген белдеулерді (номиналдарды) уәкілетті орган өтінім келіп түскен кезден бастап үш жұмыс күні ішінде қарап, нәтижесі бойынша өтінімді Ұйымға жолдайды.</w:t>
      </w:r>
      <w:r>
        <w:br/>
      </w:r>
      <w:r>
        <w:rPr>
          <w:rFonts w:ascii="Times New Roman"/>
          <w:b w:val="false"/>
          <w:i w:val="false"/>
          <w:color w:val="000000"/>
          <w:sz w:val="28"/>
        </w:rPr>
        <w:t>
</w:t>
      </w:r>
      <w:r>
        <w:rPr>
          <w:rFonts w:ascii="Times New Roman"/>
          <w:b w:val="false"/>
          <w:i w:val="false"/>
          <w:color w:val="000000"/>
          <w:sz w:val="28"/>
        </w:rPr>
        <w:t>
      Өтінім түгел жинақталмаған не өтінім берілген радиожиілік белдеулері (номиналдар) бос болмаған жағдайда аумақтық орган және (немесе) уәкілетті орган бас тартудың негізделген себептерін көрсетіп, өтінім келіп түскен кезден бастап екі жұмыс күні ішінде өтінім берушіні (өтінім қағаз тасығышта ұсынылған жағдайда) хабардар етеді.</w:t>
      </w:r>
      <w:r>
        <w:br/>
      </w:r>
      <w:r>
        <w:rPr>
          <w:rFonts w:ascii="Times New Roman"/>
          <w:b w:val="false"/>
          <w:i w:val="false"/>
          <w:color w:val="000000"/>
          <w:sz w:val="28"/>
        </w:rPr>
        <w:t>
</w:t>
      </w:r>
      <w:r>
        <w:rPr>
          <w:rFonts w:ascii="Times New Roman"/>
          <w:b w:val="false"/>
          <w:i w:val="false"/>
          <w:color w:val="000000"/>
          <w:sz w:val="28"/>
        </w:rPr>
        <w:t>
      Өтінімді қабылдаудан бас тарту өтінім берушіні тиісті ескертулерді түзеткеннен кейін қайтадан өтінім беру құқығынан айырмайды.</w:t>
      </w:r>
      <w:r>
        <w:br/>
      </w:r>
      <w:r>
        <w:rPr>
          <w:rFonts w:ascii="Times New Roman"/>
          <w:b w:val="false"/>
          <w:i w:val="false"/>
          <w:color w:val="000000"/>
          <w:sz w:val="28"/>
        </w:rPr>
        <w:t>
</w:t>
      </w:r>
      <w:r>
        <w:rPr>
          <w:rFonts w:ascii="Times New Roman"/>
          <w:b w:val="false"/>
          <w:i w:val="false"/>
          <w:color w:val="000000"/>
          <w:sz w:val="28"/>
        </w:rPr>
        <w:t>
      Ұйым аумақтық және (немесе) уәкілетті органнан өтінім келіп түскеннен кейін үш жұмыс күнінің ішінде РЭҚ және ЖЖҚ ЭМҮ алдын ала есептеу рәсімін жүргізіп, оның нәтижесін аумақтық органға және (немесе) уәкілетті органға жібереді.</w:t>
      </w:r>
      <w:r>
        <w:br/>
      </w:r>
      <w:r>
        <w:rPr>
          <w:rFonts w:ascii="Times New Roman"/>
          <w:b w:val="false"/>
          <w:i w:val="false"/>
          <w:color w:val="000000"/>
          <w:sz w:val="28"/>
        </w:rPr>
        <w:t>
</w:t>
      </w:r>
      <w:r>
        <w:rPr>
          <w:rFonts w:ascii="Times New Roman"/>
          <w:b w:val="false"/>
          <w:i w:val="false"/>
          <w:color w:val="000000"/>
          <w:sz w:val="28"/>
        </w:rPr>
        <w:t>
      8. Алдын ала есептеу қорытындысы оң нәтиже берген жағдайда уәкілетті орган:</w:t>
      </w:r>
      <w:r>
        <w:br/>
      </w:r>
      <w:r>
        <w:rPr>
          <w:rFonts w:ascii="Times New Roman"/>
          <w:b w:val="false"/>
          <w:i w:val="false"/>
          <w:color w:val="000000"/>
          <w:sz w:val="28"/>
        </w:rPr>
        <w:t>
</w:t>
      </w:r>
      <w:r>
        <w:rPr>
          <w:rFonts w:ascii="Times New Roman"/>
          <w:b w:val="false"/>
          <w:i w:val="false"/>
          <w:color w:val="000000"/>
          <w:sz w:val="28"/>
        </w:rPr>
        <w:t>
      1) Қазақстан Республикасы әскери басқармасының орталық атқарушы органы – Қазақстан Республикасы Қорғаныс министрлігімен (бұдан әрі – Қорғаныс министрлігі) Қазақстан Республикасы Үкіметінің 2000 жылғы 11 қыркүйектегі № 1379 қаулысымен бекітілген Қазақстан Республикасының радиоқызметтері арасында 3 кГц-тен 400 ГГц-ке дейінгі жиіліктер диапазонындағы жиіліктер белдеулерін бөлу </w:t>
      </w:r>
      <w:r>
        <w:rPr>
          <w:rFonts w:ascii="Times New Roman"/>
          <w:b w:val="false"/>
          <w:i w:val="false"/>
          <w:color w:val="000000"/>
          <w:sz w:val="28"/>
        </w:rPr>
        <w:t>кестесіне</w:t>
      </w:r>
      <w:r>
        <w:rPr>
          <w:rFonts w:ascii="Times New Roman"/>
          <w:b w:val="false"/>
          <w:i w:val="false"/>
          <w:color w:val="000000"/>
          <w:sz w:val="28"/>
        </w:rPr>
        <w:t xml:space="preserve"> (бұдан әрі – Ұлттық кесте) не Қазақстан Республикасының радиожиіліктер жөніндегі ведомствоаралық комиссиясының шешімдеріне сәйкес (бұдан әрі – мүдделі ведомстволар) РЖР келісу рәсімін жүргізеді;</w:t>
      </w:r>
      <w:r>
        <w:br/>
      </w:r>
      <w:r>
        <w:rPr>
          <w:rFonts w:ascii="Times New Roman"/>
          <w:b w:val="false"/>
          <w:i w:val="false"/>
          <w:color w:val="000000"/>
          <w:sz w:val="28"/>
        </w:rPr>
        <w:t>
</w:t>
      </w:r>
      <w:r>
        <w:rPr>
          <w:rFonts w:ascii="Times New Roman"/>
          <w:b w:val="false"/>
          <w:i w:val="false"/>
          <w:color w:val="000000"/>
          <w:sz w:val="28"/>
        </w:rPr>
        <w:t>
      2) кедергісіз жұмысты қамтамасыз ету мақсатында РЖР-тың шекаралас мемлекеттерімен халықаралық үйлестіру рәсімін жүргізеді. Бұл рәсімді жүргізудің қажеттілігі РЭҚ және ЖЖҚ ЭМҮ алдын ала жүргізілген есептеу нәтижелері бойынша айқындалады. Егер РЭҚ және ЖЖҚ ЭМҮ есептеу кезінде Қазақстан Республикасының шекара маңындағы аймақтарында орнату жоспарланып отырған РЭҚ және ЖЖҚ шекаралас мемлекеттің РЭҚ және ЖЖҚ кедергі келтіретіні анықталған болса, онда шекаралас мемлекеттер арасында жасалған келісімдерге және (немесе) Халықаралық электр байланысы одағының Радиобайланыс регламентіне сәйкес халықаралық үйлестіру жүргізу қажет.</w:t>
      </w:r>
      <w:r>
        <w:br/>
      </w:r>
      <w:r>
        <w:rPr>
          <w:rFonts w:ascii="Times New Roman"/>
          <w:b w:val="false"/>
          <w:i w:val="false"/>
          <w:color w:val="000000"/>
          <w:sz w:val="28"/>
        </w:rPr>
        <w:t>
</w:t>
      </w:r>
      <w:r>
        <w:rPr>
          <w:rFonts w:ascii="Times New Roman"/>
          <w:b w:val="false"/>
          <w:i w:val="false"/>
          <w:color w:val="000000"/>
          <w:sz w:val="28"/>
        </w:rPr>
        <w:t>
      9. РЭҚ және ЖЖҚ ЭМҮ алдын ала есебінің қорытындысы теріс нәтиже берген жағдайда, сондай-ақ өтінімдегі техникалық деректердің толтырылуы дұрыс емес және (немесе) сенімсіз болған жағдайда аумақтық орган және (немесе) уәкілетті орган Ұйымнан хабарлама келіп түскен кезден бастап үш жұмыс күні ішінде өтінім берушіні бас тартудың себептерін негіздеп, (өтінім қағаз тасығышта ұсынылған жағдайда) хабардар етеді.</w:t>
      </w:r>
      <w:r>
        <w:br/>
      </w:r>
      <w:r>
        <w:rPr>
          <w:rFonts w:ascii="Times New Roman"/>
          <w:b w:val="false"/>
          <w:i w:val="false"/>
          <w:color w:val="000000"/>
          <w:sz w:val="28"/>
        </w:rPr>
        <w:t>
</w:t>
      </w:r>
      <w:r>
        <w:rPr>
          <w:rFonts w:ascii="Times New Roman"/>
          <w:b w:val="false"/>
          <w:i w:val="false"/>
          <w:color w:val="000000"/>
          <w:sz w:val="28"/>
        </w:rPr>
        <w:t>
      Өтінімді қабылдаудан бас тарту өтінім берушіні тиісті ескертулерді түзеткеннен кейін аумақтық органға және (немесе) уәкілетті органға қайтадан өтінім беру құқығынан айырмайды.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8-тармақта</w:t>
      </w:r>
      <w:r>
        <w:rPr>
          <w:rFonts w:ascii="Times New Roman"/>
          <w:b w:val="false"/>
          <w:i w:val="false"/>
          <w:color w:val="000000"/>
          <w:sz w:val="28"/>
        </w:rPr>
        <w:t xml:space="preserve"> көрсетілген рәсімдерді жүргізу қажет болмаған жағдайда, уәкілетті орган өтінім келіп түскен кезден бастап үш жұмыс күні ішінде Ұйымды Қағидалардың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53-тармақтарында</w:t>
      </w:r>
      <w:r>
        <w:rPr>
          <w:rFonts w:ascii="Times New Roman"/>
          <w:b w:val="false"/>
          <w:i w:val="false"/>
          <w:color w:val="000000"/>
          <w:sz w:val="28"/>
        </w:rPr>
        <w:t xml:space="preserve"> баяндалған рәсімдерге сәйкес РЭҚ және ЖЖҚ ЭМҮ сараптама қорытындысын қолданыстағы және жоспарланған, оның ішінде шекаралас мемлекеттердің РЭҚ және азаматтық мақсаттағы ЖЖҚ-мен (бұдан әрі – ЭМҮ қорытындысы) ресімдеу қажеттілігі туралы ескертеді.</w:t>
      </w:r>
      <w:r>
        <w:br/>
      </w:r>
      <w:r>
        <w:rPr>
          <w:rFonts w:ascii="Times New Roman"/>
          <w:b w:val="false"/>
          <w:i w:val="false"/>
          <w:color w:val="000000"/>
          <w:sz w:val="28"/>
        </w:rPr>
        <w:t>
</w:t>
      </w:r>
      <w:r>
        <w:rPr>
          <w:rFonts w:ascii="Times New Roman"/>
          <w:b w:val="false"/>
          <w:i w:val="false"/>
          <w:color w:val="000000"/>
          <w:sz w:val="28"/>
        </w:rPr>
        <w:t>
      11. Ұйымның ЭМҮ қорытындысын рәсiмдеу мерзiмi Ұйым мен өтінім беруші арасында РЭҚ ЭМҮ есебін жүргізу қызметін көрсету шартына қол қойылғаннан және ақысы төленгеннен кейін келісу рәсімінің оң нәтижесі туралы уәкiлеттi органнан хабарлама келiп түскен күннен бастап он жұмыс күнінен аспайды. Ұйым ЭМҮ қорытындысының түпнұсқасын өтiнiм берушiге береді немесе жолдайды, уәкiлеттi органға ЭМҮ қорытындысын бергені туралы хабарлайды.</w:t>
      </w:r>
      <w:r>
        <w:br/>
      </w:r>
      <w:r>
        <w:rPr>
          <w:rFonts w:ascii="Times New Roman"/>
          <w:b w:val="false"/>
          <w:i w:val="false"/>
          <w:color w:val="000000"/>
          <w:sz w:val="28"/>
        </w:rPr>
        <w:t>
</w:t>
      </w:r>
      <w:r>
        <w:rPr>
          <w:rFonts w:ascii="Times New Roman"/>
          <w:b w:val="false"/>
          <w:i w:val="false"/>
          <w:color w:val="000000"/>
          <w:sz w:val="28"/>
        </w:rPr>
        <w:t>
      12. Келісу рәсімін жүргізу үшін уәкілетті орган Қорғаныс министрлігіне осы Қағидалардың 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өтінім жібереді.</w:t>
      </w:r>
      <w:r>
        <w:br/>
      </w:r>
      <w:r>
        <w:rPr>
          <w:rFonts w:ascii="Times New Roman"/>
          <w:b w:val="false"/>
          <w:i w:val="false"/>
          <w:color w:val="000000"/>
          <w:sz w:val="28"/>
        </w:rPr>
        <w:t>
</w:t>
      </w:r>
      <w:r>
        <w:rPr>
          <w:rFonts w:ascii="Times New Roman"/>
          <w:b w:val="false"/>
          <w:i w:val="false"/>
          <w:color w:val="000000"/>
          <w:sz w:val="28"/>
        </w:rPr>
        <w:t>
      13. Сұрау салуды қарастыру мерзімі материалдар келіп түскен кезден бастап жиырма жұмыс күнінен аспайды. Егер өтінім берген радиожиілік белдеулерін (номиналдарын) келісуге болмайтын болса, Қорғаныс министрлігі және (немесе) мүдделі ведомстволар уәкілетті органға негізделген бас тартуды жазбаша түрде жолдайды.</w:t>
      </w:r>
      <w:r>
        <w:br/>
      </w:r>
      <w:r>
        <w:rPr>
          <w:rFonts w:ascii="Times New Roman"/>
          <w:b w:val="false"/>
          <w:i w:val="false"/>
          <w:color w:val="000000"/>
          <w:sz w:val="28"/>
        </w:rPr>
        <w:t>
</w:t>
      </w:r>
      <w:r>
        <w:rPr>
          <w:rFonts w:ascii="Times New Roman"/>
          <w:b w:val="false"/>
          <w:i w:val="false"/>
          <w:color w:val="000000"/>
          <w:sz w:val="28"/>
        </w:rPr>
        <w:t>
      14. Жиiлiктердi иелiкке беру Қазақстан Республикасында мемлекеттiк басқаруды, қорғанысты, қауiпсiздiктi және құқықтық тәртiпті қорғауды қамтамасыз ету мүддесiне орай байланыс саласындағы қызметтi жүзеге асыратын шаруашылық жүргiзушi субъектiлердiң басқа жиiлiктерге көшуiне байланысты залалдарын бiр мезгiлде өтей отырып өзгертiлуi мүмкiн. Бұл ретте шығындарды жиіліктер берілетін пайдасына пайдаланушы өтейді.</w:t>
      </w:r>
      <w:r>
        <w:br/>
      </w:r>
      <w:r>
        <w:rPr>
          <w:rFonts w:ascii="Times New Roman"/>
          <w:b w:val="false"/>
          <w:i w:val="false"/>
          <w:color w:val="000000"/>
          <w:sz w:val="28"/>
        </w:rPr>
        <w:t>
</w:t>
      </w:r>
      <w:r>
        <w:rPr>
          <w:rFonts w:ascii="Times New Roman"/>
          <w:b w:val="false"/>
          <w:i w:val="false"/>
          <w:color w:val="000000"/>
          <w:sz w:val="28"/>
        </w:rPr>
        <w:t>
      15. Көрсетілген мерзім ішінде жазбаша жауап болмаған жағдайда, уәкілетті орган өтінімді қарау мерзімінің аяқталғаны туралы хабарлама жолдайды. Қорғаныс министрлігі және (немесе) мүдделі ведомстволар бес жұмыс күні ішінде хабарламаға жауап жолдауға міндетті.</w:t>
      </w:r>
      <w:r>
        <w:br/>
      </w:r>
      <w:r>
        <w:rPr>
          <w:rFonts w:ascii="Times New Roman"/>
          <w:b w:val="false"/>
          <w:i w:val="false"/>
          <w:color w:val="000000"/>
          <w:sz w:val="28"/>
        </w:rPr>
        <w:t>
</w:t>
      </w:r>
      <w:r>
        <w:rPr>
          <w:rFonts w:ascii="Times New Roman"/>
          <w:b w:val="false"/>
          <w:i w:val="false"/>
          <w:color w:val="000000"/>
          <w:sz w:val="28"/>
        </w:rPr>
        <w:t>
      16.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радиожиіліктер жөніндегі ведомствоаралық комиссиясының ұсынымдары негізінде уәкілетті орган беретін, бұрын Қорғаныс министрлігімен келісілген;</w:t>
      </w:r>
      <w:r>
        <w:br/>
      </w:r>
      <w:r>
        <w:rPr>
          <w:rFonts w:ascii="Times New Roman"/>
          <w:b w:val="false"/>
          <w:i w:val="false"/>
          <w:color w:val="000000"/>
          <w:sz w:val="28"/>
        </w:rPr>
        <w:t>
</w:t>
      </w:r>
      <w:r>
        <w:rPr>
          <w:rFonts w:ascii="Times New Roman"/>
          <w:b w:val="false"/>
          <w:i w:val="false"/>
          <w:color w:val="000000"/>
          <w:sz w:val="28"/>
        </w:rPr>
        <w:t>
      2) Ұлттық кестеде «АЗ» санаты ретінде көрсетілген азаматтық пайдаланушылардың РЭҚХ басымды пайдаланылуы үшін арналған;</w:t>
      </w:r>
      <w:r>
        <w:br/>
      </w:r>
      <w:r>
        <w:rPr>
          <w:rFonts w:ascii="Times New Roman"/>
          <w:b w:val="false"/>
          <w:i w:val="false"/>
          <w:color w:val="000000"/>
          <w:sz w:val="28"/>
        </w:rPr>
        <w:t>
</w:t>
      </w:r>
      <w:r>
        <w:rPr>
          <w:rFonts w:ascii="Times New Roman"/>
          <w:b w:val="false"/>
          <w:i w:val="false"/>
          <w:color w:val="000000"/>
          <w:sz w:val="28"/>
        </w:rPr>
        <w:t>
      3) кеме станцияларын – Халықаралық электр байланысы одағының Радиобайланыс регламентімен бекітілген радиожиілік спектрін пайдалануға кеме станциясының рұқсаты;</w:t>
      </w:r>
      <w:r>
        <w:br/>
      </w:r>
      <w:r>
        <w:rPr>
          <w:rFonts w:ascii="Times New Roman"/>
          <w:b w:val="false"/>
          <w:i w:val="false"/>
          <w:color w:val="000000"/>
          <w:sz w:val="28"/>
        </w:rPr>
        <w:t>
</w:t>
      </w:r>
      <w:r>
        <w:rPr>
          <w:rFonts w:ascii="Times New Roman"/>
          <w:b w:val="false"/>
          <w:i w:val="false"/>
          <w:color w:val="000000"/>
          <w:sz w:val="28"/>
        </w:rPr>
        <w:t>
      4) егер РЭҚ пен ЖЖҚ техникалық параметрлері мен орнатылған орны өзгермесе, бұрын келісілген радиожиілік белдеулерін (номиналдарын) келісу рәсімдерін жүргізу талап етілмейді.</w:t>
      </w:r>
      <w:r>
        <w:br/>
      </w:r>
      <w:r>
        <w:rPr>
          <w:rFonts w:ascii="Times New Roman"/>
          <w:b w:val="false"/>
          <w:i w:val="false"/>
          <w:color w:val="000000"/>
          <w:sz w:val="28"/>
        </w:rPr>
        <w:t>
</w:t>
      </w:r>
      <w:r>
        <w:rPr>
          <w:rFonts w:ascii="Times New Roman"/>
          <w:b w:val="false"/>
          <w:i w:val="false"/>
          <w:color w:val="000000"/>
          <w:sz w:val="28"/>
        </w:rPr>
        <w:t>
      17. Шекаралас мемлекеттермен жиілікті халықаралық үйлестіру рәсімін өткізу қажет болған кезде уәкілетті орган өтінім берушіні өтінімді қарау мерзімінің ұзартылатыны туралы (өтінім қағаз тасығышта ұсынылған жағдайда) хабардар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шекара маңындағы аймақтарында радиожиіліктер белдеуін (номиналдарды) халықаралық үйлестіру рәсімін жүргізуді уәкілетті орган шекаралас мемлекеттер арасында жасалған келісімдерге және (немесе) 1988 жылғы 9 желтоқсандағы (Мельбурн қаласы) Халықаралық электр байланысы одағының Радиобайланыс регламентіне сәйкес жүзеге асырады. Бұл ретте өтінімді қарау мерзімі төрт айдан аспайды.</w:t>
      </w:r>
      <w:r>
        <w:br/>
      </w:r>
      <w:r>
        <w:rPr>
          <w:rFonts w:ascii="Times New Roman"/>
          <w:b w:val="false"/>
          <w:i w:val="false"/>
          <w:color w:val="000000"/>
          <w:sz w:val="28"/>
        </w:rPr>
        <w:t>
</w:t>
      </w:r>
      <w:r>
        <w:rPr>
          <w:rFonts w:ascii="Times New Roman"/>
          <w:b w:val="false"/>
          <w:i w:val="false"/>
          <w:color w:val="000000"/>
          <w:sz w:val="28"/>
        </w:rPr>
        <w:t>
      18. Радиожиілік белдеулерін (номиналдарын) келісу және (немесе) халықаралық үйлестіру рәсімдерін жүргізгеннен кейін уәкілетті орган:</w:t>
      </w:r>
      <w:r>
        <w:br/>
      </w:r>
      <w:r>
        <w:rPr>
          <w:rFonts w:ascii="Times New Roman"/>
          <w:b w:val="false"/>
          <w:i w:val="false"/>
          <w:color w:val="000000"/>
          <w:sz w:val="28"/>
        </w:rPr>
        <w:t>
</w:t>
      </w:r>
      <w:r>
        <w:rPr>
          <w:rFonts w:ascii="Times New Roman"/>
          <w:b w:val="false"/>
          <w:i w:val="false"/>
          <w:color w:val="000000"/>
          <w:sz w:val="28"/>
        </w:rPr>
        <w:t>
      1) нәтиже оң болған жағдайда келісу және (немесе) халықаралық үйлестіру рәсімдерін жүргізу нәтижесі бойынша хабарлама алған сәттен бастап үш жұмыс күні ішінде Ұйымға өтінім берілген радиожиілік белдеулеріне (номиналдарына) ЭМҮ қорытындысын ресімдеу үшін хабарлама жолдайды. ЭМҮ қорытындысы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сипатталған рәсімге сәйкес ресімделеді;</w:t>
      </w:r>
      <w:r>
        <w:br/>
      </w:r>
      <w:r>
        <w:rPr>
          <w:rFonts w:ascii="Times New Roman"/>
          <w:b w:val="false"/>
          <w:i w:val="false"/>
          <w:color w:val="000000"/>
          <w:sz w:val="28"/>
        </w:rPr>
        <w:t>
</w:t>
      </w:r>
      <w:r>
        <w:rPr>
          <w:rFonts w:ascii="Times New Roman"/>
          <w:b w:val="false"/>
          <w:i w:val="false"/>
          <w:color w:val="000000"/>
          <w:sz w:val="28"/>
        </w:rPr>
        <w:t>
      2) келісу және (немесе) халықаралық үйлестіру рәсімдерінің нәтижелері теріс болған кезде уәкілетті орган РЖР тағайындаудан бас тарту туралы шешім қабылдайды. Бұл жағдайда уәкілетті орган аумақтық органға, Ұйымға және өтінім берушіге бұл туралы (өтінім қағаз тасығышта ұсынылған жағдайда) хабарлайды.</w:t>
      </w:r>
      <w:r>
        <w:br/>
      </w:r>
      <w:r>
        <w:rPr>
          <w:rFonts w:ascii="Times New Roman"/>
          <w:b w:val="false"/>
          <w:i w:val="false"/>
          <w:color w:val="000000"/>
          <w:sz w:val="28"/>
        </w:rPr>
        <w:t>
</w:t>
      </w:r>
      <w:r>
        <w:rPr>
          <w:rFonts w:ascii="Times New Roman"/>
          <w:b w:val="false"/>
          <w:i w:val="false"/>
          <w:color w:val="000000"/>
          <w:sz w:val="28"/>
        </w:rPr>
        <w:t>
      19. Уәкілетті орган ЭМҮ қорытындысының берілгені туралы хабарлама алғаннан кейін ЭМҮ қорытындысының көшірмесі келіп түскен сәттен бастап бес жұмыс күні ішінде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РЖС пайдалануға рұқсатты ресімдеп,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кодтар береді.</w:t>
      </w:r>
      <w:r>
        <w:br/>
      </w:r>
      <w:r>
        <w:rPr>
          <w:rFonts w:ascii="Times New Roman"/>
          <w:b w:val="false"/>
          <w:i w:val="false"/>
          <w:color w:val="000000"/>
          <w:sz w:val="28"/>
        </w:rPr>
        <w:t>
</w:t>
      </w:r>
      <w:r>
        <w:rPr>
          <w:rFonts w:ascii="Times New Roman"/>
          <w:b w:val="false"/>
          <w:i w:val="false"/>
          <w:color w:val="000000"/>
          <w:sz w:val="28"/>
        </w:rPr>
        <w:t>
      РЖС пайдалануға құқықты конкурстық негізде алған жағдайда байланыс операторына аумақты елді мекендерді байланыс қызметтерімен қамтамасыз ету жөніндегі міндеттеме жүкетеледі, бұл ретте РЖС пайдалануға рұқсат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
      20. Кесімделген РЖС пайдалануға рұқсатты немесе РЖС пайдалануға кеме станциясының рұқсатын (түпнұсқасын) уәкілетті орган www.elicense.kz интернет-ресурсы арқылы қол қойылған күні РЖС пайдаланылатын жердегі аумақтық органға жолдайды.</w:t>
      </w:r>
      <w:r>
        <w:br/>
      </w:r>
      <w:r>
        <w:rPr>
          <w:rFonts w:ascii="Times New Roman"/>
          <w:b w:val="false"/>
          <w:i w:val="false"/>
          <w:color w:val="000000"/>
          <w:sz w:val="28"/>
        </w:rPr>
        <w:t>
</w:t>
      </w:r>
      <w:r>
        <w:rPr>
          <w:rFonts w:ascii="Times New Roman"/>
          <w:b w:val="false"/>
          <w:i w:val="false"/>
          <w:color w:val="000000"/>
          <w:sz w:val="28"/>
        </w:rPr>
        <w:t>
      21. РЖС пайдалануға рұқсатты уәкілетті орган келесі күнтізбелік жылдың 25 наурызына дейінгі мерзімге береді.</w:t>
      </w:r>
      <w:r>
        <w:br/>
      </w:r>
      <w:r>
        <w:rPr>
          <w:rFonts w:ascii="Times New Roman"/>
          <w:b w:val="false"/>
          <w:i w:val="false"/>
          <w:color w:val="000000"/>
          <w:sz w:val="28"/>
        </w:rPr>
        <w:t>
</w:t>
      </w:r>
      <w:r>
        <w:rPr>
          <w:rFonts w:ascii="Times New Roman"/>
          <w:b w:val="false"/>
          <w:i w:val="false"/>
          <w:color w:val="000000"/>
          <w:sz w:val="28"/>
        </w:rPr>
        <w:t>
      22. РЖС пайдалану үшін берілген рұқсатты тиісті аумақтық орган жыл сайын, өтініш беруші РЖС пайдалануға мемлекеттік бюджетке жылдық төлемінің бірінші бөлігін төлегенін растайтын құжатты ұсынғаннан кейін келесі күнтізбелік жылдың 25 наурызына дейінгі мерзімін көрсетіп ұзартады. Ұзарту туралы жазба аумақтық орган бастығының қолымен және мөрімен расталады. Егер РЖС пайдалануға рұқсат электронды түрде (www.elicense.kz интернет-ресурсы арқылы) ресімделген болса, ол аумақтық орган бастығының электрондық цифрлық қолтаңбасымен расталады.</w:t>
      </w:r>
      <w:r>
        <w:br/>
      </w:r>
      <w:r>
        <w:rPr>
          <w:rFonts w:ascii="Times New Roman"/>
          <w:b w:val="false"/>
          <w:i w:val="false"/>
          <w:color w:val="000000"/>
          <w:sz w:val="28"/>
        </w:rPr>
        <w:t>
</w:t>
      </w:r>
      <w:r>
        <w:rPr>
          <w:rFonts w:ascii="Times New Roman"/>
          <w:b w:val="false"/>
          <w:i w:val="false"/>
          <w:color w:val="000000"/>
          <w:sz w:val="28"/>
        </w:rPr>
        <w:t>
      РЖС пайдалануға рұқсатты ұзартудан:</w:t>
      </w:r>
      <w:r>
        <w:br/>
      </w:r>
      <w:r>
        <w:rPr>
          <w:rFonts w:ascii="Times New Roman"/>
          <w:b w:val="false"/>
          <w:i w:val="false"/>
          <w:color w:val="000000"/>
          <w:sz w:val="28"/>
        </w:rPr>
        <w:t>
</w:t>
      </w:r>
      <w:r>
        <w:rPr>
          <w:rFonts w:ascii="Times New Roman"/>
          <w:b w:val="false"/>
          <w:i w:val="false"/>
          <w:color w:val="000000"/>
          <w:sz w:val="28"/>
        </w:rPr>
        <w:t>
      1) радиожиілік спектрін үш тоқсан пайдаланғаны үшін төлемақы мемлекеттік бюджетке дер кезінде төленбеген жағдайда;</w:t>
      </w:r>
      <w:r>
        <w:br/>
      </w:r>
      <w:r>
        <w:rPr>
          <w:rFonts w:ascii="Times New Roman"/>
          <w:b w:val="false"/>
          <w:i w:val="false"/>
          <w:color w:val="000000"/>
          <w:sz w:val="28"/>
        </w:rPr>
        <w:t>
</w:t>
      </w:r>
      <w:r>
        <w:rPr>
          <w:rFonts w:ascii="Times New Roman"/>
          <w:b w:val="false"/>
          <w:i w:val="false"/>
          <w:color w:val="000000"/>
          <w:sz w:val="28"/>
        </w:rPr>
        <w:t>
      2) аумақтық орган жүргізетін радиожиілік спектрі мониторингінің нәтижелерімен расталатын радиожиілік белдеулерін (номиналдарын) жыл бойы пайдаланбаған, сондай-ақ белгіленген уақытта аумақтық органда радиожиілік белдеулерінде (номиналдарында) жұмыс істейтін РЭҚ және ЖЖҚ, пайдалануға енгізудің актісі болмаған жағдайда;</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Қорғаныс министрлігі жиіліктерді иелікке беруді өзгерту жөнінде шешім қабылдаған жағдайда бас тартылады.</w:t>
      </w:r>
      <w:r>
        <w:br/>
      </w:r>
      <w:r>
        <w:rPr>
          <w:rFonts w:ascii="Times New Roman"/>
          <w:b w:val="false"/>
          <w:i w:val="false"/>
          <w:color w:val="000000"/>
          <w:sz w:val="28"/>
        </w:rPr>
        <w:t>
</w:t>
      </w:r>
      <w:r>
        <w:rPr>
          <w:rFonts w:ascii="Times New Roman"/>
          <w:b w:val="false"/>
          <w:i w:val="false"/>
          <w:color w:val="000000"/>
          <w:sz w:val="28"/>
        </w:rPr>
        <w:t>
      23. РЖС пайдалануға рұқсатты немесе РЖС пайдалануға кеме станциясының рұқсатын алған аумақтық орган оларды алған сәттен бастап үш күндік мерзімде тіркейді, өтініш берушіге хабарлайды, сондай-ақ РЖС пайдалануға төлем сомасын көрсетіп (жылдың қалған мерзіміне) белгіленген үлгідегі РЖС пайдалануға мемлекеттік бюджетке төлемақы төлеуге хабарлама жазады және табыстайды. РЖС пайдаланғаны үшін мемлекеттік бюджетке төлемақы төлеу өтініш берушінің тіркелген орны бойынша жүргізіледі.</w:t>
      </w:r>
      <w:r>
        <w:br/>
      </w:r>
      <w:r>
        <w:rPr>
          <w:rFonts w:ascii="Times New Roman"/>
          <w:b w:val="false"/>
          <w:i w:val="false"/>
          <w:color w:val="000000"/>
          <w:sz w:val="28"/>
        </w:rPr>
        <w:t>
</w:t>
      </w:r>
      <w:r>
        <w:rPr>
          <w:rFonts w:ascii="Times New Roman"/>
          <w:b w:val="false"/>
          <w:i w:val="false"/>
          <w:color w:val="000000"/>
          <w:sz w:val="28"/>
        </w:rPr>
        <w:t>
      24. Егер өтініш беруші өтінімді қағаз тасығышта ұсынған болса, www.elicense.kz интернет-ресурсы арқылы ресімделген РЖС пайдалануға рұқсат иесіне немесе өтініш берушіге (не РЖС рұқсатын алу құқығына сенімхат бойынша оның өкіліне) және ұсынылған хабарламаға сәйкес РЖС пайдалану үшін мемлекеттік бюджетке төлемақы төленгенін растайтын құжатты ұсынғаннан кейін беріледі.</w:t>
      </w:r>
      <w:r>
        <w:br/>
      </w:r>
      <w:r>
        <w:rPr>
          <w:rFonts w:ascii="Times New Roman"/>
          <w:b w:val="false"/>
          <w:i w:val="false"/>
          <w:color w:val="000000"/>
          <w:sz w:val="28"/>
        </w:rPr>
        <w:t>
</w:t>
      </w:r>
      <w:r>
        <w:rPr>
          <w:rFonts w:ascii="Times New Roman"/>
          <w:b w:val="false"/>
          <w:i w:val="false"/>
          <w:color w:val="000000"/>
          <w:sz w:val="28"/>
        </w:rPr>
        <w:t>
      РЖС пайдалануға қол қойылған рұқсат және РЖС пайдалануға кеме станциясының рұқсаты www.elicense.kz интернет-ресурсына келіп түскеннен кейін өтініш беруші аумақтық органнан мемлекеттік бюджетке төлемақы төлеуге хабарлама алады және ұсынылған хабарламаға сәйкес РЖС пайдаланғаны үшін мемлекеттік бюджетке төлемақы төленгенін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25. Көрмелер, спорттық жарыстар, ғылыми-зерттеу және эксперименталдық жұмыстарды, сондай-ақ алты айға дейінгі мерзімге өзге де іс-шараларды өткізу кезеңіне уәкілетті орган азаматтық мақсаттағы РЖС үшін радиожиіліктер белдеулерін (номиналдарын) келісу рәсімдерін жұмыс тәртібімен, кейіннен құжаттамалық растау арқылы жедел жүзеге асырады. Мұндай жағдайда уәкілетті орган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өтініш беруші көрсеткен мерзімге РЖС пайдалануға уақытша рұқсат береді.</w:t>
      </w:r>
      <w:r>
        <w:br/>
      </w:r>
      <w:r>
        <w:rPr>
          <w:rFonts w:ascii="Times New Roman"/>
          <w:b w:val="false"/>
          <w:i w:val="false"/>
          <w:color w:val="000000"/>
          <w:sz w:val="28"/>
        </w:rPr>
        <w:t>
</w:t>
      </w:r>
      <w:r>
        <w:rPr>
          <w:rFonts w:ascii="Times New Roman"/>
          <w:b w:val="false"/>
          <w:i w:val="false"/>
          <w:color w:val="000000"/>
          <w:sz w:val="28"/>
        </w:rPr>
        <w:t>
      26. Радиожиіліктер белдеулерін (номиналдарды) бірлесіп пайдалануға тек РЖР-дің негізгі пайдаланушысының жазбаша келісімімен және өндірістік мақсатта ғана пайдалану үшін рұқсат етіледі. РЖР әрбір пайдаланушыға РЖС-ін пайдалануға жеке рұқсат ресімделеді.</w:t>
      </w:r>
      <w:r>
        <w:br/>
      </w:r>
      <w:r>
        <w:rPr>
          <w:rFonts w:ascii="Times New Roman"/>
          <w:b w:val="false"/>
          <w:i w:val="false"/>
          <w:color w:val="000000"/>
          <w:sz w:val="28"/>
        </w:rPr>
        <w:t>
</w:t>
      </w:r>
      <w:r>
        <w:rPr>
          <w:rFonts w:ascii="Times New Roman"/>
          <w:b w:val="false"/>
          <w:i w:val="false"/>
          <w:color w:val="000000"/>
          <w:sz w:val="28"/>
        </w:rPr>
        <w:t>
      27. РЖС-ін бірлесіп пайдаланған жағдайда мемлекеттік бюджетке төлемақы төлеуді әрбір пайдаланушы тең шарттарда жеке жүргізеді. РЖС пайдалануға рұқсатты бірінші алған пайдаланушы негізгі пайдаланушы болып саналады.</w:t>
      </w:r>
      <w:r>
        <w:br/>
      </w:r>
      <w:r>
        <w:rPr>
          <w:rFonts w:ascii="Times New Roman"/>
          <w:b w:val="false"/>
          <w:i w:val="false"/>
          <w:color w:val="000000"/>
          <w:sz w:val="28"/>
        </w:rPr>
        <w:t>
</w:t>
      </w:r>
      <w:r>
        <w:rPr>
          <w:rFonts w:ascii="Times New Roman"/>
          <w:b w:val="false"/>
          <w:i w:val="false"/>
          <w:color w:val="000000"/>
          <w:sz w:val="28"/>
        </w:rPr>
        <w:t>
      28. Егер РЭҚ және ЖЖҚ техникалық параметрлері мен тағайындалуы өзгермеген болса, мынадай жағдайларда келісу рәсімін өткізбей, РЖС пайдалануға рұқсат қайта ресімделеді:</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немесе заңды тұлғаның атауы өзгерген;</w:t>
      </w:r>
      <w:r>
        <w:br/>
      </w:r>
      <w:r>
        <w:rPr>
          <w:rFonts w:ascii="Times New Roman"/>
          <w:b w:val="false"/>
          <w:i w:val="false"/>
          <w:color w:val="000000"/>
          <w:sz w:val="28"/>
        </w:rPr>
        <w:t>
</w:t>
      </w:r>
      <w:r>
        <w:rPr>
          <w:rFonts w:ascii="Times New Roman"/>
          <w:b w:val="false"/>
          <w:i w:val="false"/>
          <w:color w:val="000000"/>
          <w:sz w:val="28"/>
        </w:rPr>
        <w:t>
      2) егер заңды тұлға қайта ұйымдастырылған заңды тұлғаның құқықтық мұрагері болып табылған;</w:t>
      </w:r>
      <w:r>
        <w:br/>
      </w:r>
      <w:r>
        <w:rPr>
          <w:rFonts w:ascii="Times New Roman"/>
          <w:b w:val="false"/>
          <w:i w:val="false"/>
          <w:color w:val="000000"/>
          <w:sz w:val="28"/>
        </w:rPr>
        <w:t>
</w:t>
      </w:r>
      <w:r>
        <w:rPr>
          <w:rFonts w:ascii="Times New Roman"/>
          <w:b w:val="false"/>
          <w:i w:val="false"/>
          <w:color w:val="000000"/>
          <w:sz w:val="28"/>
        </w:rPr>
        <w:t>
      3) РЖС пайдалану рұқсат лицензияның ажырамас бөлігі болып табылатын байланыс саласындағы қызметке лицензия алған (және/немесе қайта ресімдеген);</w:t>
      </w:r>
      <w:r>
        <w:br/>
      </w:r>
      <w:r>
        <w:rPr>
          <w:rFonts w:ascii="Times New Roman"/>
          <w:b w:val="false"/>
          <w:i w:val="false"/>
          <w:color w:val="000000"/>
          <w:sz w:val="28"/>
        </w:rPr>
        <w:t>
</w:t>
      </w:r>
      <w:r>
        <w:rPr>
          <w:rFonts w:ascii="Times New Roman"/>
          <w:b w:val="false"/>
          <w:i w:val="false"/>
          <w:color w:val="000000"/>
          <w:sz w:val="28"/>
        </w:rPr>
        <w:t>
      4) РЖС пайдалану үшін ұзарту жолдары аяқталған болса (егер РЖС-ін пайдалануға рұқсат алдында қағаз түрінде алынған жағдайда).</w:t>
      </w:r>
      <w:r>
        <w:br/>
      </w:r>
      <w:r>
        <w:rPr>
          <w:rFonts w:ascii="Times New Roman"/>
          <w:b w:val="false"/>
          <w:i w:val="false"/>
          <w:color w:val="000000"/>
          <w:sz w:val="28"/>
        </w:rPr>
        <w:t>
</w:t>
      </w:r>
      <w:r>
        <w:rPr>
          <w:rFonts w:ascii="Times New Roman"/>
          <w:b w:val="false"/>
          <w:i w:val="false"/>
          <w:color w:val="000000"/>
          <w:sz w:val="28"/>
        </w:rPr>
        <w:t>
      29. Қалған жағдайларда РЖС пайдалануға рұқсат қайта ресімделмейді және РЖС пайдалануға рұқсат алу рәсімі қайтадан өткізілуі тиіс.</w:t>
      </w:r>
      <w:r>
        <w:br/>
      </w:r>
      <w:r>
        <w:rPr>
          <w:rFonts w:ascii="Times New Roman"/>
          <w:b w:val="false"/>
          <w:i w:val="false"/>
          <w:color w:val="000000"/>
          <w:sz w:val="28"/>
        </w:rPr>
        <w:t>
</w:t>
      </w:r>
      <w:r>
        <w:rPr>
          <w:rFonts w:ascii="Times New Roman"/>
          <w:b w:val="false"/>
          <w:i w:val="false"/>
          <w:color w:val="000000"/>
          <w:sz w:val="28"/>
        </w:rPr>
        <w:t>
      30. РЖС пайдалануға рұқсатты қайта ресімдеу, оның күшін жою және телнұсқасын алу үшін өтінім беруші аумақтық органға қажетті құжаттарды қағаз және электрондық тасығышта немесе www.elicense.kz интернет-ресурсы арқылы электрондық түрде ұсынады.</w:t>
      </w:r>
      <w:r>
        <w:br/>
      </w:r>
      <w:r>
        <w:rPr>
          <w:rFonts w:ascii="Times New Roman"/>
          <w:b w:val="false"/>
          <w:i w:val="false"/>
          <w:color w:val="000000"/>
          <w:sz w:val="28"/>
        </w:rPr>
        <w:t>
</w:t>
      </w:r>
      <w:r>
        <w:rPr>
          <w:rFonts w:ascii="Times New Roman"/>
          <w:b w:val="false"/>
          <w:i w:val="false"/>
          <w:color w:val="000000"/>
          <w:sz w:val="28"/>
        </w:rPr>
        <w:t>
      Өтінім қағаз және электрондық тасығышта ұсынылған жағдайда, Ұйым қызметкерлері өтінімді www.elicense.kz интернет-ресурсы арқылы аумақтық орган қызметкері ұсынуы үшін өңдейді. Уәкілетті орган, аумақтық орган мен Ұйым арасындағы кейінгі өзара іс-қимыл www.elicense.kz интернет-ресурсы арқылы жүзеге асырылады.</w:t>
      </w:r>
      <w:r>
        <w:br/>
      </w:r>
      <w:r>
        <w:rPr>
          <w:rFonts w:ascii="Times New Roman"/>
          <w:b w:val="false"/>
          <w:i w:val="false"/>
          <w:color w:val="000000"/>
          <w:sz w:val="28"/>
        </w:rPr>
        <w:t>
</w:t>
      </w:r>
      <w:r>
        <w:rPr>
          <w:rFonts w:ascii="Times New Roman"/>
          <w:b w:val="false"/>
          <w:i w:val="false"/>
          <w:color w:val="000000"/>
          <w:sz w:val="28"/>
        </w:rPr>
        <w:t>
      Құжаттарды алған кезден бастап үш жұмыс күні ішінде аумақтық орган оларды одан әрі РЖС пайдалануға рұқсатты қайта ресімдеу, күшін жою немесе телнұсқасын алу үшін уәкілетті органға жолдайды.</w:t>
      </w:r>
      <w:r>
        <w:br/>
      </w:r>
      <w:r>
        <w:rPr>
          <w:rFonts w:ascii="Times New Roman"/>
          <w:b w:val="false"/>
          <w:i w:val="false"/>
          <w:color w:val="000000"/>
          <w:sz w:val="28"/>
        </w:rPr>
        <w:t>
</w:t>
      </w:r>
      <w:r>
        <w:rPr>
          <w:rFonts w:ascii="Times New Roman"/>
          <w:b w:val="false"/>
          <w:i w:val="false"/>
          <w:color w:val="000000"/>
          <w:sz w:val="28"/>
        </w:rPr>
        <w:t>
      Уәкілетті орган аумақтық органнан өтінім келіп түскен кезден бастап он жұмыс күнінен аспайтын мерзімде РЖС пайдалануға рұқсатты қайта ресімдейді, күшін жояды және телнұсқасын береді.</w:t>
      </w:r>
      <w:r>
        <w:br/>
      </w:r>
      <w:r>
        <w:rPr>
          <w:rFonts w:ascii="Times New Roman"/>
          <w:b w:val="false"/>
          <w:i w:val="false"/>
          <w:color w:val="000000"/>
          <w:sz w:val="28"/>
        </w:rPr>
        <w:t>
</w:t>
      </w:r>
      <w:r>
        <w:rPr>
          <w:rFonts w:ascii="Times New Roman"/>
          <w:b w:val="false"/>
          <w:i w:val="false"/>
          <w:color w:val="000000"/>
          <w:sz w:val="28"/>
        </w:rPr>
        <w:t>
      31. РЖС пайдалануға рұқсатты қайта ресімдеу үшін өтініш беруші мынадай құжаттар ұсынады: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түсіндірме жазба;</w:t>
      </w:r>
      <w:r>
        <w:br/>
      </w:r>
      <w:r>
        <w:rPr>
          <w:rFonts w:ascii="Times New Roman"/>
          <w:b w:val="false"/>
          <w:i w:val="false"/>
          <w:color w:val="000000"/>
          <w:sz w:val="28"/>
        </w:rPr>
        <w:t>
</w:t>
      </w:r>
      <w:r>
        <w:rPr>
          <w:rFonts w:ascii="Times New Roman"/>
          <w:b w:val="false"/>
          <w:i w:val="false"/>
          <w:color w:val="000000"/>
          <w:sz w:val="28"/>
        </w:rPr>
        <w:t>
      3) РЖС пайдалануға рұқсаттың түпнұсқасы. РЖС пайдалануға рұқсат электронды түрде (www.elicense.kz интернет-ресурсы арқылы) алынған болса, аталған құжаттың қажеті жоқ;</w:t>
      </w:r>
      <w:r>
        <w:br/>
      </w:r>
      <w:r>
        <w:rPr>
          <w:rFonts w:ascii="Times New Roman"/>
          <w:b w:val="false"/>
          <w:i w:val="false"/>
          <w:color w:val="000000"/>
          <w:sz w:val="28"/>
        </w:rPr>
        <w:t>
</w:t>
      </w:r>
      <w:r>
        <w:rPr>
          <w:rFonts w:ascii="Times New Roman"/>
          <w:b w:val="false"/>
          <w:i w:val="false"/>
          <w:color w:val="000000"/>
          <w:sz w:val="28"/>
        </w:rPr>
        <w:t>
      4) ЭМҮ қорытындысының көшірмесі. РЖС пайдалануға рұқсат электронды түрде (www.elicense.kz интернет-ресурсы арқылы) алынған болса, аталған құжаттың қажеті жоқ;</w:t>
      </w:r>
      <w:r>
        <w:br/>
      </w:r>
      <w:r>
        <w:rPr>
          <w:rFonts w:ascii="Times New Roman"/>
          <w:b w:val="false"/>
          <w:i w:val="false"/>
          <w:color w:val="000000"/>
          <w:sz w:val="28"/>
        </w:rPr>
        <w:t>
</w:t>
      </w:r>
      <w:r>
        <w:rPr>
          <w:rFonts w:ascii="Times New Roman"/>
          <w:b w:val="false"/>
          <w:i w:val="false"/>
          <w:color w:val="000000"/>
          <w:sz w:val="28"/>
        </w:rPr>
        <w:t>
      5) РЖС пайдалану үшін мемлекеттік бюджетке төлемақы төленгенін растайтын құжат;</w:t>
      </w:r>
      <w:r>
        <w:br/>
      </w:r>
      <w:r>
        <w:rPr>
          <w:rFonts w:ascii="Times New Roman"/>
          <w:b w:val="false"/>
          <w:i w:val="false"/>
          <w:color w:val="000000"/>
          <w:sz w:val="28"/>
        </w:rPr>
        <w:t>
</w:t>
      </w:r>
      <w:r>
        <w:rPr>
          <w:rFonts w:ascii="Times New Roman"/>
          <w:b w:val="false"/>
          <w:i w:val="false"/>
          <w:color w:val="000000"/>
          <w:sz w:val="28"/>
        </w:rPr>
        <w:t>
      6) заңды тұлға қайта ұйымдастырылған жағдайда, құқықтық мұрагерлікті растайтын құжат.</w:t>
      </w:r>
      <w:r>
        <w:br/>
      </w:r>
      <w:r>
        <w:rPr>
          <w:rFonts w:ascii="Times New Roman"/>
          <w:b w:val="false"/>
          <w:i w:val="false"/>
          <w:color w:val="000000"/>
          <w:sz w:val="28"/>
        </w:rPr>
        <w:t>
</w:t>
      </w:r>
      <w:r>
        <w:rPr>
          <w:rFonts w:ascii="Times New Roman"/>
          <w:b w:val="false"/>
          <w:i w:val="false"/>
          <w:color w:val="000000"/>
          <w:sz w:val="28"/>
        </w:rPr>
        <w:t>
      32. РЖС пайдалануға рұқсат жоғалған жағдайда, оның телнұсқасы беріледі, бұл ретте өтініш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РЖС пайдалану үшін мемлекеттік бюджетке төлемақы төленгенін растайтын құжат.</w:t>
      </w:r>
      <w:r>
        <w:br/>
      </w:r>
      <w:r>
        <w:rPr>
          <w:rFonts w:ascii="Times New Roman"/>
          <w:b w:val="false"/>
          <w:i w:val="false"/>
          <w:color w:val="000000"/>
          <w:sz w:val="28"/>
        </w:rPr>
        <w:t>
</w:t>
      </w:r>
      <w:r>
        <w:rPr>
          <w:rFonts w:ascii="Times New Roman"/>
          <w:b w:val="false"/>
          <w:i w:val="false"/>
          <w:color w:val="000000"/>
          <w:sz w:val="28"/>
        </w:rPr>
        <w:t>
      33. Пайдаланушы РЖС пайдаланудан бас тартқан жағдайда, РЖС пайдаланушы аумақтық органға РЖС пайдалануға рұқсаттың күшін жою үшін мынадай құжаттарды қағаз және электрондық тасығышта немесе www.elicense.kz интернет-ресурсы арқылы электрондық түрде ұсынады:</w:t>
      </w:r>
      <w:r>
        <w:br/>
      </w:r>
      <w:r>
        <w:rPr>
          <w:rFonts w:ascii="Times New Roman"/>
          <w:b w:val="false"/>
          <w:i w:val="false"/>
          <w:color w:val="000000"/>
          <w:sz w:val="28"/>
        </w:rPr>
        <w:t>
</w:t>
      </w:r>
      <w:r>
        <w:rPr>
          <w:rFonts w:ascii="Times New Roman"/>
          <w:b w:val="false"/>
          <w:i w:val="false"/>
          <w:color w:val="000000"/>
          <w:sz w:val="28"/>
        </w:rPr>
        <w:t>
      1) бас тарту себептері көрсетілген өтініш;</w:t>
      </w:r>
      <w:r>
        <w:br/>
      </w:r>
      <w:r>
        <w:rPr>
          <w:rFonts w:ascii="Times New Roman"/>
          <w:b w:val="false"/>
          <w:i w:val="false"/>
          <w:color w:val="000000"/>
          <w:sz w:val="28"/>
        </w:rPr>
        <w:t>
</w:t>
      </w:r>
      <w:r>
        <w:rPr>
          <w:rFonts w:ascii="Times New Roman"/>
          <w:b w:val="false"/>
          <w:i w:val="false"/>
          <w:color w:val="000000"/>
          <w:sz w:val="28"/>
        </w:rPr>
        <w:t>
      2) РЖС пайдалануға рұқсаттың түпнұсқасы. РЖС пайдалануға рұқсат электронды түрде (www.elicense.kz интернет-ресурсы арқылы) алынған болса, аталған құжаттың қажеті жоқ;</w:t>
      </w:r>
      <w:r>
        <w:br/>
      </w:r>
      <w:r>
        <w:rPr>
          <w:rFonts w:ascii="Times New Roman"/>
          <w:b w:val="false"/>
          <w:i w:val="false"/>
          <w:color w:val="000000"/>
          <w:sz w:val="28"/>
        </w:rPr>
        <w:t>
</w:t>
      </w:r>
      <w:r>
        <w:rPr>
          <w:rFonts w:ascii="Times New Roman"/>
          <w:b w:val="false"/>
          <w:i w:val="false"/>
          <w:color w:val="000000"/>
          <w:sz w:val="28"/>
        </w:rPr>
        <w:t>
      3) күшін жойған кезге дейін РЖС пайдаланғаны үшін мемлекеттік бюджетке төлемақы төленгенін растайтын құжат;</w:t>
      </w:r>
      <w:r>
        <w:br/>
      </w:r>
      <w:r>
        <w:rPr>
          <w:rFonts w:ascii="Times New Roman"/>
          <w:b w:val="false"/>
          <w:i w:val="false"/>
          <w:color w:val="000000"/>
          <w:sz w:val="28"/>
        </w:rPr>
        <w:t>
</w:t>
      </w:r>
      <w:r>
        <w:rPr>
          <w:rFonts w:ascii="Times New Roman"/>
          <w:b w:val="false"/>
          <w:i w:val="false"/>
          <w:color w:val="000000"/>
          <w:sz w:val="28"/>
        </w:rPr>
        <w:t>
      4) РЭҚ пайдалану құқығына рұқсат бар болған жағдайда демонтаждау актісі.</w:t>
      </w:r>
      <w:r>
        <w:br/>
      </w:r>
      <w:r>
        <w:rPr>
          <w:rFonts w:ascii="Times New Roman"/>
          <w:b w:val="false"/>
          <w:i w:val="false"/>
          <w:color w:val="000000"/>
          <w:sz w:val="28"/>
        </w:rPr>
        <w:t>
</w:t>
      </w:r>
      <w:r>
        <w:rPr>
          <w:rFonts w:ascii="Times New Roman"/>
          <w:b w:val="false"/>
          <w:i w:val="false"/>
          <w:color w:val="000000"/>
          <w:sz w:val="28"/>
        </w:rPr>
        <w:t>
      Өтінім қағаз және электрондық тасығышта ұсынылған жағдайда, Ұйым қызметкерлері өтінімді кейіннен www.elicense.kz интернет-ресурсы арқылы аумақтық орган ұсынуы үшін өңдейді. Уәкілетті орган, аумақтық орган мен Ұйым арасындағы кейінгі өзара іс-қимыл www.elicense.kz интернет-ресурсы арқылы жүзеге асырылады.</w:t>
      </w:r>
      <w:r>
        <w:br/>
      </w:r>
      <w:r>
        <w:rPr>
          <w:rFonts w:ascii="Times New Roman"/>
          <w:b w:val="false"/>
          <w:i w:val="false"/>
          <w:color w:val="000000"/>
          <w:sz w:val="28"/>
        </w:rPr>
        <w:t>
</w:t>
      </w:r>
      <w:r>
        <w:rPr>
          <w:rFonts w:ascii="Times New Roman"/>
          <w:b w:val="false"/>
          <w:i w:val="false"/>
          <w:color w:val="000000"/>
          <w:sz w:val="28"/>
        </w:rPr>
        <w:t>
      34. РЖС пайдалануға рұқсат мынадай жағдайларда күшін жою үшін алынады:</w:t>
      </w:r>
      <w:r>
        <w:br/>
      </w:r>
      <w:r>
        <w:rPr>
          <w:rFonts w:ascii="Times New Roman"/>
          <w:b w:val="false"/>
          <w:i w:val="false"/>
          <w:color w:val="000000"/>
          <w:sz w:val="28"/>
        </w:rPr>
        <w:t>
</w:t>
      </w:r>
      <w:r>
        <w:rPr>
          <w:rFonts w:ascii="Times New Roman"/>
          <w:b w:val="false"/>
          <w:i w:val="false"/>
          <w:color w:val="000000"/>
          <w:sz w:val="28"/>
        </w:rPr>
        <w:t>
      1) радиожиілік спектрі пайдаланылған үш тоқсан үшін мемлекеттік бюджетке төлем уақтылы төленбеген жағдайда;</w:t>
      </w:r>
      <w:r>
        <w:br/>
      </w:r>
      <w:r>
        <w:rPr>
          <w:rFonts w:ascii="Times New Roman"/>
          <w:b w:val="false"/>
          <w:i w:val="false"/>
          <w:color w:val="000000"/>
          <w:sz w:val="28"/>
        </w:rPr>
        <w:t>
</w:t>
      </w:r>
      <w:r>
        <w:rPr>
          <w:rFonts w:ascii="Times New Roman"/>
          <w:b w:val="false"/>
          <w:i w:val="false"/>
          <w:color w:val="000000"/>
          <w:sz w:val="28"/>
        </w:rPr>
        <w:t>
      2) аумақтық орган жүргізетін радиожиілік спектрі мониторингінің нәтижелерімен расталатын радиожиілік белдеулерін (номиналдарын) жыл бойы пайдаланбаған, сондай-ақ белгіленген уақытта аумақтық органда радиожиілік белдеулерінде (номиналдарында) жұмыс істейтін РЭҚ және ЖЖҚ, пайдалануға енгізу актісі болмаған жағдайда;</w:t>
      </w:r>
      <w:r>
        <w:br/>
      </w:r>
      <w:r>
        <w:rPr>
          <w:rFonts w:ascii="Times New Roman"/>
          <w:b w:val="false"/>
          <w:i w:val="false"/>
          <w:color w:val="000000"/>
          <w:sz w:val="28"/>
        </w:rPr>
        <w:t>
</w:t>
      </w:r>
      <w:r>
        <w:rPr>
          <w:rFonts w:ascii="Times New Roman"/>
          <w:b w:val="false"/>
          <w:i w:val="false"/>
          <w:color w:val="000000"/>
          <w:sz w:val="28"/>
        </w:rPr>
        <w:t>
      3) РЖС пайдалануға рұқсат берілген күнінен бастап үш ай ішінде өтініш беруші РЖС пайдалануға рұқсатты талап етпеген жағдайда.</w:t>
      </w:r>
      <w:r>
        <w:br/>
      </w:r>
      <w:r>
        <w:rPr>
          <w:rFonts w:ascii="Times New Roman"/>
          <w:b w:val="false"/>
          <w:i w:val="false"/>
          <w:color w:val="000000"/>
          <w:sz w:val="28"/>
        </w:rPr>
        <w:t>
</w:t>
      </w:r>
      <w:r>
        <w:rPr>
          <w:rFonts w:ascii="Times New Roman"/>
          <w:b w:val="false"/>
          <w:i w:val="false"/>
          <w:color w:val="000000"/>
          <w:sz w:val="28"/>
        </w:rPr>
        <w:t>
      35. РЖР пайдаланушының өзіне бекітілген радиожиілік белдеулерін (номиналдарын) уақытша немесе тұрақты пайдалануға басқа пайдаланушыларға беруіне тыйым салынады.</w:t>
      </w:r>
      <w:r>
        <w:br/>
      </w:r>
      <w:r>
        <w:rPr>
          <w:rFonts w:ascii="Times New Roman"/>
          <w:b w:val="false"/>
          <w:i w:val="false"/>
          <w:color w:val="000000"/>
          <w:sz w:val="28"/>
        </w:rPr>
        <w:t>
</w:t>
      </w:r>
      <w:r>
        <w:rPr>
          <w:rFonts w:ascii="Times New Roman"/>
          <w:b w:val="false"/>
          <w:i w:val="false"/>
          <w:color w:val="000000"/>
          <w:sz w:val="28"/>
        </w:rPr>
        <w:t>
      36. Пайдаланудан бас тартылған және күші жойылған жиіліктерді қайтадан иелікке беруді уәкілетті орган жүзеге асырады.</w:t>
      </w:r>
    </w:p>
    <w:bookmarkEnd w:id="8"/>
    <w:bookmarkStart w:name="z126" w:id="9"/>
    <w:p>
      <w:pPr>
        <w:spacing w:after="0"/>
        <w:ind w:left="0"/>
        <w:jc w:val="left"/>
      </w:pPr>
      <w:r>
        <w:rPr>
          <w:rFonts w:ascii="Times New Roman"/>
          <w:b/>
          <w:i w:val="false"/>
          <w:color w:val="000000"/>
        </w:rPr>
        <w:t xml:space="preserve"> 
3. Телерадио хабарларын тарату мақсатында жиiлiктер</w:t>
      </w:r>
      <w:r>
        <w:br/>
      </w:r>
      <w:r>
        <w:rPr>
          <w:rFonts w:ascii="Times New Roman"/>
          <w:b/>
          <w:i w:val="false"/>
          <w:color w:val="000000"/>
        </w:rPr>
        <w:t>
белдеулерiн, радиожиiлiктердi (радиожиiлiк арналарын) иелiкке</w:t>
      </w:r>
      <w:r>
        <w:br/>
      </w:r>
      <w:r>
        <w:rPr>
          <w:rFonts w:ascii="Times New Roman"/>
          <w:b/>
          <w:i w:val="false"/>
          <w:color w:val="000000"/>
        </w:rPr>
        <w:t>
беру тәртібі</w:t>
      </w:r>
    </w:p>
    <w:bookmarkEnd w:id="9"/>
    <w:bookmarkStart w:name="z127" w:id="10"/>
    <w:p>
      <w:pPr>
        <w:spacing w:after="0"/>
        <w:ind w:left="0"/>
        <w:jc w:val="both"/>
      </w:pPr>
      <w:r>
        <w:rPr>
          <w:rFonts w:ascii="Times New Roman"/>
          <w:b w:val="false"/>
          <w:i w:val="false"/>
          <w:color w:val="000000"/>
          <w:sz w:val="28"/>
        </w:rPr>
        <w:t>
      37. Телевизиялық немесе радио хабарларын тарату ұйымдары (бұдан әрі – өтініш беруші) телерадио тарату мақсатында жиiлiктер белдеулерiн, радиожиiлiктердi (радиожиiлiк арналарын) иелiкке беру бойынша өткізілетін конкурс нәтижелері бойынша айқындалатын телевизия және (немесе) радиохабар тарату құқығын алғаннан кейін РЖС пайдалану орны бойынша аумақтық органға РЖС пайдалануға рұқсат ресімдеу үшін өтінімді (бұдан әрі – өтінім) қағаз және электрондық тасығышта немесе www.elicense.kz интернет-ресурсы арқылы электрондық түрде ұсынады.</w:t>
      </w:r>
      <w:r>
        <w:br/>
      </w:r>
      <w:r>
        <w:rPr>
          <w:rFonts w:ascii="Times New Roman"/>
          <w:b w:val="false"/>
          <w:i w:val="false"/>
          <w:color w:val="000000"/>
          <w:sz w:val="28"/>
        </w:rPr>
        <w:t>
</w:t>
      </w:r>
      <w:r>
        <w:rPr>
          <w:rFonts w:ascii="Times New Roman"/>
          <w:b w:val="false"/>
          <w:i w:val="false"/>
          <w:color w:val="000000"/>
          <w:sz w:val="28"/>
        </w:rPr>
        <w:t>
      Өтінім қағаз және электрондық тасығышта ұсынылған жағдайда, Ұйым қызметкерлері өтінімді www.elicense.kz интернет-ресурсы арқылы аумақтық орган ұсынуы үшін өңдейді. Уәкілетті орган, аумақтық орган және Ұйым арасындағы кейінгі өзара іс-қимыл www.elicense.kz интернет-ресурсы арқылы жүзеге асырылады.</w:t>
      </w:r>
      <w:r>
        <w:br/>
      </w:r>
      <w:r>
        <w:rPr>
          <w:rFonts w:ascii="Times New Roman"/>
          <w:b w:val="false"/>
          <w:i w:val="false"/>
          <w:color w:val="000000"/>
          <w:sz w:val="28"/>
        </w:rPr>
        <w:t>
</w:t>
      </w:r>
      <w:r>
        <w:rPr>
          <w:rFonts w:ascii="Times New Roman"/>
          <w:b w:val="false"/>
          <w:i w:val="false"/>
          <w:color w:val="000000"/>
          <w:sz w:val="28"/>
        </w:rPr>
        <w:t>
      38. Өтінім мынадай құжаттардан тұрады: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белгіленген үлгідегі өтініш;</w:t>
      </w:r>
      <w:r>
        <w:br/>
      </w:r>
      <w:r>
        <w:rPr>
          <w:rFonts w:ascii="Times New Roman"/>
          <w:b w:val="false"/>
          <w:i w:val="false"/>
          <w:color w:val="000000"/>
          <w:sz w:val="28"/>
        </w:rPr>
        <w:t>
</w:t>
      </w:r>
      <w:r>
        <w:rPr>
          <w:rFonts w:ascii="Times New Roman"/>
          <w:b w:val="false"/>
          <w:i w:val="false"/>
          <w:color w:val="000000"/>
          <w:sz w:val="28"/>
        </w:rPr>
        <w:t>
      2) сұралып отырған жиіліктер белдеулерінің негіздемесі келтірілетін, жоспарланып отырған радиожелінің (радиотораптың) мақсаты мен сипаты, пайдалануға жоспарланған РЭҚ техникалық көрсеткіштері, байланысты ұйымдастыру сызбасы бар егжей-тегжейлі баяндалатын түсіндірме жазбахат;</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8</w:t>
      </w:r>
      <w:r>
        <w:rPr>
          <w:rFonts w:ascii="Times New Roman"/>
          <w:b w:val="false"/>
          <w:i w:val="false"/>
          <w:color w:val="000000"/>
          <w:sz w:val="28"/>
        </w:rPr>
        <w:t xml:space="preserve"> және/немесе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 бойынша тиісті тарату түріне белгіленген үлгідегі РЭҚ-қа арналып толтырылған сауалнама.</w:t>
      </w:r>
      <w:r>
        <w:br/>
      </w:r>
      <w:r>
        <w:rPr>
          <w:rFonts w:ascii="Times New Roman"/>
          <w:b w:val="false"/>
          <w:i w:val="false"/>
          <w:color w:val="000000"/>
          <w:sz w:val="28"/>
        </w:rPr>
        <w:t>
</w:t>
      </w:r>
      <w:r>
        <w:rPr>
          <w:rFonts w:ascii="Times New Roman"/>
          <w:b w:val="false"/>
          <w:i w:val="false"/>
          <w:color w:val="000000"/>
          <w:sz w:val="28"/>
        </w:rPr>
        <w:t>
      39. Өтінішті аумақтық орган оны тіркеген күннен бастап үш жұмыс күні ішінде қарастырады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Өтініш толық жинақталғанда, аумақтық орган бас тартудың негізделген себептерін көрсетіп, өтініш берушіге өтініш келіп түскен сәтінен бастап екі жұмыс күнінің ішінде (өтініш беруші өтінімді қағаз тасығышта ұсынған жағдайда) хабарлайды.</w:t>
      </w:r>
      <w:r>
        <w:br/>
      </w:r>
      <w:r>
        <w:rPr>
          <w:rFonts w:ascii="Times New Roman"/>
          <w:b w:val="false"/>
          <w:i w:val="false"/>
          <w:color w:val="000000"/>
          <w:sz w:val="28"/>
        </w:rPr>
        <w:t>
</w:t>
      </w:r>
      <w:r>
        <w:rPr>
          <w:rFonts w:ascii="Times New Roman"/>
          <w:b w:val="false"/>
          <w:i w:val="false"/>
          <w:color w:val="000000"/>
          <w:sz w:val="28"/>
        </w:rPr>
        <w:t>
      Өтінішті қайтадан ұсынған жағдайда, оны қарастыру мерзімі жаңартылады.</w:t>
      </w:r>
      <w:r>
        <w:br/>
      </w:r>
      <w:r>
        <w:rPr>
          <w:rFonts w:ascii="Times New Roman"/>
          <w:b w:val="false"/>
          <w:i w:val="false"/>
          <w:color w:val="000000"/>
          <w:sz w:val="28"/>
        </w:rPr>
        <w:t>
</w:t>
      </w:r>
      <w:r>
        <w:rPr>
          <w:rFonts w:ascii="Times New Roman"/>
          <w:b w:val="false"/>
          <w:i w:val="false"/>
          <w:color w:val="000000"/>
          <w:sz w:val="28"/>
        </w:rPr>
        <w:t>
      40. Уәкілетті орган өтініш тіркелген күннен бастап үш жұмыс күні ішінде қарастырады және ЭМҮ қорытындысын алу үшін Ұйымға жолданады.</w:t>
      </w:r>
      <w:r>
        <w:br/>
      </w:r>
      <w:r>
        <w:rPr>
          <w:rFonts w:ascii="Times New Roman"/>
          <w:b w:val="false"/>
          <w:i w:val="false"/>
          <w:color w:val="000000"/>
          <w:sz w:val="28"/>
        </w:rPr>
        <w:t>
</w:t>
      </w:r>
      <w:r>
        <w:rPr>
          <w:rFonts w:ascii="Times New Roman"/>
          <w:b w:val="false"/>
          <w:i w:val="false"/>
          <w:color w:val="000000"/>
          <w:sz w:val="28"/>
        </w:rPr>
        <w:t>
      41. ЭМҮ қорытындысын Ұйыммен ресiмдеу мерзiмi РЭҚ ЭМҮ шартына қол қою және ақысын төлеу мерзімін есепке алмағанда, он жұмыс күнінен аспайды. Ұйым ЭМҮ қорытындысының түпнұсқасын өтiнiш берушiге береді немесе жолдайды, сондай-ақ уәкiлеттi органға ЭМҮ қорытындысын бергені туралы хабарлайды.</w:t>
      </w:r>
      <w:r>
        <w:br/>
      </w:r>
      <w:r>
        <w:rPr>
          <w:rFonts w:ascii="Times New Roman"/>
          <w:b w:val="false"/>
          <w:i w:val="false"/>
          <w:color w:val="000000"/>
          <w:sz w:val="28"/>
        </w:rPr>
        <w:t>
</w:t>
      </w:r>
      <w:r>
        <w:rPr>
          <w:rFonts w:ascii="Times New Roman"/>
          <w:b w:val="false"/>
          <w:i w:val="false"/>
          <w:color w:val="000000"/>
          <w:sz w:val="28"/>
        </w:rPr>
        <w:t>
      42. Уәкілетті орган ЭМҮ қорытындысын алғаны туралы хабарламаны алғаннан кейін жиiлiктер белдеулерiн, радиожиiлiктердi (радиожиiлiк арналарын) иелiкке беруді жүзеге асырады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өтінім келіп түскен сәттен бастап бес жұмыс күні ішінде РЖС пайдалануға сәйкес рұқсатты ресімдейді.</w:t>
      </w:r>
      <w:r>
        <w:br/>
      </w:r>
      <w:r>
        <w:rPr>
          <w:rFonts w:ascii="Times New Roman"/>
          <w:b w:val="false"/>
          <w:i w:val="false"/>
          <w:color w:val="000000"/>
          <w:sz w:val="28"/>
        </w:rPr>
        <w:t>
</w:t>
      </w:r>
      <w:r>
        <w:rPr>
          <w:rFonts w:ascii="Times New Roman"/>
          <w:b w:val="false"/>
          <w:i w:val="false"/>
          <w:color w:val="000000"/>
          <w:sz w:val="28"/>
        </w:rPr>
        <w:t>
      43. Жиілік номиналдары және/немесе РЭҚ техникалық параметрлері өзгерген жағдайда байланыс саласындағы уәкілетті орган:</w:t>
      </w:r>
      <w:r>
        <w:br/>
      </w:r>
      <w:r>
        <w:rPr>
          <w:rFonts w:ascii="Times New Roman"/>
          <w:b w:val="false"/>
          <w:i w:val="false"/>
          <w:color w:val="000000"/>
          <w:sz w:val="28"/>
        </w:rPr>
        <w:t>
</w:t>
      </w:r>
      <w:r>
        <w:rPr>
          <w:rFonts w:ascii="Times New Roman"/>
          <w:b w:val="false"/>
          <w:i w:val="false"/>
          <w:color w:val="000000"/>
          <w:sz w:val="28"/>
        </w:rPr>
        <w:t>
      1) Қорғаныс министрлігімен РЖС келісу рәсімін жүргізеді;</w:t>
      </w:r>
      <w:r>
        <w:br/>
      </w:r>
      <w:r>
        <w:rPr>
          <w:rFonts w:ascii="Times New Roman"/>
          <w:b w:val="false"/>
          <w:i w:val="false"/>
          <w:color w:val="000000"/>
          <w:sz w:val="28"/>
        </w:rPr>
        <w:t>
</w:t>
      </w:r>
      <w:r>
        <w:rPr>
          <w:rFonts w:ascii="Times New Roman"/>
          <w:b w:val="false"/>
          <w:i w:val="false"/>
          <w:color w:val="000000"/>
          <w:sz w:val="28"/>
        </w:rPr>
        <w:t>
      2) кедергісіз жұмысты қамтамасыз ету мақсатында РЖС-тың шекаралас мемлекеттермен халықаралық үйлестіру рәсімін жүргізеді, оны жүргізудің қажеттілігі РЭҚ ЭМҮ алдын ала жүргізілген есептеу бойынша айқындалады.</w:t>
      </w:r>
      <w:r>
        <w:br/>
      </w:r>
      <w:r>
        <w:rPr>
          <w:rFonts w:ascii="Times New Roman"/>
          <w:b w:val="false"/>
          <w:i w:val="false"/>
          <w:color w:val="000000"/>
          <w:sz w:val="28"/>
        </w:rPr>
        <w:t>
</w:t>
      </w:r>
      <w:r>
        <w:rPr>
          <w:rFonts w:ascii="Times New Roman"/>
          <w:b w:val="false"/>
          <w:i w:val="false"/>
          <w:color w:val="000000"/>
          <w:sz w:val="28"/>
        </w:rPr>
        <w:t>
      РЖС-тың шекаралас мемлекеттермен халықаралық үйлестіруді жүргізген кезде уәкілетті орган өтініш білдірушіге өтінішті қарастыру мерзімі ұзартылғаны туралы алдын ала хабарлама (өтініш беруші өтінімді қағаз тасығышта ұсынған жағдайда) жібереді.</w:t>
      </w:r>
      <w:r>
        <w:br/>
      </w:r>
      <w:r>
        <w:rPr>
          <w:rFonts w:ascii="Times New Roman"/>
          <w:b w:val="false"/>
          <w:i w:val="false"/>
          <w:color w:val="000000"/>
          <w:sz w:val="28"/>
        </w:rPr>
        <w:t>
</w:t>
      </w:r>
      <w:r>
        <w:rPr>
          <w:rFonts w:ascii="Times New Roman"/>
          <w:b w:val="false"/>
          <w:i w:val="false"/>
          <w:color w:val="000000"/>
          <w:sz w:val="28"/>
        </w:rPr>
        <w:t>
      РЖС-ты Қорғаныс министрлігімен келісу және РЖС-ты шекаралас мемлекеттермен халықаралық үйлестіруді жүргізу қорытындылары бойынша уәкілетті орган РЖС пайдалануға рұқсатты ресімдейді. Қазақстан Республикасының заңнамасында көзделген негіздемелер бойынша уәкілетті орган РЖС пайдалануға рұқсат беруден бас тартады.</w:t>
      </w:r>
      <w:r>
        <w:br/>
      </w:r>
      <w:r>
        <w:rPr>
          <w:rFonts w:ascii="Times New Roman"/>
          <w:b w:val="false"/>
          <w:i w:val="false"/>
          <w:color w:val="000000"/>
          <w:sz w:val="28"/>
        </w:rPr>
        <w:t>
</w:t>
      </w:r>
      <w:r>
        <w:rPr>
          <w:rFonts w:ascii="Times New Roman"/>
          <w:b w:val="false"/>
          <w:i w:val="false"/>
          <w:color w:val="000000"/>
          <w:sz w:val="28"/>
        </w:rPr>
        <w:t>
      44. РЖС пайдалану үшін ресімделген рұқсатты уәкілетті орган РЖС пайдалану орны бойынша аумақтық органға www.elicense.kz интернет-ресурсы арқылы қол қойылған күні жолдайды.</w:t>
      </w:r>
      <w:r>
        <w:br/>
      </w:r>
      <w:r>
        <w:rPr>
          <w:rFonts w:ascii="Times New Roman"/>
          <w:b w:val="false"/>
          <w:i w:val="false"/>
          <w:color w:val="000000"/>
          <w:sz w:val="28"/>
        </w:rPr>
        <w:t>
</w:t>
      </w:r>
      <w:r>
        <w:rPr>
          <w:rFonts w:ascii="Times New Roman"/>
          <w:b w:val="false"/>
          <w:i w:val="false"/>
          <w:color w:val="000000"/>
          <w:sz w:val="28"/>
        </w:rPr>
        <w:t>
      45. Егер өтініш беруші өтінімді қағаз тасығышта ұсынған болса, www.elicense.kz интернет-ресурсы арқылы ресімделген РЖС пайдалануға рұқсат иесіне не өтінім берушіге (немесе сенімхат бойынша өкіліне), сондай-ақ ол РЖС рұқсат алу құқығына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РЖС пайдалану рұқсатын алу үшін алым немесе РЖС пайдалану үшін мемлекеттік бюджетке төленген төлемді растайтын құжатты ұсынғаннан кейін беріледі.</w:t>
      </w:r>
      <w:r>
        <w:br/>
      </w:r>
      <w:r>
        <w:rPr>
          <w:rFonts w:ascii="Times New Roman"/>
          <w:b w:val="false"/>
          <w:i w:val="false"/>
          <w:color w:val="000000"/>
          <w:sz w:val="28"/>
        </w:rPr>
        <w:t>
</w:t>
      </w:r>
      <w:r>
        <w:rPr>
          <w:rFonts w:ascii="Times New Roman"/>
          <w:b w:val="false"/>
          <w:i w:val="false"/>
          <w:color w:val="000000"/>
          <w:sz w:val="28"/>
        </w:rPr>
        <w:t>
      Егер, РЖС пайдалану үшін рұқсат электрондық түрде (www.elicense.kz интернет-ресурсы арқылы) ресімделген жағдайда, өтініш беруші аумақтық органнан мемлекеттік бюджетке төленетін төлем хабарламасын алып,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РЖС пайдалану рұқсатын алу үшін алым немесе РЖС пайдалану үшін мемлекеттік бюджетке төленген төлемді растайтын құжатты ұсынады.</w:t>
      </w:r>
      <w:r>
        <w:br/>
      </w:r>
      <w:r>
        <w:rPr>
          <w:rFonts w:ascii="Times New Roman"/>
          <w:b w:val="false"/>
          <w:i w:val="false"/>
          <w:color w:val="000000"/>
          <w:sz w:val="28"/>
        </w:rPr>
        <w:t>
</w:t>
      </w:r>
      <w:r>
        <w:rPr>
          <w:rFonts w:ascii="Times New Roman"/>
          <w:b w:val="false"/>
          <w:i w:val="false"/>
          <w:color w:val="000000"/>
          <w:sz w:val="28"/>
        </w:rPr>
        <w:t>
      46. РЖС пайдалану үшін рұқсат келесі күнтізбелік жылдың 25 наурызына дейінгі мерзімге беріледі.</w:t>
      </w:r>
      <w:r>
        <w:br/>
      </w:r>
      <w:r>
        <w:rPr>
          <w:rFonts w:ascii="Times New Roman"/>
          <w:b w:val="false"/>
          <w:i w:val="false"/>
          <w:color w:val="000000"/>
          <w:sz w:val="28"/>
        </w:rPr>
        <w:t>
</w:t>
      </w:r>
      <w:r>
        <w:rPr>
          <w:rFonts w:ascii="Times New Roman"/>
          <w:b w:val="false"/>
          <w:i w:val="false"/>
          <w:color w:val="000000"/>
          <w:sz w:val="28"/>
        </w:rPr>
        <w:t>
      47. РЖС пайдалану үшін берілген рұқсат РЖС пайдалану орны бойынша тиісті аумақтық бөлімшеде өтініш беруші РЖС пайдалану үшін мемлекеттік бюджетке жылдық төлемінің бірінші бөлігін төлегендігін растайтын құжатты ұсынғаннан кейін келесі күнтізбелік жылдың 25 наурызына дейінгі мерзімі көрсетіліп ұзартылады. РЖС пайдалануға рұқсат аумақтық бөлімше бастығының қолымен және мөрімен расталады. Егер РЭҚ пайдалануға рұқсат электронды түрде (www.elicense.kz интернет-ресурсы арқылы) ресімделген болса, ол аумақтық орган бастығының электрондық цифрлық қолтаңбасымен расталады.</w:t>
      </w:r>
      <w:r>
        <w:br/>
      </w:r>
      <w:r>
        <w:rPr>
          <w:rFonts w:ascii="Times New Roman"/>
          <w:b w:val="false"/>
          <w:i w:val="false"/>
          <w:color w:val="000000"/>
          <w:sz w:val="28"/>
        </w:rPr>
        <w:t>
</w:t>
      </w:r>
      <w:r>
        <w:rPr>
          <w:rFonts w:ascii="Times New Roman"/>
          <w:b w:val="false"/>
          <w:i w:val="false"/>
          <w:color w:val="000000"/>
          <w:sz w:val="28"/>
        </w:rPr>
        <w:t>
      48. РЖС пайдалану үшін рұқсат келісу рәсімін жүргізбей, егер РЭҚ техникалық параметрлері өзгермесе, мынадай жағдайларда қайта ресімделеді:</w:t>
      </w:r>
      <w:r>
        <w:br/>
      </w:r>
      <w:r>
        <w:rPr>
          <w:rFonts w:ascii="Times New Roman"/>
          <w:b w:val="false"/>
          <w:i w:val="false"/>
          <w:color w:val="000000"/>
          <w:sz w:val="28"/>
        </w:rPr>
        <w:t>
</w:t>
      </w:r>
      <w:r>
        <w:rPr>
          <w:rFonts w:ascii="Times New Roman"/>
          <w:b w:val="false"/>
          <w:i w:val="false"/>
          <w:color w:val="000000"/>
          <w:sz w:val="28"/>
        </w:rPr>
        <w:t>
      1) жеке тұлғаның аты, тегі, әкесінің аты немесе заңды тұлғаның атауы өзгергенде;</w:t>
      </w:r>
      <w:r>
        <w:br/>
      </w:r>
      <w:r>
        <w:rPr>
          <w:rFonts w:ascii="Times New Roman"/>
          <w:b w:val="false"/>
          <w:i w:val="false"/>
          <w:color w:val="000000"/>
          <w:sz w:val="28"/>
        </w:rPr>
        <w:t>
</w:t>
      </w:r>
      <w:r>
        <w:rPr>
          <w:rFonts w:ascii="Times New Roman"/>
          <w:b w:val="false"/>
          <w:i w:val="false"/>
          <w:color w:val="000000"/>
          <w:sz w:val="28"/>
        </w:rPr>
        <w:t>
      2) егер заңды тұлға қайта құрылған заңды тұлғаның құқықтық мұрагері болса;</w:t>
      </w:r>
      <w:r>
        <w:br/>
      </w:r>
      <w:r>
        <w:rPr>
          <w:rFonts w:ascii="Times New Roman"/>
          <w:b w:val="false"/>
          <w:i w:val="false"/>
          <w:color w:val="000000"/>
          <w:sz w:val="28"/>
        </w:rPr>
        <w:t>
</w:t>
      </w:r>
      <w:r>
        <w:rPr>
          <w:rFonts w:ascii="Times New Roman"/>
          <w:b w:val="false"/>
          <w:i w:val="false"/>
          <w:color w:val="000000"/>
          <w:sz w:val="28"/>
        </w:rPr>
        <w:t>
      3) РЖС пайдалану үшін рұқсат лицензияның ажырамас бөлігі болып табылатындықтан, телерадио хабар тарату саласында қызмет көрсету лицензия қайта рәсімделсе;</w:t>
      </w:r>
      <w:r>
        <w:br/>
      </w:r>
      <w:r>
        <w:rPr>
          <w:rFonts w:ascii="Times New Roman"/>
          <w:b w:val="false"/>
          <w:i w:val="false"/>
          <w:color w:val="000000"/>
          <w:sz w:val="28"/>
        </w:rPr>
        <w:t>
</w:t>
      </w:r>
      <w:r>
        <w:rPr>
          <w:rFonts w:ascii="Times New Roman"/>
          <w:b w:val="false"/>
          <w:i w:val="false"/>
          <w:color w:val="000000"/>
          <w:sz w:val="28"/>
        </w:rPr>
        <w:t>
      4) РЖС пайдалану үшін рұқсатта мерзімді ұзартудың барлық жолдары толтырылған болса.</w:t>
      </w:r>
      <w:r>
        <w:br/>
      </w:r>
      <w:r>
        <w:rPr>
          <w:rFonts w:ascii="Times New Roman"/>
          <w:b w:val="false"/>
          <w:i w:val="false"/>
          <w:color w:val="000000"/>
          <w:sz w:val="28"/>
        </w:rPr>
        <w:t>
</w:t>
      </w:r>
      <w:r>
        <w:rPr>
          <w:rFonts w:ascii="Times New Roman"/>
          <w:b w:val="false"/>
          <w:i w:val="false"/>
          <w:color w:val="000000"/>
          <w:sz w:val="28"/>
        </w:rPr>
        <w:t>
      Пайдаланушы РЖС пайдаланудан бас тартқан жағдайда, РЖС пайдаланушы аумақтық органға РЖС пайдалануға рұқсаттың күшін жою үшін мынадай құжаттарды қағаз және электрондық тасығышта немесе www.elicense.kz интернет-ресурсы арқылы электрондық түрде ұсынады:</w:t>
      </w:r>
      <w:r>
        <w:br/>
      </w:r>
      <w:r>
        <w:rPr>
          <w:rFonts w:ascii="Times New Roman"/>
          <w:b w:val="false"/>
          <w:i w:val="false"/>
          <w:color w:val="000000"/>
          <w:sz w:val="28"/>
        </w:rPr>
        <w:t>
</w:t>
      </w:r>
      <w:r>
        <w:rPr>
          <w:rFonts w:ascii="Times New Roman"/>
          <w:b w:val="false"/>
          <w:i w:val="false"/>
          <w:color w:val="000000"/>
          <w:sz w:val="28"/>
        </w:rPr>
        <w:t>
      1) бас тарту себептері көрсетілген өтініш;</w:t>
      </w:r>
      <w:r>
        <w:br/>
      </w:r>
      <w:r>
        <w:rPr>
          <w:rFonts w:ascii="Times New Roman"/>
          <w:b w:val="false"/>
          <w:i w:val="false"/>
          <w:color w:val="000000"/>
          <w:sz w:val="28"/>
        </w:rPr>
        <w:t>
</w:t>
      </w:r>
      <w:r>
        <w:rPr>
          <w:rFonts w:ascii="Times New Roman"/>
          <w:b w:val="false"/>
          <w:i w:val="false"/>
          <w:color w:val="000000"/>
          <w:sz w:val="28"/>
        </w:rPr>
        <w:t>
      2) РЖС пайдалануға рұқсаттың түпнұсқасы. РЖС пайдалануға рұқсат электронды түрде (www.elicense.kz интернет-ресурсы арқылы) алынған болса, көрсетілген құжаттың қажеті жоқ;</w:t>
      </w:r>
      <w:r>
        <w:br/>
      </w:r>
      <w:r>
        <w:rPr>
          <w:rFonts w:ascii="Times New Roman"/>
          <w:b w:val="false"/>
          <w:i w:val="false"/>
          <w:color w:val="000000"/>
          <w:sz w:val="28"/>
        </w:rPr>
        <w:t>
</w:t>
      </w:r>
      <w:r>
        <w:rPr>
          <w:rFonts w:ascii="Times New Roman"/>
          <w:b w:val="false"/>
          <w:i w:val="false"/>
          <w:color w:val="000000"/>
          <w:sz w:val="28"/>
        </w:rPr>
        <w:t>
      3) күшін жойған кезге дейін РЖС пайдалану рұқсатын алу үшін алым немесе РЖС пайдалану үшін мемлекеттік бюджетке төленген төлемді растайтын құжат;</w:t>
      </w:r>
      <w:r>
        <w:br/>
      </w:r>
      <w:r>
        <w:rPr>
          <w:rFonts w:ascii="Times New Roman"/>
          <w:b w:val="false"/>
          <w:i w:val="false"/>
          <w:color w:val="000000"/>
          <w:sz w:val="28"/>
        </w:rPr>
        <w:t>
</w:t>
      </w:r>
      <w:r>
        <w:rPr>
          <w:rFonts w:ascii="Times New Roman"/>
          <w:b w:val="false"/>
          <w:i w:val="false"/>
          <w:color w:val="000000"/>
          <w:sz w:val="28"/>
        </w:rPr>
        <w:t>
      4) РЭҚ пайдалану құқығына рұқсат бар болған жағдайда бөлшектеу актісі.</w:t>
      </w:r>
      <w:r>
        <w:br/>
      </w:r>
      <w:r>
        <w:rPr>
          <w:rFonts w:ascii="Times New Roman"/>
          <w:b w:val="false"/>
          <w:i w:val="false"/>
          <w:color w:val="000000"/>
          <w:sz w:val="28"/>
        </w:rPr>
        <w:t>
</w:t>
      </w:r>
      <w:r>
        <w:rPr>
          <w:rFonts w:ascii="Times New Roman"/>
          <w:b w:val="false"/>
          <w:i w:val="false"/>
          <w:color w:val="000000"/>
          <w:sz w:val="28"/>
        </w:rPr>
        <w:t>
      49. РЖС пайдалану үшін рұқсат жоғалған, бүлінген немесе жойылған жағдайда, өтініш беруші тиісті аумақтық органға телнұсқа беруге жазбаша өтініш береді. РЖС пайдалану үшін рұқсаттың телнұсқасын «телнұсқа» деген белгімен уәкілетті орган береді.</w:t>
      </w:r>
      <w:r>
        <w:br/>
      </w:r>
      <w:r>
        <w:rPr>
          <w:rFonts w:ascii="Times New Roman"/>
          <w:b w:val="false"/>
          <w:i w:val="false"/>
          <w:color w:val="000000"/>
          <w:sz w:val="28"/>
        </w:rPr>
        <w:t>
</w:t>
      </w:r>
      <w:r>
        <w:rPr>
          <w:rFonts w:ascii="Times New Roman"/>
          <w:b w:val="false"/>
          <w:i w:val="false"/>
          <w:color w:val="000000"/>
          <w:sz w:val="28"/>
        </w:rPr>
        <w:t>
      50. Қызметін аналогтық сигнал арқылы жүргізетін телевизиялық және радио хабар тарату ұйымдары бұрын берілген РЖС пайдалану үшін рұқсатты қайта ресімдегенде бұрын алынған рұқсаттың (телнұсқасын) алған кезде Қазақстан Республикасы </w:t>
      </w:r>
      <w:r>
        <w:rPr>
          <w:rFonts w:ascii="Times New Roman"/>
          <w:b w:val="false"/>
          <w:i w:val="false"/>
          <w:color w:val="000000"/>
          <w:sz w:val="28"/>
        </w:rPr>
        <w:t>Салық кодексіне</w:t>
      </w:r>
      <w:r>
        <w:rPr>
          <w:rFonts w:ascii="Times New Roman"/>
          <w:b w:val="false"/>
          <w:i w:val="false"/>
          <w:color w:val="000000"/>
          <w:sz w:val="28"/>
        </w:rPr>
        <w:t xml:space="preserve"> сәйкес телевизиялық және радио хабар тарату ұйымдарына РЖС пайдалану рұқсатын алу үшін алымды немесе РЖС пайдалану үшін мемлекеттік бюджетке төлемді төлейді.</w:t>
      </w:r>
      <w:r>
        <w:br/>
      </w:r>
      <w:r>
        <w:rPr>
          <w:rFonts w:ascii="Times New Roman"/>
          <w:b w:val="false"/>
          <w:i w:val="false"/>
          <w:color w:val="000000"/>
          <w:sz w:val="28"/>
        </w:rPr>
        <w:t>
</w:t>
      </w:r>
      <w:r>
        <w:rPr>
          <w:rFonts w:ascii="Times New Roman"/>
          <w:b w:val="false"/>
          <w:i w:val="false"/>
          <w:color w:val="000000"/>
          <w:sz w:val="28"/>
        </w:rPr>
        <w:t>
      51. Қызметін цифрлық эфирлі телерадиохабар тарату арқылы жүргізетін телевизиялық және радио хабар тарату ұйымдары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РЖС пайдалану үшін мемлекеттік бюджетке төлем төлейді.</w:t>
      </w:r>
      <w:r>
        <w:br/>
      </w:r>
      <w:r>
        <w:rPr>
          <w:rFonts w:ascii="Times New Roman"/>
          <w:b w:val="false"/>
          <w:i w:val="false"/>
          <w:color w:val="000000"/>
          <w:sz w:val="28"/>
        </w:rPr>
        <w:t>
</w:t>
      </w:r>
      <w:r>
        <w:rPr>
          <w:rFonts w:ascii="Times New Roman"/>
          <w:b w:val="false"/>
          <w:i w:val="false"/>
          <w:color w:val="000000"/>
          <w:sz w:val="28"/>
        </w:rPr>
        <w:t>
      52. РЖС пайдалануға рұқсатты алғаннан кейін өтініш беруші осы Қағидалардың </w:t>
      </w:r>
      <w:r>
        <w:rPr>
          <w:rFonts w:ascii="Times New Roman"/>
          <w:b w:val="false"/>
          <w:i w:val="false"/>
          <w:color w:val="000000"/>
          <w:sz w:val="28"/>
        </w:rPr>
        <w:t>53</w:t>
      </w:r>
      <w:r>
        <w:rPr>
          <w:rFonts w:ascii="Times New Roman"/>
          <w:b w:val="false"/>
          <w:i w:val="false"/>
          <w:color w:val="000000"/>
          <w:sz w:val="28"/>
        </w:rPr>
        <w:t>–</w:t>
      </w:r>
      <w:r>
        <w:rPr>
          <w:rFonts w:ascii="Times New Roman"/>
          <w:b w:val="false"/>
          <w:i w:val="false"/>
          <w:color w:val="000000"/>
          <w:sz w:val="28"/>
        </w:rPr>
        <w:t>63-тармақтарында</w:t>
      </w:r>
      <w:r>
        <w:rPr>
          <w:rFonts w:ascii="Times New Roman"/>
          <w:b w:val="false"/>
          <w:i w:val="false"/>
          <w:color w:val="000000"/>
          <w:sz w:val="28"/>
        </w:rPr>
        <w:t xml:space="preserve"> баяндалған рәсімге сәйкес РЭҚ және ЖЖҚ пайдалануға рұқсат алуы қажет.</w:t>
      </w:r>
    </w:p>
    <w:bookmarkEnd w:id="10"/>
    <w:bookmarkStart w:name="z163" w:id="11"/>
    <w:p>
      <w:pPr>
        <w:spacing w:after="0"/>
        <w:ind w:left="0"/>
        <w:jc w:val="left"/>
      </w:pPr>
      <w:r>
        <w:rPr>
          <w:rFonts w:ascii="Times New Roman"/>
          <w:b/>
          <w:i w:val="false"/>
          <w:color w:val="000000"/>
        </w:rPr>
        <w:t xml:space="preserve"> 
4. Радиоэлектрондық құралдарды және жоғары жиілікті</w:t>
      </w:r>
      <w:r>
        <w:br/>
      </w:r>
      <w:r>
        <w:rPr>
          <w:rFonts w:ascii="Times New Roman"/>
          <w:b/>
          <w:i w:val="false"/>
          <w:color w:val="000000"/>
        </w:rPr>
        <w:t>
құрылғыларды пайдалану</w:t>
      </w:r>
    </w:p>
    <w:bookmarkEnd w:id="11"/>
    <w:bookmarkStart w:name="z164" w:id="12"/>
    <w:p>
      <w:pPr>
        <w:spacing w:after="0"/>
        <w:ind w:left="0"/>
        <w:jc w:val="both"/>
      </w:pPr>
      <w:r>
        <w:rPr>
          <w:rFonts w:ascii="Times New Roman"/>
          <w:b w:val="false"/>
          <w:i w:val="false"/>
          <w:color w:val="000000"/>
          <w:sz w:val="28"/>
        </w:rPr>
        <w:t>
      53. РЭҚ және ЖЖҚ пайдалануға рұқсат алу үшін өтінім беруші тиісті аумақтық органға (РЭҚ және ЖЖҚ пайдалану орны бойынша) РЭҚ және ЖЖҚ пайдалануға өтінімді (теңіз кемелеріне орнатылған теңіз РЭҚ-тан немесе ЖЖҚ-дан басқа) қағаз және электрондық тасығышта немесе www.elicense.kz интернет-ресурсы арқылы электрондық түрде ұсынуы тиіс. Өтінім қағаз және электрондық тасығышта ұсынылған жағдайда, Ұйым қызметкерлері өтінімді кейіннен www.elicense.kz интернет-ресурсы арқылы аумақтық орган ұсынуы үшін өңдейді.</w:t>
      </w:r>
      <w:r>
        <w:br/>
      </w:r>
      <w:r>
        <w:rPr>
          <w:rFonts w:ascii="Times New Roman"/>
          <w:b w:val="false"/>
          <w:i w:val="false"/>
          <w:color w:val="000000"/>
          <w:sz w:val="28"/>
        </w:rPr>
        <w:t>
</w:t>
      </w:r>
      <w:r>
        <w:rPr>
          <w:rFonts w:ascii="Times New Roman"/>
          <w:b w:val="false"/>
          <w:i w:val="false"/>
          <w:color w:val="000000"/>
          <w:sz w:val="28"/>
        </w:rPr>
        <w:t>
      РЭҚ және ЖЖҚ пайдалануға рұқсат алуға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көрсетілген тізбеге сәйкес РЭҚ және ЖЖҚ жатады. РЭҚ және ЖЖҚ-ны пайдалануға РЭҚ және ЖЖҚ пайдалануға рұқсатсыз тыйым салынады.</w:t>
      </w:r>
      <w:r>
        <w:br/>
      </w:r>
      <w:r>
        <w:rPr>
          <w:rFonts w:ascii="Times New Roman"/>
          <w:b w:val="false"/>
          <w:i w:val="false"/>
          <w:color w:val="000000"/>
          <w:sz w:val="28"/>
        </w:rPr>
        <w:t>
</w:t>
      </w:r>
      <w:r>
        <w:rPr>
          <w:rFonts w:ascii="Times New Roman"/>
          <w:b w:val="false"/>
          <w:i w:val="false"/>
          <w:color w:val="000000"/>
          <w:sz w:val="28"/>
        </w:rPr>
        <w:t>
      27 МГц диапазонындағы РЭҚ пен қуаты екі ватқа дейінгі шағын қуатты РЭҚ-ты такси қызметі мен коммерциялық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радиобайланыстың тиісті түріне белгіленген үлгідегі РЭҚ-қа,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ЖЖҚ-ға сауалнама;</w:t>
      </w:r>
      <w:r>
        <w:br/>
      </w:r>
      <w:r>
        <w:rPr>
          <w:rFonts w:ascii="Times New Roman"/>
          <w:b w:val="false"/>
          <w:i w:val="false"/>
          <w:color w:val="000000"/>
          <w:sz w:val="28"/>
        </w:rPr>
        <w:t>
</w:t>
      </w:r>
      <w:r>
        <w:rPr>
          <w:rFonts w:ascii="Times New Roman"/>
          <w:b w:val="false"/>
          <w:i w:val="false"/>
          <w:color w:val="000000"/>
          <w:sz w:val="28"/>
        </w:rPr>
        <w:t>
      3) мемлекеттік санитариялық-эпидемиологиялық қызмет органымен келісілген РЭҚ санитариялық-эпидемиологиялық қорытындысының көшірмесі (егер РЭҚ-қа санитариялық-эпидемиологиялық қорытынды ресімдеу көзделген болса);</w:t>
      </w:r>
      <w:r>
        <w:br/>
      </w:r>
      <w:r>
        <w:rPr>
          <w:rFonts w:ascii="Times New Roman"/>
          <w:b w:val="false"/>
          <w:i w:val="false"/>
          <w:color w:val="000000"/>
          <w:sz w:val="28"/>
        </w:rPr>
        <w:t>
</w:t>
      </w:r>
      <w:r>
        <w:rPr>
          <w:rFonts w:ascii="Times New Roman"/>
          <w:b w:val="false"/>
          <w:i w:val="false"/>
          <w:color w:val="000000"/>
          <w:sz w:val="28"/>
        </w:rPr>
        <w:t>
      4) РЖС пайдалануға рұқсаттың көшірмесі (егер РЖС пайдалануға рұқсатты ресімдеу көзделген жағдайда). РЖС пайдалану үшін рұқсат электронды түрде (www.elicense.kz интернет-ресурсы арқылы) алынған болса, көрсетілген құжатты ұсыну талап етілмейді;</w:t>
      </w:r>
      <w:r>
        <w:br/>
      </w:r>
      <w:r>
        <w:rPr>
          <w:rFonts w:ascii="Times New Roman"/>
          <w:b w:val="false"/>
          <w:i w:val="false"/>
          <w:color w:val="000000"/>
          <w:sz w:val="28"/>
        </w:rPr>
        <w:t>
</w:t>
      </w:r>
      <w:r>
        <w:rPr>
          <w:rFonts w:ascii="Times New Roman"/>
          <w:b w:val="false"/>
          <w:i w:val="false"/>
          <w:color w:val="000000"/>
          <w:sz w:val="28"/>
        </w:rPr>
        <w:t>
      5) құрылғыны әкелу кезінде Қазақстан Республикасының РЭҚ және ЖЖҚ сәйкестігі туралы берілген сертификат көшірмесі;</w:t>
      </w:r>
      <w:r>
        <w:br/>
      </w:r>
      <w:r>
        <w:rPr>
          <w:rFonts w:ascii="Times New Roman"/>
          <w:b w:val="false"/>
          <w:i w:val="false"/>
          <w:color w:val="000000"/>
          <w:sz w:val="28"/>
        </w:rPr>
        <w:t>
</w:t>
      </w:r>
      <w:r>
        <w:rPr>
          <w:rFonts w:ascii="Times New Roman"/>
          <w:b w:val="false"/>
          <w:i w:val="false"/>
          <w:color w:val="000000"/>
          <w:sz w:val="28"/>
        </w:rPr>
        <w:t>
      6) ЭМҮ қорытындысының көшірмесі (егер ЭМҮ қорытындысын алу көзделген жағдайда). РЭҚ және ЖЖҚ пайдалануға рұқсат www.elicense.kz интернет-ресурсы арқылы электронды түрде алынған болса, көрсетілген құжат талап етілмейді.</w:t>
      </w:r>
      <w:r>
        <w:br/>
      </w:r>
      <w:r>
        <w:rPr>
          <w:rFonts w:ascii="Times New Roman"/>
          <w:b w:val="false"/>
          <w:i w:val="false"/>
          <w:color w:val="000000"/>
          <w:sz w:val="28"/>
        </w:rPr>
        <w:t>
</w:t>
      </w:r>
      <w:r>
        <w:rPr>
          <w:rFonts w:ascii="Times New Roman"/>
          <w:b w:val="false"/>
          <w:i w:val="false"/>
          <w:color w:val="000000"/>
          <w:sz w:val="28"/>
        </w:rPr>
        <w:t>
      Аумақтық орган РЭҚ және ЖЖҚ пайдалануға рұқсат алу үшін берілген өтінімді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Өтінім дұрыс ресімделмеген жағдайда, аумақтық орган өтінім келіп түскен сәттен бастап екі жұмыс күні ішінде жазбаша түрде өтінімді одан әрі қарай қараудан дәлелді бас тарту ұсынады.</w:t>
      </w:r>
      <w:r>
        <w:br/>
      </w:r>
      <w:r>
        <w:rPr>
          <w:rFonts w:ascii="Times New Roman"/>
          <w:b w:val="false"/>
          <w:i w:val="false"/>
          <w:color w:val="000000"/>
          <w:sz w:val="28"/>
        </w:rPr>
        <w:t>
</w:t>
      </w:r>
      <w:r>
        <w:rPr>
          <w:rFonts w:ascii="Times New Roman"/>
          <w:b w:val="false"/>
          <w:i w:val="false"/>
          <w:color w:val="000000"/>
          <w:sz w:val="28"/>
        </w:rPr>
        <w:t>
      54. РЭҚ пайдалануға рұқсат алу үшін өтінім қабылданған жағдайда, тиісті аумақтық орган өтінім берушімен бірге он күндік мерзімде оның өтініші негізінде РЭҚ қабылдау жүргізеді. Қабылдау нәтижесі бойынша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үш жұмыс күні ішінде пайдалануға енгізу туралы акт жасалады.</w:t>
      </w:r>
      <w:r>
        <w:br/>
      </w:r>
      <w:r>
        <w:rPr>
          <w:rFonts w:ascii="Times New Roman"/>
          <w:b w:val="false"/>
          <w:i w:val="false"/>
          <w:color w:val="000000"/>
          <w:sz w:val="28"/>
        </w:rPr>
        <w:t>
</w:t>
      </w:r>
      <w:r>
        <w:rPr>
          <w:rFonts w:ascii="Times New Roman"/>
          <w:b w:val="false"/>
          <w:i w:val="false"/>
          <w:color w:val="000000"/>
          <w:sz w:val="28"/>
        </w:rPr>
        <w:t>
      55. Тараптар РЭҚ және ЖЖҚ пайдалануға енгізу актісіне қол қойғаннан кейін аумақтық орган үш жұмыс күні ішінде осы Қағидаларға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24-қосымшаларға</w:t>
      </w:r>
      <w:r>
        <w:rPr>
          <w:rFonts w:ascii="Times New Roman"/>
          <w:b w:val="false"/>
          <w:i w:val="false"/>
          <w:color w:val="000000"/>
          <w:sz w:val="28"/>
        </w:rPr>
        <w:t xml:space="preserve"> сәйкес үлгі бойынша РЭҚ және ЖЖҚ пайдалануға рұқсат дайындайды.</w:t>
      </w:r>
      <w:r>
        <w:br/>
      </w:r>
      <w:r>
        <w:rPr>
          <w:rFonts w:ascii="Times New Roman"/>
          <w:b w:val="false"/>
          <w:i w:val="false"/>
          <w:color w:val="000000"/>
          <w:sz w:val="28"/>
        </w:rPr>
        <w:t>
</w:t>
      </w:r>
      <w:r>
        <w:rPr>
          <w:rFonts w:ascii="Times New Roman"/>
          <w:b w:val="false"/>
          <w:i w:val="false"/>
          <w:color w:val="000000"/>
          <w:sz w:val="28"/>
        </w:rPr>
        <w:t>
      РЭҚ және ЖЖҚ пайдалану үшін рұқсат келесі күнтізбелік жылдың 25 наурызына дейінгі мерзімге беріледі.</w:t>
      </w:r>
      <w:r>
        <w:br/>
      </w:r>
      <w:r>
        <w:rPr>
          <w:rFonts w:ascii="Times New Roman"/>
          <w:b w:val="false"/>
          <w:i w:val="false"/>
          <w:color w:val="000000"/>
          <w:sz w:val="28"/>
        </w:rPr>
        <w:t>
</w:t>
      </w:r>
      <w:r>
        <w:rPr>
          <w:rFonts w:ascii="Times New Roman"/>
          <w:b w:val="false"/>
          <w:i w:val="false"/>
          <w:color w:val="000000"/>
          <w:sz w:val="28"/>
        </w:rPr>
        <w:t>
      56. ЖЖҚ пайдалануға рұқсат алу үшін осы Қағидалардың 53-тармағының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ЖЖҚ сауалнама-рұқсаттың «Уәкілетті органның аумақтық органының рұқсаты» деген IV тарауы толтырылған жағдайда, аумақтық орган бастығының қолы және мөрі қойылады. Егер сауалнама-рұқсат электрондық цифрлық қолтаңбамен куәландырылған электрондық құжат форматында (www.elicense.kz интернет-ресурсы арқылы) ресімделген болса, ол аумақтық орган бастығының электрондық цифрлық қолтаңбасымен расталады.</w:t>
      </w:r>
      <w:r>
        <w:br/>
      </w:r>
      <w:r>
        <w:rPr>
          <w:rFonts w:ascii="Times New Roman"/>
          <w:b w:val="false"/>
          <w:i w:val="false"/>
          <w:color w:val="000000"/>
          <w:sz w:val="28"/>
        </w:rPr>
        <w:t>
</w:t>
      </w:r>
      <w:r>
        <w:rPr>
          <w:rFonts w:ascii="Times New Roman"/>
          <w:b w:val="false"/>
          <w:i w:val="false"/>
          <w:color w:val="000000"/>
          <w:sz w:val="28"/>
        </w:rPr>
        <w:t>
      РЭҚ және ЖЖҚ пайдалану аумағы өзгерген жағдайда, иесіне немесе өтініш берушіге РЭҚ және ЖЖҚ пайдалану үшін рұқсатты қайта ресімдеу қажет, бұл үшін мынадай құжаттарды ұсына отырып, осы РЭҚ және ЖЖҚ пайдалануға рұқсат берген аумақтық органның берген рұқсатының күшін жою керек:</w:t>
      </w:r>
      <w:r>
        <w:br/>
      </w:r>
      <w:r>
        <w:rPr>
          <w:rFonts w:ascii="Times New Roman"/>
          <w:b w:val="false"/>
          <w:i w:val="false"/>
          <w:color w:val="000000"/>
          <w:sz w:val="28"/>
        </w:rPr>
        <w:t>
</w:t>
      </w:r>
      <w:r>
        <w:rPr>
          <w:rFonts w:ascii="Times New Roman"/>
          <w:b w:val="false"/>
          <w:i w:val="false"/>
          <w:color w:val="000000"/>
          <w:sz w:val="28"/>
        </w:rPr>
        <w:t>
      1) еркін үлгідегі өтініш;</w:t>
      </w:r>
      <w:r>
        <w:br/>
      </w:r>
      <w:r>
        <w:rPr>
          <w:rFonts w:ascii="Times New Roman"/>
          <w:b w:val="false"/>
          <w:i w:val="false"/>
          <w:color w:val="000000"/>
          <w:sz w:val="28"/>
        </w:rPr>
        <w:t>
</w:t>
      </w:r>
      <w:r>
        <w:rPr>
          <w:rFonts w:ascii="Times New Roman"/>
          <w:b w:val="false"/>
          <w:i w:val="false"/>
          <w:color w:val="000000"/>
          <w:sz w:val="28"/>
        </w:rPr>
        <w:t>
      2) РЭҚ және ЖЖҚ пайдалану рұқсаттың түпнұсқасы. Егер РЭҚ және ЖЖҚ пайдалану рұқсаты электрондық цифрлық қолтаңбамен куәландырылған электрондық құжат форматында (www.elicense.kz интернет-ресурсы арқылы) алынған болса, көрсетілген құжаттың қажеті жоқ;</w:t>
      </w:r>
      <w:r>
        <w:br/>
      </w:r>
      <w:r>
        <w:rPr>
          <w:rFonts w:ascii="Times New Roman"/>
          <w:b w:val="false"/>
          <w:i w:val="false"/>
          <w:color w:val="000000"/>
          <w:sz w:val="28"/>
        </w:rPr>
        <w:t>
</w:t>
      </w:r>
      <w:r>
        <w:rPr>
          <w:rFonts w:ascii="Times New Roman"/>
          <w:b w:val="false"/>
          <w:i w:val="false"/>
          <w:color w:val="000000"/>
          <w:sz w:val="28"/>
        </w:rPr>
        <w:t>
      3) РЭҚ пайдаланудан шығару актісі (қажет болған жағдайда).</w:t>
      </w:r>
      <w:r>
        <w:br/>
      </w:r>
      <w:r>
        <w:rPr>
          <w:rFonts w:ascii="Times New Roman"/>
          <w:b w:val="false"/>
          <w:i w:val="false"/>
          <w:color w:val="000000"/>
          <w:sz w:val="28"/>
        </w:rPr>
        <w:t>
</w:t>
      </w:r>
      <w:r>
        <w:rPr>
          <w:rFonts w:ascii="Times New Roman"/>
          <w:b w:val="false"/>
          <w:i w:val="false"/>
          <w:color w:val="000000"/>
          <w:sz w:val="28"/>
        </w:rPr>
        <w:t>
      Пайдалануға берген рұқсаттың күшін жойғаннан кейін РЭҚ және ЖЖҚ иесіне мынадай құжаттарды ұсынумен РЭҚ және ЖЖҚ жаңа пайдалану орны бойынша аумақтық органға он жұмыс күні ішінде РЭҚ және ЖЖҚ пайдалану үшін жаңа рұқсат алуы қажет;</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радиобайланыстың тиісті түріне белгіленген үлгідегі РЭҚ-қа,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ЖЖҚ-ға сауалнама;</w:t>
      </w:r>
      <w:r>
        <w:br/>
      </w:r>
      <w:r>
        <w:rPr>
          <w:rFonts w:ascii="Times New Roman"/>
          <w:b w:val="false"/>
          <w:i w:val="false"/>
          <w:color w:val="000000"/>
          <w:sz w:val="28"/>
        </w:rPr>
        <w:t>
</w:t>
      </w:r>
      <w:r>
        <w:rPr>
          <w:rFonts w:ascii="Times New Roman"/>
          <w:b w:val="false"/>
          <w:i w:val="false"/>
          <w:color w:val="000000"/>
          <w:sz w:val="28"/>
        </w:rPr>
        <w:t>
      6) санитарлық-эпидемиологиялық қызметтің мемлекеттік органдарымен келісілген РЭҚ және ЖЖҚ-ға санитарлық-эпидемиологиялық қорытындының көшірмесі (РЭҚ-қа санитарлық-эпидемиологиялық қорытынды ресімдеу қарастырылған жағдайда);</w:t>
      </w:r>
      <w:r>
        <w:br/>
      </w:r>
      <w:r>
        <w:rPr>
          <w:rFonts w:ascii="Times New Roman"/>
          <w:b w:val="false"/>
          <w:i w:val="false"/>
          <w:color w:val="000000"/>
          <w:sz w:val="28"/>
        </w:rPr>
        <w:t>
</w:t>
      </w:r>
      <w:r>
        <w:rPr>
          <w:rFonts w:ascii="Times New Roman"/>
          <w:b w:val="false"/>
          <w:i w:val="false"/>
          <w:color w:val="000000"/>
          <w:sz w:val="28"/>
        </w:rPr>
        <w:t>
      7) ЭМҮ қорытындысының көшірмесі (егер ЭМҮ қорытындысын алу қажет болса);</w:t>
      </w:r>
      <w:r>
        <w:br/>
      </w:r>
      <w:r>
        <w:rPr>
          <w:rFonts w:ascii="Times New Roman"/>
          <w:b w:val="false"/>
          <w:i w:val="false"/>
          <w:color w:val="000000"/>
          <w:sz w:val="28"/>
        </w:rPr>
        <w:t>
</w:t>
      </w:r>
      <w:r>
        <w:rPr>
          <w:rFonts w:ascii="Times New Roman"/>
          <w:b w:val="false"/>
          <w:i w:val="false"/>
          <w:color w:val="000000"/>
          <w:sz w:val="28"/>
        </w:rPr>
        <w:t>
      8) РЖС пайдалануға рұқсаттың көшірмесі, егер РЖС пайдалануға рұқсат ресімдеу көзделген болса. Егер РЖС пайдалану үшін рұқсат www.elicense.kz интернет-ресурсы арқылы электрондық цифрлық қолтаңбамен куәландырылған электрондық құжат форматында ресімделген болса көрсетілген құжатты ұсыну талап етілмейді.</w:t>
      </w:r>
      <w:r>
        <w:br/>
      </w:r>
      <w:r>
        <w:rPr>
          <w:rFonts w:ascii="Times New Roman"/>
          <w:b w:val="false"/>
          <w:i w:val="false"/>
          <w:color w:val="000000"/>
          <w:sz w:val="28"/>
        </w:rPr>
        <w:t>
</w:t>
      </w:r>
      <w:r>
        <w:rPr>
          <w:rFonts w:ascii="Times New Roman"/>
          <w:b w:val="false"/>
          <w:i w:val="false"/>
          <w:color w:val="000000"/>
          <w:sz w:val="28"/>
        </w:rPr>
        <w:t>
      Өтінім иесі жоғарыда аталған құжаттарды ұсынғаннан кейін аумақтық орган үш жұмыс күні ішінде қайта ресімдейді және РЭҚ мен ЖЖҚ пайдалануға жаңадан рұқсат береді.</w:t>
      </w:r>
      <w:r>
        <w:br/>
      </w:r>
      <w:r>
        <w:rPr>
          <w:rFonts w:ascii="Times New Roman"/>
          <w:b w:val="false"/>
          <w:i w:val="false"/>
          <w:color w:val="000000"/>
          <w:sz w:val="28"/>
        </w:rPr>
        <w:t>
</w:t>
      </w:r>
      <w:r>
        <w:rPr>
          <w:rFonts w:ascii="Times New Roman"/>
          <w:b w:val="false"/>
          <w:i w:val="false"/>
          <w:color w:val="000000"/>
          <w:sz w:val="28"/>
        </w:rPr>
        <w:t>
      РЭҚ және ЖЖҚ иесі ауысқан жағдайда, жаңа иесіне 30 жұмыс күні ішінде осы тармақтың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құжаттарды ұсына отырып, РЭҚ және ЖЖҚ пайдалануға жаңадан рұқсат алу үшін аумақтық органға жүгінуі қажет.</w:t>
      </w:r>
      <w:r>
        <w:br/>
      </w:r>
      <w:r>
        <w:rPr>
          <w:rFonts w:ascii="Times New Roman"/>
          <w:b w:val="false"/>
          <w:i w:val="false"/>
          <w:color w:val="000000"/>
          <w:sz w:val="28"/>
        </w:rPr>
        <w:t>
</w:t>
      </w:r>
      <w:r>
        <w:rPr>
          <w:rFonts w:ascii="Times New Roman"/>
          <w:b w:val="false"/>
          <w:i w:val="false"/>
          <w:color w:val="000000"/>
          <w:sz w:val="28"/>
        </w:rPr>
        <w:t>
      РЭҚ және ЖЖҚ иесі жүгінгеннен кейін, бес жұмыс күні ішінде аумақтық орган жаңа РЭҚ және ЖЖҚ пайдалануға рұқсатын береді.</w:t>
      </w:r>
      <w:r>
        <w:br/>
      </w:r>
      <w:r>
        <w:rPr>
          <w:rFonts w:ascii="Times New Roman"/>
          <w:b w:val="false"/>
          <w:i w:val="false"/>
          <w:color w:val="000000"/>
          <w:sz w:val="28"/>
        </w:rPr>
        <w:t>
</w:t>
      </w:r>
      <w:r>
        <w:rPr>
          <w:rFonts w:ascii="Times New Roman"/>
          <w:b w:val="false"/>
          <w:i w:val="false"/>
          <w:color w:val="000000"/>
          <w:sz w:val="28"/>
        </w:rPr>
        <w:t>
      57. Радиожеліні жабу, РЭҚ және ЖЖҚ ауыстыру, оларды пайдаланудан шығару бір ай мерзімде жазбаша түрде аумақтық органды міндетті түрде хабардар ете отырып,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акт бойынша жүргізіледі.</w:t>
      </w:r>
      <w:r>
        <w:br/>
      </w:r>
      <w:r>
        <w:rPr>
          <w:rFonts w:ascii="Times New Roman"/>
          <w:b w:val="false"/>
          <w:i w:val="false"/>
          <w:color w:val="000000"/>
          <w:sz w:val="28"/>
        </w:rPr>
        <w:t>
</w:t>
      </w:r>
      <w:r>
        <w:rPr>
          <w:rFonts w:ascii="Times New Roman"/>
          <w:b w:val="false"/>
          <w:i w:val="false"/>
          <w:color w:val="000000"/>
          <w:sz w:val="28"/>
        </w:rPr>
        <w:t>
      58. Телефон арнасының радиоұзартқыштарын (бұдан әрі – радиоұзартқыш) және жылжымалы радиобайланыс жүйелерін пайдалануға өтінім берген кезде аумақтық орган базалық (стационарлық) станцияны және әрбір тасымалдағыш (мобильді) терминал үшін жеке рұқсат ресімдейді, бұл ретте базалық станцияны пайдалануға арналған рұқсатта оның орналасқан орны көрсетілуі керек.</w:t>
      </w:r>
      <w:r>
        <w:br/>
      </w:r>
      <w:r>
        <w:rPr>
          <w:rFonts w:ascii="Times New Roman"/>
          <w:b w:val="false"/>
          <w:i w:val="false"/>
          <w:color w:val="000000"/>
          <w:sz w:val="28"/>
        </w:rPr>
        <w:t>
</w:t>
      </w:r>
      <w:r>
        <w:rPr>
          <w:rFonts w:ascii="Times New Roman"/>
          <w:b w:val="false"/>
          <w:i w:val="false"/>
          <w:color w:val="000000"/>
          <w:sz w:val="28"/>
        </w:rPr>
        <w:t>
      59. Әрбір радиоұзартқыш жинағына Қазақстан Республикасының Радиожиіліктер жөніндегі ведомствоаралық комиссиясының шешіміне сәйкес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тізбеде көрсетілген РЭҚ техникалық параметрлеріне тиісті арналардың белгілі саны бекітіледі.</w:t>
      </w:r>
      <w:r>
        <w:br/>
      </w:r>
      <w:r>
        <w:rPr>
          <w:rFonts w:ascii="Times New Roman"/>
          <w:b w:val="false"/>
          <w:i w:val="false"/>
          <w:color w:val="000000"/>
          <w:sz w:val="28"/>
        </w:rPr>
        <w:t>
</w:t>
      </w:r>
      <w:r>
        <w:rPr>
          <w:rFonts w:ascii="Times New Roman"/>
          <w:b w:val="false"/>
          <w:i w:val="false"/>
          <w:color w:val="000000"/>
          <w:sz w:val="28"/>
        </w:rPr>
        <w:t>
      60. РЭҚ (ЖЖҚ) пайдалануға рұқсатты РЭҚ (ЖЖҚ) пайдалану орны бойынша тиісті аумақтық орган бес жұмыс күніне дейінгі мерзімде иесі немесе өтінім беруші аумақтық органға өтініш білдіргеннен кейін келесі күнтізбелік жылдың 25 наурызына дейінгі қолдану мерзімі көрсетілген және РЭҚ пайдаланғаны үшін мемлекеттік бюджетке төленетін жылдық төлемнің бірінші бөлігінің төленгені туралы тиісті құжатты ұсынған жағдайда жыл сайын ұзартады. Егер РЭҚ және ЖЖҚ пайдалануға рұқсат электронды түрде www.elicense.kz интернет-ресурсы арқылы ресімделген болса, ол аумақтық орган бастығының электрондық цифрлық қолтаңбасымен расталады.</w:t>
      </w:r>
      <w:r>
        <w:br/>
      </w:r>
      <w:r>
        <w:rPr>
          <w:rFonts w:ascii="Times New Roman"/>
          <w:b w:val="false"/>
          <w:i w:val="false"/>
          <w:color w:val="000000"/>
          <w:sz w:val="28"/>
        </w:rPr>
        <w:t>
</w:t>
      </w:r>
      <w:r>
        <w:rPr>
          <w:rFonts w:ascii="Times New Roman"/>
          <w:b w:val="false"/>
          <w:i w:val="false"/>
          <w:color w:val="000000"/>
          <w:sz w:val="28"/>
        </w:rPr>
        <w:t>
      61. РЭҚ техникалық өлшемдері, орнатылған орны, антеннаның аспа биіктігі өзгерген жағдайларда, РЭҚ иесі РЭҚ пайдалану орны бойынша аумақтық органға РЭҚ пайдалануға рұқсатты қайта ресімдеу үшін тиісті өтінімімен жүгінуі қажет.</w:t>
      </w:r>
      <w:r>
        <w:br/>
      </w:r>
      <w:r>
        <w:rPr>
          <w:rFonts w:ascii="Times New Roman"/>
          <w:b w:val="false"/>
          <w:i w:val="false"/>
          <w:color w:val="000000"/>
          <w:sz w:val="28"/>
        </w:rPr>
        <w:t>
</w:t>
      </w:r>
      <w:r>
        <w:rPr>
          <w:rFonts w:ascii="Times New Roman"/>
          <w:b w:val="false"/>
          <w:i w:val="false"/>
          <w:color w:val="000000"/>
          <w:sz w:val="28"/>
        </w:rPr>
        <w:t>
      Аумақтық орган өтінім берушімен бірге оның өтініші негізінде он күндік мерзімде РЭҚ қабылдауды жүргізеді. Қабылдау нәтижесі бойынша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үш жұмыс күні ішінде пайдалануға енгізу туралы акт жасалады.</w:t>
      </w:r>
      <w:r>
        <w:br/>
      </w:r>
      <w:r>
        <w:rPr>
          <w:rFonts w:ascii="Times New Roman"/>
          <w:b w:val="false"/>
          <w:i w:val="false"/>
          <w:color w:val="000000"/>
          <w:sz w:val="28"/>
        </w:rPr>
        <w:t>
</w:t>
      </w:r>
      <w:r>
        <w:rPr>
          <w:rFonts w:ascii="Times New Roman"/>
          <w:b w:val="false"/>
          <w:i w:val="false"/>
          <w:color w:val="000000"/>
          <w:sz w:val="28"/>
        </w:rPr>
        <w:t>
      Тараптар РЭҚ және ЖЖҚ пайдалануға енгізу актісіне қол қойғаннан кейін аумақтық орган үш жұмыс күні ішінде осы Қағидаларға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24-қосымшаларға</w:t>
      </w:r>
      <w:r>
        <w:rPr>
          <w:rFonts w:ascii="Times New Roman"/>
          <w:b w:val="false"/>
          <w:i w:val="false"/>
          <w:color w:val="000000"/>
          <w:sz w:val="28"/>
        </w:rPr>
        <w:t xml:space="preserve"> сәйкес нысан бойынша РЭҚ және ЖЖҚ пайдалануға рұқсатты ресімдейді.</w:t>
      </w:r>
      <w:r>
        <w:br/>
      </w:r>
      <w:r>
        <w:rPr>
          <w:rFonts w:ascii="Times New Roman"/>
          <w:b w:val="false"/>
          <w:i w:val="false"/>
          <w:color w:val="000000"/>
          <w:sz w:val="28"/>
        </w:rPr>
        <w:t>
</w:t>
      </w:r>
      <w:r>
        <w:rPr>
          <w:rFonts w:ascii="Times New Roman"/>
          <w:b w:val="false"/>
          <w:i w:val="false"/>
          <w:color w:val="000000"/>
          <w:sz w:val="28"/>
        </w:rPr>
        <w:t>
      62. Мемлекеттік органдар мен ұйымдардың ғимараттарындағы және аумақтарындағы ақпараттық қауіпсіздікті қамтамасыз ету мақсатында, Қазақстан Республикасының мемлекеттік құпиясын құрайтын мәліметтерді пайдаланатын, тек үкіметтік байланысқа қатысты арнайы тағайындалған телекоммуникация желілеріне және ішкі ведомстволық байланысқа қатысты радиоэлектрондық құралдар және олардың антенналы-фидерлі құрылғыларын осы Қағидаларға және мемлекеттік құпияларды қорғау жөніндегі нормативтік құқықтық актілерге сәйкес арнайы талаптарды орындағаннан кейін ғана орнатуға рұқсат етіледі.</w:t>
      </w:r>
      <w:r>
        <w:br/>
      </w:r>
      <w:r>
        <w:rPr>
          <w:rFonts w:ascii="Times New Roman"/>
          <w:b w:val="false"/>
          <w:i w:val="false"/>
          <w:color w:val="000000"/>
          <w:sz w:val="28"/>
        </w:rPr>
        <w:t>
</w:t>
      </w:r>
      <w:r>
        <w:rPr>
          <w:rFonts w:ascii="Times New Roman"/>
          <w:b w:val="false"/>
          <w:i w:val="false"/>
          <w:color w:val="000000"/>
          <w:sz w:val="28"/>
        </w:rPr>
        <w:t>
      Ішкі ведомстволық байланыстың радиоэлектрондық құралдарын және олардың антенналы-фидерлі құрылғыларын орнату Қазақстан Республикасының Ұлттық қауіпсіздік комитетімен келісуге жатады.</w:t>
      </w:r>
      <w:r>
        <w:br/>
      </w:r>
      <w:r>
        <w:rPr>
          <w:rFonts w:ascii="Times New Roman"/>
          <w:b w:val="false"/>
          <w:i w:val="false"/>
          <w:color w:val="000000"/>
          <w:sz w:val="28"/>
        </w:rPr>
        <w:t>
</w:t>
      </w:r>
      <w:r>
        <w:rPr>
          <w:rFonts w:ascii="Times New Roman"/>
          <w:b w:val="false"/>
          <w:i w:val="false"/>
          <w:color w:val="000000"/>
          <w:sz w:val="28"/>
        </w:rPr>
        <w:t>
      Мемлекеттік органдар мен ұйымдарда арнайы тағайындалған телекоммуникация желілеріне және үкіметтік байланысқа жатпайтын радиоэлектрондық құралдарды орнатуға арнайы бөлінген техникалық үй-жайлар мен алаңдар режимдік үй-жайлардан кем дегенде 10 метр қашықтыққа алыстатылады.</w:t>
      </w:r>
      <w:r>
        <w:br/>
      </w:r>
      <w:r>
        <w:rPr>
          <w:rFonts w:ascii="Times New Roman"/>
          <w:b w:val="false"/>
          <w:i w:val="false"/>
          <w:color w:val="000000"/>
          <w:sz w:val="28"/>
        </w:rPr>
        <w:t>
</w:t>
      </w:r>
      <w:r>
        <w:rPr>
          <w:rFonts w:ascii="Times New Roman"/>
          <w:b w:val="false"/>
          <w:i w:val="false"/>
          <w:color w:val="000000"/>
          <w:sz w:val="28"/>
        </w:rPr>
        <w:t>
      Жұмысында мемлекеттік құпияларға жататын мәліметтерді пайдаланатын мемлекеттік органдар мен ұйымдарда ішкі ведомстволық байланыстың РЭҚ-ін орнатуды, техникалық қызмет көрсетуді (жөндеу, профилактикалық жұмыстар), ауыстыруды, пайдаланудан шығаруды аталған мемлекеттік органның, ұйымдардың мамандандырылған бөлімшелері жүзеге асырады.</w:t>
      </w:r>
      <w:r>
        <w:br/>
      </w:r>
      <w:r>
        <w:rPr>
          <w:rFonts w:ascii="Times New Roman"/>
          <w:b w:val="false"/>
          <w:i w:val="false"/>
          <w:color w:val="000000"/>
          <w:sz w:val="28"/>
        </w:rPr>
        <w:t>
</w:t>
      </w:r>
      <w:r>
        <w:rPr>
          <w:rFonts w:ascii="Times New Roman"/>
          <w:b w:val="false"/>
          <w:i w:val="false"/>
          <w:color w:val="000000"/>
          <w:sz w:val="28"/>
        </w:rPr>
        <w:t>
      Мамандандырылған бөлімше болмаған жағдайда ішкі ведомстволық байланыстың РЭҚ орнату, техникалық қызмет көрсету (жөндеу, профилактикалық жұмыстар), ауыстыру, пайдаланудан шығару жөніндегі жұмыстарды орындаушы ұлттық қауіпсіздік органдарымен келісіледі.</w:t>
      </w:r>
      <w:r>
        <w:br/>
      </w:r>
      <w:r>
        <w:rPr>
          <w:rFonts w:ascii="Times New Roman"/>
          <w:b w:val="false"/>
          <w:i w:val="false"/>
          <w:color w:val="000000"/>
          <w:sz w:val="28"/>
        </w:rPr>
        <w:t>
</w:t>
      </w:r>
      <w:r>
        <w:rPr>
          <w:rFonts w:ascii="Times New Roman"/>
          <w:b w:val="false"/>
          <w:i w:val="false"/>
          <w:color w:val="000000"/>
          <w:sz w:val="28"/>
        </w:rPr>
        <w:t>
      Уәкілетті органның тиісті рұқсаты жоқ ұялы байланыс операторларына Қазақстан Республикасының аумағында ұялы байланыс қызметтерін көрсетуге жол берілмейді.</w:t>
      </w:r>
      <w:r>
        <w:br/>
      </w:r>
      <w:r>
        <w:rPr>
          <w:rFonts w:ascii="Times New Roman"/>
          <w:b w:val="false"/>
          <w:i w:val="false"/>
          <w:color w:val="000000"/>
          <w:sz w:val="28"/>
        </w:rPr>
        <w:t>
</w:t>
      </w:r>
      <w:r>
        <w:rPr>
          <w:rFonts w:ascii="Times New Roman"/>
          <w:b w:val="false"/>
          <w:i w:val="false"/>
          <w:color w:val="000000"/>
          <w:sz w:val="28"/>
        </w:rPr>
        <w:t>
      63. Қазақстан Республикасының аумағындағы шет мемлекеттердің дипломатиялық және консулдық өкілдіктерінде орнатылатын радиоэлектронды құралдарды пайдалану Қазақстан Республикасы Сыртқы Істер министрлігінің ұсынысы бойынша уәкілетті орган беретін рұқсаттамалар негізінде жүргізіледі.</w:t>
      </w:r>
    </w:p>
    <w:bookmarkEnd w:id="12"/>
    <w:bookmarkStart w:name="z208" w:id="13"/>
    <w:p>
      <w:pPr>
        <w:spacing w:after="0"/>
        <w:ind w:left="0"/>
        <w:jc w:val="left"/>
      </w:pPr>
      <w:r>
        <w:rPr>
          <w:rFonts w:ascii="Times New Roman"/>
          <w:b/>
          <w:i w:val="false"/>
          <w:color w:val="000000"/>
        </w:rPr>
        <w:t xml:space="preserve"> 
5. Азаматтық қолданыстағы радиоэлектрондық құралдардың</w:t>
      </w:r>
      <w:r>
        <w:br/>
      </w:r>
      <w:r>
        <w:rPr>
          <w:rFonts w:ascii="Times New Roman"/>
          <w:b/>
          <w:i w:val="false"/>
          <w:color w:val="000000"/>
        </w:rPr>
        <w:t>
электромагниттік үйлесімділігінің есебін жүргізу тәртібі</w:t>
      </w:r>
    </w:p>
    <w:bookmarkEnd w:id="13"/>
    <w:bookmarkStart w:name="z209" w:id="14"/>
    <w:p>
      <w:pPr>
        <w:spacing w:after="0"/>
        <w:ind w:left="0"/>
        <w:jc w:val="both"/>
      </w:pPr>
      <w:r>
        <w:rPr>
          <w:rFonts w:ascii="Times New Roman"/>
          <w:b w:val="false"/>
          <w:i w:val="false"/>
          <w:color w:val="000000"/>
          <w:sz w:val="28"/>
        </w:rPr>
        <w:t>
      64. Азаматтық мақсаттағы РЭҚ және ЖЖҚ пайдалану үшін қолданылатын және жоспарланатын РЭҚ және ЖЖҚ ЭМҮ есебі (бұдан әрі – есеп)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тізбеде көрсетілген РЭҚ және ЖЖҚ үшін жүргізіледі. Басқа РЭҚ және ЖЖҚ үшін есептеу жүргізу және ЭМҮ қорытындысын алу талап етілмейді.</w:t>
      </w:r>
      <w:r>
        <w:br/>
      </w:r>
      <w:r>
        <w:rPr>
          <w:rFonts w:ascii="Times New Roman"/>
          <w:b w:val="false"/>
          <w:i w:val="false"/>
          <w:color w:val="000000"/>
          <w:sz w:val="28"/>
        </w:rPr>
        <w:t>
</w:t>
      </w:r>
      <w:r>
        <w:rPr>
          <w:rFonts w:ascii="Times New Roman"/>
          <w:b w:val="false"/>
          <w:i w:val="false"/>
          <w:color w:val="000000"/>
          <w:sz w:val="28"/>
        </w:rPr>
        <w:t>
      65. Есеп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РЖС пайдалануға рұқсат алу;</w:t>
      </w:r>
      <w:r>
        <w:br/>
      </w:r>
      <w:r>
        <w:rPr>
          <w:rFonts w:ascii="Times New Roman"/>
          <w:b w:val="false"/>
          <w:i w:val="false"/>
          <w:color w:val="000000"/>
          <w:sz w:val="28"/>
        </w:rPr>
        <w:t>
</w:t>
      </w:r>
      <w:r>
        <w:rPr>
          <w:rFonts w:ascii="Times New Roman"/>
          <w:b w:val="false"/>
          <w:i w:val="false"/>
          <w:color w:val="000000"/>
          <w:sz w:val="28"/>
        </w:rPr>
        <w:t>
      2) егер бұрын РЖС пайдалануға рұқсат алу кезінде есеп жүргізілмесе, РЭҚ пайдалануға рұқсат алу;</w:t>
      </w:r>
      <w:r>
        <w:br/>
      </w:r>
      <w:r>
        <w:rPr>
          <w:rFonts w:ascii="Times New Roman"/>
          <w:b w:val="false"/>
          <w:i w:val="false"/>
          <w:color w:val="000000"/>
          <w:sz w:val="28"/>
        </w:rPr>
        <w:t>
</w:t>
      </w:r>
      <w:r>
        <w:rPr>
          <w:rFonts w:ascii="Times New Roman"/>
          <w:b w:val="false"/>
          <w:i w:val="false"/>
          <w:color w:val="000000"/>
          <w:sz w:val="28"/>
        </w:rPr>
        <w:t>
      3) техникалық параметрлерді, оның ішінде РЭҚ орнату орнын өзгерту (географиялық координаталарының өзгеруі, антенна аспа биіктігінің өзгеруі, антенна бағытының өзгеруі).</w:t>
      </w:r>
      <w:r>
        <w:br/>
      </w:r>
      <w:r>
        <w:rPr>
          <w:rFonts w:ascii="Times New Roman"/>
          <w:b w:val="false"/>
          <w:i w:val="false"/>
          <w:color w:val="000000"/>
          <w:sz w:val="28"/>
        </w:rPr>
        <w:t>
</w:t>
      </w:r>
      <w:r>
        <w:rPr>
          <w:rFonts w:ascii="Times New Roman"/>
          <w:b w:val="false"/>
          <w:i w:val="false"/>
          <w:color w:val="000000"/>
          <w:sz w:val="28"/>
        </w:rPr>
        <w:t>
      66. Өтінімде ұсынылған деректерді ұйымның мамандары ЭМҮ РЭҚ және ЖЖҚ алдын ала есебін жүргізу үшін өңдейді және:</w:t>
      </w:r>
      <w:r>
        <w:br/>
      </w:r>
      <w:r>
        <w:rPr>
          <w:rFonts w:ascii="Times New Roman"/>
          <w:b w:val="false"/>
          <w:i w:val="false"/>
          <w:color w:val="000000"/>
          <w:sz w:val="28"/>
        </w:rPr>
        <w:t>
</w:t>
      </w:r>
      <w:r>
        <w:rPr>
          <w:rFonts w:ascii="Times New Roman"/>
          <w:b w:val="false"/>
          <w:i w:val="false"/>
          <w:color w:val="000000"/>
          <w:sz w:val="28"/>
        </w:rPr>
        <w:t>
      1) нәтиже оң болған жағдайда, уәкілетті орган одан әрі аталған радиожиіліктің белдеулерін (номиналдарын) келісу және (немесе) халықаралық үйлестіру рәсімін өткізу үшін үш жұмыс күні ішінде аумақтық органға және (немесе) уәкілетті органға хабарлама жолданады;</w:t>
      </w:r>
      <w:r>
        <w:br/>
      </w:r>
      <w:r>
        <w:rPr>
          <w:rFonts w:ascii="Times New Roman"/>
          <w:b w:val="false"/>
          <w:i w:val="false"/>
          <w:color w:val="000000"/>
          <w:sz w:val="28"/>
        </w:rPr>
        <w:t>
</w:t>
      </w:r>
      <w:r>
        <w:rPr>
          <w:rFonts w:ascii="Times New Roman"/>
          <w:b w:val="false"/>
          <w:i w:val="false"/>
          <w:color w:val="000000"/>
          <w:sz w:val="28"/>
        </w:rPr>
        <w:t>
      2) нәтиже теріс болған жағдайда, үш жұмыс күні ішінде басқа жиілікті таңдау үшін аумақтық органға және (немесе) уәкілетті органға хабарлама жіберіледі.</w:t>
      </w:r>
      <w:r>
        <w:br/>
      </w:r>
      <w:r>
        <w:rPr>
          <w:rFonts w:ascii="Times New Roman"/>
          <w:b w:val="false"/>
          <w:i w:val="false"/>
          <w:color w:val="000000"/>
          <w:sz w:val="28"/>
        </w:rPr>
        <w:t>
</w:t>
      </w:r>
      <w:r>
        <w:rPr>
          <w:rFonts w:ascii="Times New Roman"/>
          <w:b w:val="false"/>
          <w:i w:val="false"/>
          <w:color w:val="000000"/>
          <w:sz w:val="28"/>
        </w:rPr>
        <w:t>
      Уәкілетті органнан келісу және (немесе) халықаралық үйлестіру рәсімдерінің оң нәтижесі туралы хабарлама алғаннан кейін Ұйым РЭҚ және ЖЖҚ ЭМҮ есептеуін өткізуге азаматтық заңнама нормаларына сәйкес иесімен не өтінім білдірушімен шарт жасасады.</w:t>
      </w:r>
      <w:r>
        <w:br/>
      </w:r>
      <w:r>
        <w:rPr>
          <w:rFonts w:ascii="Times New Roman"/>
          <w:b w:val="false"/>
          <w:i w:val="false"/>
          <w:color w:val="000000"/>
          <w:sz w:val="28"/>
        </w:rPr>
        <w:t>
</w:t>
      </w:r>
      <w:r>
        <w:rPr>
          <w:rFonts w:ascii="Times New Roman"/>
          <w:b w:val="false"/>
          <w:i w:val="false"/>
          <w:color w:val="000000"/>
          <w:sz w:val="28"/>
        </w:rPr>
        <w:t>
      67. ЭМҮ есебін жүргізуді Ұйымның мамандары ұсынылған құжаттар және шекаралас елдердің РЭҚ есепке алумен электронды түрде аумақтық органдар толықтыратын республикалық деректер базасы негізінде он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68. РЭҚ және ЖЖҚ ЭМҮ қорытындысы есеп жүргізудің осы Қағидаларға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нысан бойынша оң нәтижесі бойынша иесі немесе өтініш беруші РЭҚ және ЖЖҚ ЭМҮ есебін жүргізу қызметі үшін төлемақысы төленген сәтінен бастап үш жұмыс күні ішінде ресімделеді және беріледі. РЭҚ және ЖЖҚ ЭМҮ қорытындысының көшірмесі Ұйымда сақталады.</w:t>
      </w:r>
      <w:r>
        <w:br/>
      </w:r>
      <w:r>
        <w:rPr>
          <w:rFonts w:ascii="Times New Roman"/>
          <w:b w:val="false"/>
          <w:i w:val="false"/>
          <w:color w:val="000000"/>
          <w:sz w:val="28"/>
        </w:rPr>
        <w:t>
</w:t>
      </w:r>
      <w:r>
        <w:rPr>
          <w:rFonts w:ascii="Times New Roman"/>
          <w:b w:val="false"/>
          <w:i w:val="false"/>
          <w:color w:val="000000"/>
          <w:sz w:val="28"/>
        </w:rPr>
        <w:t>
      69. РЭҚ және ЖЖҚ ЭМҮ қорытындысының түпнұсқасын қалпына келтіру мынадай жағдайларда:</w:t>
      </w:r>
      <w:r>
        <w:br/>
      </w:r>
      <w:r>
        <w:rPr>
          <w:rFonts w:ascii="Times New Roman"/>
          <w:b w:val="false"/>
          <w:i w:val="false"/>
          <w:color w:val="000000"/>
          <w:sz w:val="28"/>
        </w:rPr>
        <w:t>
</w:t>
      </w:r>
      <w:r>
        <w:rPr>
          <w:rFonts w:ascii="Times New Roman"/>
          <w:b w:val="false"/>
          <w:i w:val="false"/>
          <w:color w:val="000000"/>
          <w:sz w:val="28"/>
        </w:rPr>
        <w:t>
      1) ЭМҮ қорытындысының түпнұсқасы жоғалған жағдайда;</w:t>
      </w:r>
      <w:r>
        <w:br/>
      </w:r>
      <w:r>
        <w:rPr>
          <w:rFonts w:ascii="Times New Roman"/>
          <w:b w:val="false"/>
          <w:i w:val="false"/>
          <w:color w:val="000000"/>
          <w:sz w:val="28"/>
        </w:rPr>
        <w:t>
</w:t>
      </w:r>
      <w:r>
        <w:rPr>
          <w:rFonts w:ascii="Times New Roman"/>
          <w:b w:val="false"/>
          <w:i w:val="false"/>
          <w:color w:val="000000"/>
          <w:sz w:val="28"/>
        </w:rPr>
        <w:t>
      2) жеке тұлғаның тегі, аты, әкесінің аты немесе заңды тұлғаның атауы өзгеріп, РЭҚ техникалық параметрлері және РЭҚ орналасуының географиялық координаталары өзгермесе;</w:t>
      </w:r>
      <w:r>
        <w:br/>
      </w:r>
      <w:r>
        <w:rPr>
          <w:rFonts w:ascii="Times New Roman"/>
          <w:b w:val="false"/>
          <w:i w:val="false"/>
          <w:color w:val="000000"/>
          <w:sz w:val="28"/>
        </w:rPr>
        <w:t>
</w:t>
      </w:r>
      <w:r>
        <w:rPr>
          <w:rFonts w:ascii="Times New Roman"/>
          <w:b w:val="false"/>
          <w:i w:val="false"/>
          <w:color w:val="000000"/>
          <w:sz w:val="28"/>
        </w:rPr>
        <w:t>
      3) егер заңды тұлға қайта ұйымдастырылған заңды тұлғаның құқықтық мұрагері болып РЭҚ техникалық параметрлері және РЭҚ орналасуының географиялық координаталары өзгермесе жүргізіледі.</w:t>
      </w:r>
      <w:r>
        <w:br/>
      </w:r>
      <w:r>
        <w:rPr>
          <w:rFonts w:ascii="Times New Roman"/>
          <w:b w:val="false"/>
          <w:i w:val="false"/>
          <w:color w:val="000000"/>
          <w:sz w:val="28"/>
        </w:rPr>
        <w:t>
</w:t>
      </w:r>
      <w:r>
        <w:rPr>
          <w:rFonts w:ascii="Times New Roman"/>
          <w:b w:val="false"/>
          <w:i w:val="false"/>
          <w:color w:val="000000"/>
          <w:sz w:val="28"/>
        </w:rPr>
        <w:t>
      Мұндай құжатты беру РЭҚ ЭМҮ сараптамасын жасамай үш жұмыс күнінен аспайтын мерзімде, сондай-ақ өтінім беруші мен Ұйым арасындағы шарт жағдайларына сәйкес жүзеге асырылады.</w:t>
      </w:r>
    </w:p>
    <w:bookmarkEnd w:id="14"/>
    <w:bookmarkStart w:name="z225" w:id="15"/>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1-қосымша                 </w:t>
      </w:r>
    </w:p>
    <w:bookmarkEnd w:id="15"/>
    <w:bookmarkStart w:name="z226" w:id="16"/>
    <w:p>
      <w:pPr>
        <w:spacing w:after="0"/>
        <w:ind w:left="0"/>
        <w:jc w:val="left"/>
      </w:pPr>
      <w:r>
        <w:rPr>
          <w:rFonts w:ascii="Times New Roman"/>
          <w:b/>
          <w:i w:val="false"/>
          <w:color w:val="000000"/>
        </w:rPr>
        <w:t xml:space="preserve"> 
Пайдалануға рұқсат алуға жатпайтын радиоэлектрондық құралдардың</w:t>
      </w:r>
      <w:r>
        <w:br/>
      </w:r>
      <w:r>
        <w:rPr>
          <w:rFonts w:ascii="Times New Roman"/>
          <w:b/>
          <w:i w:val="false"/>
          <w:color w:val="000000"/>
        </w:rPr>
        <w:t>
және жоғары жиiлiктi құрылғылардың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9747"/>
        <w:gridCol w:w="2471"/>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жиілікті құралдардың үлгілері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Таратқыштың рұқсат етілген қуаты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Радиосәуле шығару құрылғыларынан тұрмайтын тұрмыстық техника бұйымдары:</w:t>
            </w:r>
            <w:r>
              <w:br/>
            </w:r>
            <w:r>
              <w:rPr>
                <w:rFonts w:ascii="Times New Roman"/>
                <w:b w:val="false"/>
                <w:i w:val="false"/>
                <w:color w:val="000000"/>
                <w:sz w:val="20"/>
              </w:rPr>
              <w:t>
</w:t>
            </w:r>
            <w:r>
              <w:rPr>
                <w:rFonts w:ascii="Times New Roman"/>
                <w:b w:val="false"/>
                <w:i w:val="false"/>
                <w:color w:val="000000"/>
                <w:sz w:val="20"/>
              </w:rPr>
              <w:t>теле- және радиохабарларын тарату бағдарламаларын жеке қабылдауға арналған тұрмыстық радиоқабылдағыш құрылғылары, магнитофондар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мақсаттағы жоғары жиілікті құрылғылар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радиошақыру (радиопейджерлер) бағдарламалары мен сигналдарының радиоқабылдағыш құрылғылары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абоненттік терминалдары, DECT (1880 – 1990 МГц) стандартының абоненттік терминалдары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телефон аппараттары (радиотелефондар):</w:t>
            </w:r>
            <w:r>
              <w:br/>
            </w:r>
            <w:r>
              <w:rPr>
                <w:rFonts w:ascii="Times New Roman"/>
                <w:b w:val="false"/>
                <w:i w:val="false"/>
                <w:color w:val="000000"/>
                <w:sz w:val="20"/>
              </w:rPr>
              <w:t>
</w:t>
            </w:r>
            <w:r>
              <w:rPr>
                <w:rFonts w:ascii="Times New Roman"/>
                <w:b w:val="false"/>
                <w:i w:val="false"/>
                <w:color w:val="000000"/>
                <w:sz w:val="20"/>
              </w:rPr>
              <w:t>814-815 / 904-905 (25 кГц жиілікті тор қадамымен);</w:t>
            </w:r>
            <w:r>
              <w:br/>
            </w:r>
            <w:r>
              <w:rPr>
                <w:rFonts w:ascii="Times New Roman"/>
                <w:b w:val="false"/>
                <w:i w:val="false"/>
                <w:color w:val="000000"/>
                <w:sz w:val="20"/>
              </w:rPr>
              <w:t>
</w:t>
            </w:r>
            <w:r>
              <w:rPr>
                <w:rFonts w:ascii="Times New Roman"/>
                <w:b w:val="false"/>
                <w:i w:val="false"/>
                <w:color w:val="000000"/>
                <w:sz w:val="20"/>
              </w:rPr>
              <w:t>2400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синхронды аудару аппаратурасы (индуктивті және синхронды)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Репортаждық және концерттік радиомикрофондар (165,70; 166,10; 166,50; 167,15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«Караоке» үлгісіндегі радиомикрофондар (66-74 МГц; 97,5-92 МГц; 87,5-92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Репортаждық және концерттік радиомикрофондар (151-216 МГц; 175-230; 470-638; 710-726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Индуктивті телефон байланысы, телебақылау және сигнализация құралдары, кәбілдік хабар тарату және өнеркәсіптік, оның ішінде шахтада пайдаланылатын жоғары жиілікті телевизия жүйелері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Автомашиналардың күзет радиосигнализациясының құрылғысы (26,960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Автомашиналардың күзет радиосигнализациясының құрылғысы (433,073-434,790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мВт дейін</w:t>
            </w:r>
          </w:p>
        </w:tc>
      </w:tr>
      <w:tr>
        <w:trPr>
          <w:trHeight w:val="6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 мен хабарлауды қашықтықтан басқару құрылғысы (433,075-434,79)</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Модельдерді радиобасқару аппаратурасы (ұшақтар, катерлер және т.б.) (28,0-28,2 МГц; 40,66-40,70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радиосөйлесу құрылғылары мен радиобасқару ойыншықтары (26957-27283 кГц)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Штрихкодты этикеткаларды өңдеуге және осы этикеткалардан алған ақпаратты таратуға арналған радиоэлектронды құралдар (430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Құлағында мүкісі бар адамдарға арналған сөйлеу-есту радиотренажерлері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«Bluetooth» сымсыз жалғау технологияларымен құрылғылар, 2400 – 2483,5 МГц (қайталама негізде) жиілік өрісінде 100 м-ге дейін тарату ұзақтығымен «Wi-Fi» оқшау офисішілік желілерді сымсыз жалғау құрылғылары (802.11 стандарт әртүрлілігі)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қоймалық ғимараттар ішінде пайдаланылатын радиоэлектрондық құралдар (санауыштар, өлшеуіштер, фемтосоттар және с.с.)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мВт дейін</w:t>
            </w:r>
          </w:p>
        </w:tc>
      </w:tr>
    </w:tbl>
    <w:bookmarkStart w:name="z227" w:id="17"/>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2-қосымша                 </w:t>
      </w:r>
    </w:p>
    <w:bookmarkEnd w:id="17"/>
    <w:bookmarkStart w:name="z228" w:id="18"/>
    <w:p>
      <w:pPr>
        <w:spacing w:after="0"/>
        <w:ind w:left="0"/>
        <w:jc w:val="left"/>
      </w:pPr>
      <w:r>
        <w:rPr>
          <w:rFonts w:ascii="Times New Roman"/>
          <w:b/>
          <w:i w:val="false"/>
          <w:color w:val="000000"/>
        </w:rPr>
        <w:t xml:space="preserve"> 
Радиожиілік спектрін пайдалануға рұқсат алу талап етілетін</w:t>
      </w:r>
      <w:r>
        <w:br/>
      </w:r>
      <w:r>
        <w:rPr>
          <w:rFonts w:ascii="Times New Roman"/>
          <w:b/>
          <w:i w:val="false"/>
          <w:color w:val="000000"/>
        </w:rPr>
        <w:t>
радиоэлектрондық құралдардың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704"/>
        <w:gridCol w:w="451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жиілікті құрылғылардың үлгілері</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радиожиіліктер белдеулері (номиналдары)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дыбыстық хабар таратуға, дыбыстық сигналды таратуға арналған радиотаратушы құрылғылар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 таратуға арналған радиотаратушы құрылғылар</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Эфир-кәбілдік телевизия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(радио) хабар таратуға арналған радиотаратушы құрылғылар</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радиобайланысты қабылдау-тарату жабдықтары</w:t>
            </w:r>
          </w:p>
        </w:tc>
      </w:tr>
      <w:tr>
        <w:trPr>
          <w:trHeight w:val="54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қабылдау-тарату радиоэлектрондық құралдар, мыналарға арналған:</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 радиобайланыс жүйесінің УҚТ-радио байланыстары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 57-57,5;146-174; 390-470МГц</w:t>
            </w:r>
          </w:p>
        </w:tc>
      </w:tr>
      <w:tr>
        <w:trPr>
          <w:trHeight w:val="540" w:hRule="atLeast"/>
        </w:trPr>
        <w:tc>
          <w:tcPr>
            <w:tcW w:w="0" w:type="auto"/>
            <w:vMerge/>
            <w:tcBorders>
              <w:top w:val="nil"/>
              <w:left w:val="single" w:color="cfcfcf" w:sz="5"/>
              <w:bottom w:val="single" w:color="cfcfcf" w:sz="5"/>
              <w:right w:val="single" w:color="cfcfcf" w:sz="5"/>
            </w:tcBorders>
          </w:tcP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 радиобайланыстарының жылжымалы байланыс РЭҚ</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380-385; 390-470 МГц</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Радиотелеметрияға арналған стационарлық (базалық) қабылдау-тарату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стационарлық (базалық)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жылжымалы радиоэлектрондық құралдар ҚТ-ауқымды радиостанциялар</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4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Радиорелелік станциялар</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радиоқолжетімділіктің стационарлық (базалық) жүйелері (WLL)</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жүйелері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«Thuraya», «Inmarsat», «Globalstar» ғаламдық дербес жылжымалы жерсеріктік байланыс стационарлық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 – 1559,0; 1626,5 – 1660,5; 1610,00 – 1621,35; 2483,5 – 2500 МГц</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стационарлық (жердегі)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тарататын құрылғылары бар телевизиялық, репортаждық, стационарлық станциялар (радиорелелі, жерсеріктік байланыс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жылжымалы қызметінің қабылдау-тарату құрылғылары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ТЭҚ теңіз қызметі радиостанциялары (жағалау, радиооқшаулау станциялары, радиомаяктар және т.б.)</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және Халықаралық электр байланыс ұйымының Радио байланыс регламентіне сәйкес тиісті қызметтерге арналған жиіліктер</w:t>
            </w:r>
          </w:p>
        </w:tc>
      </w:tr>
    </w:tbl>
    <w:p>
      <w:pPr>
        <w:spacing w:after="0"/>
        <w:ind w:left="0"/>
        <w:jc w:val="both"/>
      </w:pPr>
      <w:r>
        <w:rPr>
          <w:rFonts w:ascii="Times New Roman"/>
          <w:b w:val="false"/>
          <w:i w:val="false"/>
          <w:color w:val="000000"/>
          <w:sz w:val="28"/>
        </w:rPr>
        <w:t>      *Қазақстан Республикасы Үкіметінің 2000 жылғы 11 қыркүйектегі № 1379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радиоқызметтері арасында 3 кГц-тен 400 ГГц-ке дейінгі жиіліктер диапазонындағы жиіліктер белдеулерін бөлудің ұлттық кестесі</w:t>
      </w:r>
    </w:p>
    <w:bookmarkStart w:name="z229" w:id="19"/>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3-қосымша                 </w:t>
      </w:r>
    </w:p>
    <w:bookmarkEnd w:id="19"/>
    <w:bookmarkStart w:name="z230" w:id="20"/>
    <w:p>
      <w:pPr>
        <w:spacing w:after="0"/>
        <w:ind w:left="0"/>
        <w:jc w:val="left"/>
      </w:pPr>
      <w:r>
        <w:rPr>
          <w:rFonts w:ascii="Times New Roman"/>
          <w:b/>
          <w:i w:val="false"/>
          <w:color w:val="000000"/>
        </w:rPr>
        <w:t xml:space="preserve"> Уәкілетті органның аумақтық бөлімшесіне</w:t>
      </w:r>
      <w:r>
        <w:br/>
      </w:r>
      <w:r>
        <w:rPr>
          <w:rFonts w:ascii="Times New Roman"/>
          <w:b/>
          <w:i w:val="false"/>
          <w:color w:val="000000"/>
        </w:rPr>
        <w:t>
_____________________________________________________________________</w:t>
      </w:r>
      <w:r>
        <w:br/>
      </w:r>
      <w:r>
        <w:rPr>
          <w:rFonts w:ascii="Times New Roman"/>
          <w:b/>
          <w:i w:val="false"/>
          <w:color w:val="000000"/>
        </w:rPr>
        <w:t>
(заңды тұлғаның толық атауы немесе</w:t>
      </w:r>
      <w:r>
        <w:br/>
      </w:r>
      <w:r>
        <w:rPr>
          <w:rFonts w:ascii="Times New Roman"/>
          <w:b/>
          <w:i w:val="false"/>
          <w:color w:val="000000"/>
        </w:rPr>
        <w:t>
жеке тұлғаның тегі, аты, әкесінің аты)</w:t>
      </w:r>
      <w:r>
        <w:br/>
      </w:r>
      <w:r>
        <w:rPr>
          <w:rFonts w:ascii="Times New Roman"/>
          <w:b/>
          <w:i w:val="false"/>
          <w:color w:val="000000"/>
        </w:rPr>
        <w:t>
ӨТІНІШ</w:t>
      </w:r>
      <w:r>
        <w:br/>
      </w:r>
      <w:r>
        <w:rPr>
          <w:rFonts w:ascii="Times New Roman"/>
          <w:b/>
          <w:i w:val="false"/>
          <w:color w:val="000000"/>
        </w:rPr>
        <w:t>
_____________________________________________________________________</w:t>
      </w:r>
      <w:r>
        <w:br/>
      </w:r>
      <w:r>
        <w:rPr>
          <w:rFonts w:ascii="Times New Roman"/>
          <w:b/>
          <w:i w:val="false"/>
          <w:color w:val="000000"/>
        </w:rPr>
        <w:t>
(Қазақстан Республикасының қаласын, ауданын, облысын көрсету)</w:t>
      </w:r>
    </w:p>
    <w:bookmarkEnd w:id="20"/>
    <w:p>
      <w:pPr>
        <w:spacing w:after="0"/>
        <w:ind w:left="0"/>
        <w:jc w:val="both"/>
      </w:pPr>
      <w:r>
        <w:rPr>
          <w:rFonts w:ascii="Times New Roman"/>
          <w:b w:val="false"/>
          <w:i w:val="false"/>
          <w:color w:val="000000"/>
          <w:sz w:val="28"/>
        </w:rPr>
        <w:t>аумағында радиожиілік спектрін пайдалануға рұқсат беруіңізді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Ұйым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Әділет органдарында тіркеу туралы куәлігі 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 ________________________________________________________</w:t>
      </w:r>
      <w:r>
        <w:br/>
      </w:r>
      <w:r>
        <w:rPr>
          <w:rFonts w:ascii="Times New Roman"/>
          <w:b w:val="false"/>
          <w:i w:val="false"/>
          <w:color w:val="000000"/>
          <w:sz w:val="28"/>
        </w:rPr>
        <w:t>
         (пошталық индексі, облысы, ауданы, көшесі, үйдің №, телефон)</w:t>
      </w:r>
      <w:r>
        <w:br/>
      </w:r>
      <w:r>
        <w:rPr>
          <w:rFonts w:ascii="Times New Roman"/>
          <w:b w:val="false"/>
          <w:i w:val="false"/>
          <w:color w:val="000000"/>
          <w:sz w:val="28"/>
        </w:rPr>
        <w:t>
5. Есеп айырысу шоты ________________________________________________</w:t>
      </w:r>
      <w:r>
        <w:br/>
      </w:r>
      <w:r>
        <w:rPr>
          <w:rFonts w:ascii="Times New Roman"/>
          <w:b w:val="false"/>
          <w:i w:val="false"/>
          <w:color w:val="000000"/>
          <w:sz w:val="28"/>
        </w:rPr>
        <w:t>
                       (шот №, банктің атауы және орналасқан жері)</w:t>
      </w:r>
      <w:r>
        <w:br/>
      </w:r>
      <w:r>
        <w:rPr>
          <w:rFonts w:ascii="Times New Roman"/>
          <w:b w:val="false"/>
          <w:i w:val="false"/>
          <w:color w:val="000000"/>
          <w:sz w:val="28"/>
        </w:rPr>
        <w:t>
6. СТН ______________________________________________________________</w:t>
      </w:r>
      <w:r>
        <w:br/>
      </w:r>
      <w:r>
        <w:rPr>
          <w:rFonts w:ascii="Times New Roman"/>
          <w:b w:val="false"/>
          <w:i w:val="false"/>
          <w:color w:val="000000"/>
          <w:sz w:val="28"/>
        </w:rPr>
        <w:t>
7. БСН/ЖСН __________________________________________________________</w:t>
      </w:r>
      <w:r>
        <w:br/>
      </w:r>
      <w:r>
        <w:rPr>
          <w:rFonts w:ascii="Times New Roman"/>
          <w:b w:val="false"/>
          <w:i w:val="false"/>
          <w:color w:val="000000"/>
          <w:sz w:val="28"/>
        </w:rPr>
        <w:t>
8. Қызмет көрсету түрі ______________________________________________</w:t>
      </w:r>
      <w:r>
        <w:br/>
      </w:r>
      <w:r>
        <w:rPr>
          <w:rFonts w:ascii="Times New Roman"/>
          <w:b w:val="false"/>
          <w:i w:val="false"/>
          <w:color w:val="000000"/>
          <w:sz w:val="28"/>
        </w:rPr>
        <w:t>
                        (лицензиялы қызмет көрсету болған жағдайда,</w:t>
      </w:r>
      <w:r>
        <w:br/>
      </w:r>
      <w:r>
        <w:rPr>
          <w:rFonts w:ascii="Times New Roman"/>
          <w:b w:val="false"/>
          <w:i w:val="false"/>
          <w:color w:val="000000"/>
          <w:sz w:val="28"/>
        </w:rPr>
        <w:t>
                              лицензияның нөмірі және сериясы)</w:t>
      </w:r>
      <w:r>
        <w:br/>
      </w:r>
      <w:r>
        <w:rPr>
          <w:rFonts w:ascii="Times New Roman"/>
          <w:b w:val="false"/>
          <w:i w:val="false"/>
          <w:color w:val="000000"/>
          <w:sz w:val="28"/>
        </w:rPr>
        <w:t>
7. Қоса берілетін құжаттар (үш данада):</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сұратылған радиожиілік белдеуін (номиналын) негіздейтін</w:t>
      </w:r>
      <w:r>
        <w:br/>
      </w:r>
      <w:r>
        <w:rPr>
          <w:rFonts w:ascii="Times New Roman"/>
          <w:b w:val="false"/>
          <w:i w:val="false"/>
          <w:color w:val="000000"/>
          <w:sz w:val="28"/>
        </w:rPr>
        <w:t>
түсіндірме жазба, пайдаланылатын стандарттар мен хаттамалар,</w:t>
      </w:r>
      <w:r>
        <w:br/>
      </w:r>
      <w:r>
        <w:rPr>
          <w:rFonts w:ascii="Times New Roman"/>
          <w:b w:val="false"/>
          <w:i w:val="false"/>
          <w:color w:val="000000"/>
          <w:sz w:val="28"/>
        </w:rPr>
        <w:t>
пайдалануға жоспарланған РЭҚ техникалық ерекшеліктері туралы</w:t>
      </w:r>
      <w:r>
        <w:br/>
      </w:r>
      <w:r>
        <w:rPr>
          <w:rFonts w:ascii="Times New Roman"/>
          <w:b w:val="false"/>
          <w:i w:val="false"/>
          <w:color w:val="000000"/>
          <w:sz w:val="28"/>
        </w:rPr>
        <w:t>
мәліметтер, байланысты ұйымдастыру сызбасы егжей-тегжейлі</w:t>
      </w:r>
      <w:r>
        <w:br/>
      </w:r>
      <w:r>
        <w:rPr>
          <w:rFonts w:ascii="Times New Roman"/>
          <w:b w:val="false"/>
          <w:i w:val="false"/>
          <w:color w:val="000000"/>
          <w:sz w:val="28"/>
        </w:rPr>
        <w:t>
сипатталады;</w:t>
      </w:r>
      <w:r>
        <w:br/>
      </w:r>
      <w:r>
        <w:rPr>
          <w:rFonts w:ascii="Times New Roman"/>
          <w:b w:val="false"/>
          <w:i w:val="false"/>
          <w:color w:val="000000"/>
          <w:sz w:val="28"/>
        </w:rPr>
        <w:t>
   3. тиісті радиобайланыс түріне РЭҚ-на белгіленген үлгіде</w:t>
      </w:r>
      <w:r>
        <w:br/>
      </w:r>
      <w:r>
        <w:rPr>
          <w:rFonts w:ascii="Times New Roman"/>
          <w:b w:val="false"/>
          <w:i w:val="false"/>
          <w:color w:val="000000"/>
          <w:sz w:val="28"/>
        </w:rPr>
        <w:t>
толтырылған сауалнама.</w:t>
      </w:r>
    </w:p>
    <w:p>
      <w:pPr>
        <w:spacing w:after="0"/>
        <w:ind w:left="0"/>
        <w:jc w:val="both"/>
      </w:pPr>
      <w:r>
        <w:rPr>
          <w:rFonts w:ascii="Times New Roman"/>
          <w:b w:val="false"/>
          <w:i w:val="false"/>
          <w:color w:val="000000"/>
          <w:sz w:val="28"/>
        </w:rPr>
        <w:t>Басшы ________________                      _________________________</w:t>
      </w:r>
      <w:r>
        <w:br/>
      </w:r>
      <w:r>
        <w:rPr>
          <w:rFonts w:ascii="Times New Roman"/>
          <w:b w:val="false"/>
          <w:i w:val="false"/>
          <w:color w:val="000000"/>
          <w:sz w:val="28"/>
        </w:rPr>
        <w:t>
МО         (қолы)                           (тегі, аты, әкесінің аты)</w:t>
      </w:r>
      <w:r>
        <w:br/>
      </w:r>
      <w:r>
        <w:rPr>
          <w:rFonts w:ascii="Times New Roman"/>
          <w:b w:val="false"/>
          <w:i w:val="false"/>
          <w:color w:val="000000"/>
          <w:sz w:val="28"/>
        </w:rPr>
        <w:t>
20___ ж. «___» __________________</w:t>
      </w:r>
    </w:p>
    <w:p>
      <w:pPr>
        <w:spacing w:after="0"/>
        <w:ind w:left="0"/>
        <w:jc w:val="both"/>
      </w:pPr>
      <w:r>
        <w:rPr>
          <w:rFonts w:ascii="Times New Roman"/>
          <w:b w:val="false"/>
          <w:i w:val="false"/>
          <w:color w:val="000000"/>
          <w:sz w:val="28"/>
        </w:rPr>
        <w:t>Өтініш алынды: 20___ ж. «___»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Т.А.Ә.)</w:t>
      </w:r>
    </w:p>
    <w:bookmarkStart w:name="z231" w:id="21"/>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4-қосымша                 </w:t>
      </w:r>
    </w:p>
    <w:bookmarkEnd w:id="21"/>
    <w:bookmarkStart w:name="z232" w:id="22"/>
    <w:p>
      <w:pPr>
        <w:spacing w:after="0"/>
        <w:ind w:left="0"/>
        <w:jc w:val="left"/>
      </w:pPr>
      <w:r>
        <w:rPr>
          <w:rFonts w:ascii="Times New Roman"/>
          <w:b/>
          <w:i w:val="false"/>
          <w:color w:val="000000"/>
        </w:rPr>
        <w:t xml:space="preserve"> 
Ұялы байланысының базалық станциясына сауалнама</w:t>
      </w:r>
    </w:p>
    <w:bookmarkEnd w:id="22"/>
    <w:bookmarkStart w:name="z233" w:id="23"/>
    <w:p>
      <w:pPr>
        <w:spacing w:after="0"/>
        <w:ind w:left="0"/>
        <w:jc w:val="both"/>
      </w:pPr>
      <w:r>
        <w:rPr>
          <w:rFonts w:ascii="Times New Roman"/>
          <w:b w:val="false"/>
          <w:i w:val="false"/>
          <w:color w:val="000000"/>
          <w:sz w:val="28"/>
        </w:rPr>
        <w:t>
I. БӨЛІМ – ӨТІНІШ БЕРУШІ ТУРАЛЫ АҚПАРАТ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4" w:id="24"/>
    <w:p>
      <w:pPr>
        <w:spacing w:after="0"/>
        <w:ind w:left="0"/>
        <w:jc w:val="both"/>
      </w:pPr>
      <w:r>
        <w:rPr>
          <w:rFonts w:ascii="Times New Roman"/>
          <w:b w:val="false"/>
          <w:i w:val="false"/>
          <w:color w:val="000000"/>
          <w:sz w:val="28"/>
        </w:rPr>
        <w:t>
II. БӨЛІМ – ТЕХНИКАЛЫҚ ДЕРЕКТЕР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002"/>
        <w:gridCol w:w="713"/>
        <w:gridCol w:w="713"/>
        <w:gridCol w:w="753"/>
        <w:gridCol w:w="3393"/>
        <w:gridCol w:w="3073"/>
      </w:tblGrid>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Секторлардың жалпы саны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Сәуле шығару класы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Модуляция түрі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Көрші арна бойынша таңдау, дБ</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1-k.Интермодуляциялық таңдау, дБ</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координаттары С.Е.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Полярлану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5" w:id="25"/>
    <w:p>
      <w:pPr>
        <w:spacing w:after="0"/>
        <w:ind w:left="0"/>
        <w:jc w:val="both"/>
      </w:pPr>
      <w:r>
        <w:rPr>
          <w:rFonts w:ascii="Times New Roman"/>
          <w:b w:val="false"/>
          <w:i w:val="false"/>
          <w:color w:val="000000"/>
          <w:sz w:val="28"/>
        </w:rPr>
        <w:t>
2.Техникалық деректер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508"/>
        <w:gridCol w:w="1508"/>
        <w:gridCol w:w="1509"/>
        <w:gridCol w:w="1698"/>
        <w:gridCol w:w="1698"/>
        <w:gridCol w:w="1699"/>
        <w:gridCol w:w="1721"/>
      </w:tblGrid>
      <w:tr>
        <w:trPr>
          <w:trHeight w:val="79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w:t>
            </w:r>
            <w:r>
              <w:rPr>
                <w:rFonts w:ascii="Times New Roman"/>
                <w:b w:val="false"/>
                <w:i w:val="false"/>
                <w:color w:val="000000"/>
                <w:sz w:val="20"/>
              </w:rPr>
              <w:t>Сектор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w:t>
            </w:r>
            <w:r>
              <w:rPr>
                <w:rFonts w:ascii="Times New Roman"/>
                <w:b w:val="false"/>
                <w:i w:val="false"/>
                <w:color w:val="000000"/>
                <w:sz w:val="20"/>
              </w:rPr>
              <w:t>Антенна өндіруші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w:t>
            </w:r>
            <w:r>
              <w:rPr>
                <w:rFonts w:ascii="Times New Roman"/>
                <w:b w:val="false"/>
                <w:i w:val="false"/>
                <w:color w:val="000000"/>
                <w:sz w:val="20"/>
              </w:rPr>
              <w:t>Антенна моделі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w:t>
            </w:r>
            <w:r>
              <w:rPr>
                <w:rFonts w:ascii="Times New Roman"/>
                <w:b w:val="false"/>
                <w:i w:val="false"/>
                <w:color w:val="000000"/>
                <w:sz w:val="20"/>
              </w:rPr>
              <w:t>Күшейту коэффициенті, дБи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w:t>
            </w:r>
            <w:r>
              <w:rPr>
                <w:rFonts w:ascii="Times New Roman"/>
                <w:b w:val="false"/>
                <w:i w:val="false"/>
                <w:color w:val="000000"/>
                <w:sz w:val="20"/>
              </w:rPr>
              <w:t>Ең жоғары сәуле шығару азимуты, град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w:t>
            </w:r>
            <w:r>
              <w:rPr>
                <w:rFonts w:ascii="Times New Roman"/>
                <w:b w:val="false"/>
                <w:i w:val="false"/>
                <w:color w:val="000000"/>
                <w:sz w:val="20"/>
              </w:rPr>
              <w:t>Аспасының биіктігі, 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w:t>
            </w:r>
            <w:r>
              <w:rPr>
                <w:rFonts w:ascii="Times New Roman"/>
                <w:b w:val="false"/>
                <w:i w:val="false"/>
                <w:color w:val="000000"/>
                <w:sz w:val="20"/>
              </w:rPr>
              <w:t>Орынның бұрышы, град</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rPr>
                <w:rFonts w:ascii="Times New Roman"/>
                <w:b w:val="false"/>
                <w:i w:val="false"/>
                <w:color w:val="000000"/>
                <w:sz w:val="20"/>
              </w:rPr>
              <w:t>АФҚ(АВТ)-дағы шығындар, дБ</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445"/>
        <w:gridCol w:w="2089"/>
        <w:gridCol w:w="2676"/>
        <w:gridCol w:w="2278"/>
        <w:gridCol w:w="1838"/>
      </w:tblGrid>
      <w:tr>
        <w:trPr>
          <w:trHeight w:val="3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w:t>
            </w:r>
            <w:r>
              <w:rPr>
                <w:rFonts w:ascii="Times New Roman"/>
                <w:b w:val="false"/>
                <w:i w:val="false"/>
                <w:color w:val="000000"/>
                <w:sz w:val="20"/>
              </w:rPr>
              <w:t>Қабылдап-таратқышты өндіруші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w:t>
            </w:r>
            <w:r>
              <w:rPr>
                <w:rFonts w:ascii="Times New Roman"/>
                <w:b w:val="false"/>
                <w:i w:val="false"/>
                <w:color w:val="000000"/>
                <w:sz w:val="20"/>
              </w:rPr>
              <w:t>Қабылдап-таратқыштың моделі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w:t>
            </w:r>
            <w:r>
              <w:rPr>
                <w:rFonts w:ascii="Times New Roman"/>
                <w:b w:val="false"/>
                <w:i w:val="false"/>
                <w:color w:val="000000"/>
                <w:sz w:val="20"/>
              </w:rPr>
              <w:t>Жабдықтың сериялық нөмірі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w:t>
            </w:r>
            <w:r>
              <w:rPr>
                <w:rFonts w:ascii="Times New Roman"/>
                <w:b w:val="false"/>
                <w:i w:val="false"/>
                <w:color w:val="000000"/>
                <w:sz w:val="20"/>
              </w:rPr>
              <w:t>Таратқыштың қуаты (секторға), Вт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rPr>
                <w:rFonts w:ascii="Times New Roman"/>
                <w:b w:val="false"/>
                <w:i w:val="false"/>
                <w:color w:val="000000"/>
                <w:sz w:val="20"/>
              </w:rPr>
              <w:t>Сезгіштігі, мкВ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2"/>
        <w:gridCol w:w="4088"/>
      </w:tblGrid>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Базалық станцияның сәйкестендіру нөмірі (BSIC)</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Байланыс стандарты (GSM 900, GSM 1800, UMTS, CDMA 450, CDMA 800)</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Жиілік жоспарына сәйкес арналар (GSM 900, GSM 1800, UMTS, CDMA 450, CDMA 800)</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6" w:id="26"/>
    <w:p>
      <w:pPr>
        <w:spacing w:after="0"/>
        <w:ind w:left="0"/>
        <w:jc w:val="both"/>
      </w:pPr>
      <w:r>
        <w:rPr>
          <w:rFonts w:ascii="Times New Roman"/>
          <w:b w:val="false"/>
          <w:i w:val="false"/>
          <w:color w:val="000000"/>
          <w:sz w:val="28"/>
        </w:rPr>
        <w:t>
III. БӨЛІМ – ҚОСЫМША АҚПАРАТ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7" w:id="27"/>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5-қосымша                 </w:t>
      </w:r>
    </w:p>
    <w:bookmarkEnd w:id="27"/>
    <w:bookmarkStart w:name="z238" w:id="28"/>
    <w:p>
      <w:pPr>
        <w:spacing w:after="0"/>
        <w:ind w:left="0"/>
        <w:jc w:val="both"/>
      </w:pPr>
      <w:r>
        <w:rPr>
          <w:rFonts w:ascii="Times New Roman"/>
          <w:b w:val="false"/>
          <w:i w:val="false"/>
          <w:color w:val="000000"/>
          <w:sz w:val="28"/>
        </w:rPr>
        <w:t>
1-ЖБЖ нысаны</w:t>
      </w:r>
    </w:p>
    <w:bookmarkEnd w:id="28"/>
    <w:bookmarkStart w:name="z239" w:id="29"/>
    <w:p>
      <w:pPr>
        <w:spacing w:after="0"/>
        <w:ind w:left="0"/>
        <w:jc w:val="left"/>
      </w:pPr>
      <w:r>
        <w:rPr>
          <w:rFonts w:ascii="Times New Roman"/>
          <w:b/>
          <w:i w:val="false"/>
          <w:color w:val="000000"/>
        </w:rPr>
        <w:t xml:space="preserve"> 
Жылжымалы байланыс жүйесінің станционарлық радиоэлектронды</w:t>
      </w:r>
      <w:r>
        <w:br/>
      </w:r>
      <w:r>
        <w:rPr>
          <w:rFonts w:ascii="Times New Roman"/>
          <w:b/>
          <w:i w:val="false"/>
          <w:color w:val="000000"/>
        </w:rPr>
        <w:t>
құралына сауалнама</w:t>
      </w:r>
    </w:p>
    <w:bookmarkEnd w:id="29"/>
    <w:bookmarkStart w:name="z240" w:id="30"/>
    <w:p>
      <w:pPr>
        <w:spacing w:after="0"/>
        <w:ind w:left="0"/>
        <w:jc w:val="both"/>
      </w:pPr>
      <w:r>
        <w:rPr>
          <w:rFonts w:ascii="Times New Roman"/>
          <w:b w:val="false"/>
          <w:i w:val="false"/>
          <w:color w:val="000000"/>
          <w:sz w:val="28"/>
        </w:rPr>
        <w:t>
I БӨЛІМ – ӨТІНІШ БЕРУШІ ТУРАЛЫ АҚПАРАТ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1" w:id="31"/>
    <w:p>
      <w:pPr>
        <w:spacing w:after="0"/>
        <w:ind w:left="0"/>
        <w:jc w:val="both"/>
      </w:pPr>
      <w:r>
        <w:rPr>
          <w:rFonts w:ascii="Times New Roman"/>
          <w:b w:val="false"/>
          <w:i w:val="false"/>
          <w:color w:val="000000"/>
          <w:sz w:val="28"/>
        </w:rPr>
        <w:t>
II БӨЛІМ – ТЕХНИКАЛЫҚ ДЕРЕКТЕР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6"/>
        <w:gridCol w:w="1433"/>
        <w:gridCol w:w="2651"/>
        <w:gridCol w:w="1326"/>
        <w:gridCol w:w="2933"/>
        <w:gridCol w:w="5"/>
        <w:gridCol w:w="21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Орнатылу 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Шақыру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Қабылдағыш сезгіштігі, мкВ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Аралық жиілік,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1-q. Гетеродиннің күйін келтіру: жоғарғы немесе төменгі (астын сызу)</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 Көрші арна бойынша таңдау,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 Интермодуляциялық таңдау,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 Айналы арна бойынша таңдау, дБ</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 Деректер тарату жылдамдығы, Мбит/с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Типі (Репитер, базалық, стац.)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Байланыс стандарты (хаттама)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Жиіліктер торының қадамы,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Тағайындалуы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 Қызмет көрсету аймағы жоспарланған радиусы,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3202"/>
        <w:gridCol w:w="3591"/>
        <w:gridCol w:w="3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Антенна сипаттамасы</w:t>
            </w:r>
          </w:p>
        </w:tc>
      </w:tr>
      <w:tr>
        <w:trPr>
          <w:trHeight w:val="195"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Күшейту коэффициенті, дБи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АФҚ-дағы шығындар, дБ</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Антенна аспасының жер деңгейінен биіктігі, 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Полярландыру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Ең жоғарғы сәуле шығарудың азимуты, град.</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Орынның бұрышы, град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1658"/>
        <w:gridCol w:w="1405"/>
        <w:gridCol w:w="2923"/>
        <w:gridCol w:w="2924"/>
        <w:gridCol w:w="2608"/>
      </w:tblGrid>
      <w:tr>
        <w:trPr>
          <w:trHeight w:val="3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w:t>
            </w:r>
            <w:r>
              <w:rPr>
                <w:rFonts w:ascii="Times New Roman"/>
                <w:b w:val="false"/>
                <w:i w:val="false"/>
                <w:color w:val="000000"/>
                <w:sz w:val="20"/>
              </w:rPr>
              <w:t>Қабылдау жиілігі, МГц</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w:t>
            </w:r>
            <w:r>
              <w:rPr>
                <w:rFonts w:ascii="Times New Roman"/>
                <w:b w:val="false"/>
                <w:i w:val="false"/>
                <w:color w:val="000000"/>
                <w:sz w:val="20"/>
              </w:rPr>
              <w:t>Тарату жиілігі, МГц</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w:t>
            </w:r>
            <w:r>
              <w:rPr>
                <w:rFonts w:ascii="Times New Roman"/>
                <w:b w:val="false"/>
                <w:i w:val="false"/>
                <w:color w:val="000000"/>
                <w:sz w:val="20"/>
              </w:rPr>
              <w:t>Қуаты, Вт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w:t>
            </w:r>
            <w:r>
              <w:rPr>
                <w:rFonts w:ascii="Times New Roman"/>
                <w:b w:val="false"/>
                <w:i w:val="false"/>
                <w:color w:val="000000"/>
                <w:sz w:val="20"/>
              </w:rPr>
              <w:t>-30 дБ деңгейіндегі сәуле шығару белдеуінің ені, МГц</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br/>
            </w:r>
            <w:r>
              <w:rPr>
                <w:rFonts w:ascii="Times New Roman"/>
                <w:b w:val="false"/>
                <w:i w:val="false"/>
                <w:color w:val="000000"/>
                <w:sz w:val="20"/>
              </w:rPr>
              <w:t>
</w:t>
            </w:r>
            <w:r>
              <w:rPr>
                <w:rFonts w:ascii="Times New Roman"/>
                <w:b w:val="false"/>
                <w:i w:val="false"/>
                <w:color w:val="000000"/>
                <w:sz w:val="20"/>
              </w:rPr>
              <w:t>-30 дБ деңгейіндегі өткізу белдеуінің ені, МГц</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r>
              <w:br/>
            </w:r>
            <w:r>
              <w:rPr>
                <w:rFonts w:ascii="Times New Roman"/>
                <w:b w:val="false"/>
                <w:i w:val="false"/>
                <w:color w:val="000000"/>
                <w:sz w:val="20"/>
              </w:rPr>
              <w:t>
</w:t>
            </w:r>
            <w:r>
              <w:rPr>
                <w:rFonts w:ascii="Times New Roman"/>
                <w:b w:val="false"/>
                <w:i w:val="false"/>
                <w:color w:val="000000"/>
                <w:sz w:val="20"/>
              </w:rPr>
              <w:t>Дуплекстік алшақтау, МГц</w:t>
            </w:r>
          </w:p>
        </w:tc>
      </w:tr>
      <w:tr>
        <w:trPr>
          <w:trHeight w:val="25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32"/>
    <w:p>
      <w:pPr>
        <w:spacing w:after="0"/>
        <w:ind w:left="0"/>
        <w:jc w:val="both"/>
      </w:pPr>
      <w:r>
        <w:rPr>
          <w:rFonts w:ascii="Times New Roman"/>
          <w:b w:val="false"/>
          <w:i w:val="false"/>
          <w:color w:val="000000"/>
          <w:sz w:val="28"/>
        </w:rPr>
        <w:t>
III БӨЛІМ – ҚОСЫМША АҚПАРАТ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3" w:id="33"/>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6-қосымша                 </w:t>
      </w:r>
    </w:p>
    <w:bookmarkEnd w:id="33"/>
    <w:bookmarkStart w:name="z244" w:id="34"/>
    <w:p>
      <w:pPr>
        <w:spacing w:after="0"/>
        <w:ind w:left="0"/>
        <w:jc w:val="both"/>
      </w:pPr>
      <w:r>
        <w:rPr>
          <w:rFonts w:ascii="Times New Roman"/>
          <w:b w:val="false"/>
          <w:i w:val="false"/>
          <w:color w:val="000000"/>
          <w:sz w:val="28"/>
        </w:rPr>
        <w:t>
1-ЖРҚ нысаны</w:t>
      </w:r>
    </w:p>
    <w:bookmarkEnd w:id="34"/>
    <w:bookmarkStart w:name="z245" w:id="35"/>
    <w:p>
      <w:pPr>
        <w:spacing w:after="0"/>
        <w:ind w:left="0"/>
        <w:jc w:val="left"/>
      </w:pPr>
      <w:r>
        <w:rPr>
          <w:rFonts w:ascii="Times New Roman"/>
          <w:b/>
          <w:i w:val="false"/>
          <w:color w:val="000000"/>
        </w:rPr>
        <w:t xml:space="preserve"> 
Жылжымалы радиоэлектронды құралдарға сауалнама</w:t>
      </w:r>
    </w:p>
    <w:bookmarkEnd w:id="35"/>
    <w:bookmarkStart w:name="z246" w:id="36"/>
    <w:p>
      <w:pPr>
        <w:spacing w:after="0"/>
        <w:ind w:left="0"/>
        <w:jc w:val="both"/>
      </w:pPr>
      <w:r>
        <w:rPr>
          <w:rFonts w:ascii="Times New Roman"/>
          <w:b w:val="false"/>
          <w:i w:val="false"/>
          <w:color w:val="000000"/>
          <w:sz w:val="28"/>
        </w:rPr>
        <w:t>
I БӨЛІМ – ӨТІНІШ БЕРУШІ ТУРАЛЫ АҚПАРАТ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7" w:id="37"/>
    <w:p>
      <w:pPr>
        <w:spacing w:after="0"/>
        <w:ind w:left="0"/>
        <w:jc w:val="both"/>
      </w:pPr>
      <w:r>
        <w:rPr>
          <w:rFonts w:ascii="Times New Roman"/>
          <w:b w:val="false"/>
          <w:i w:val="false"/>
          <w:color w:val="000000"/>
          <w:sz w:val="28"/>
        </w:rPr>
        <w:t>
II БӨЛІМ – ТЕХНИКАЛЫҚ ДЕРЕКТЕР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298"/>
        <w:gridCol w:w="1319"/>
        <w:gridCol w:w="1319"/>
        <w:gridCol w:w="1320"/>
        <w:gridCol w:w="1320"/>
        <w:gridCol w:w="1320"/>
        <w:gridCol w:w="1320"/>
        <w:gridCol w:w="1320"/>
        <w:gridCol w:w="1342"/>
      </w:tblGrid>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5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w:t>
            </w:r>
            <w:r>
              <w:br/>
            </w:r>
            <w:r>
              <w:rPr>
                <w:rFonts w:ascii="Times New Roman"/>
                <w:b w:val="false"/>
                <w:i w:val="false"/>
                <w:color w:val="000000"/>
                <w:sz w:val="20"/>
              </w:rPr>
              <w:t>
</w:t>
            </w:r>
            <w:r>
              <w:rPr>
                <w:rFonts w:ascii="Times New Roman"/>
                <w:b w:val="false"/>
                <w:i w:val="false"/>
                <w:color w:val="000000"/>
                <w:sz w:val="20"/>
              </w:rPr>
              <w:t>Орнатылатын облыс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w:t>
            </w:r>
            <w:r>
              <w:rPr>
                <w:rFonts w:ascii="Times New Roman"/>
                <w:b w:val="false"/>
                <w:i w:val="false"/>
                <w:color w:val="000000"/>
                <w:sz w:val="20"/>
              </w:rPr>
              <w:t>Орнатылатын аудан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w:t>
            </w:r>
            <w:r>
              <w:rPr>
                <w:rFonts w:ascii="Times New Roman"/>
                <w:b w:val="false"/>
                <w:i w:val="false"/>
                <w:color w:val="000000"/>
                <w:sz w:val="20"/>
              </w:rPr>
              <w:t>Елді мекен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w:t>
            </w:r>
            <w:r>
              <w:rPr>
                <w:rFonts w:ascii="Times New Roman"/>
                <w:b w:val="false"/>
                <w:i w:val="false"/>
                <w:color w:val="000000"/>
                <w:sz w:val="20"/>
              </w:rPr>
              <w:t>Өндіруші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w:t>
            </w:r>
            <w:r>
              <w:br/>
            </w:r>
            <w:r>
              <w:rPr>
                <w:rFonts w:ascii="Times New Roman"/>
                <w:b w:val="false"/>
                <w:i w:val="false"/>
                <w:color w:val="000000"/>
                <w:sz w:val="20"/>
              </w:rPr>
              <w:t>
</w:t>
            </w:r>
            <w:r>
              <w:rPr>
                <w:rFonts w:ascii="Times New Roman"/>
                <w:b w:val="false"/>
                <w:i w:val="false"/>
                <w:color w:val="000000"/>
                <w:sz w:val="20"/>
              </w:rPr>
              <w:t>Моделі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w:t>
            </w:r>
            <w:r>
              <w:rPr>
                <w:rFonts w:ascii="Times New Roman"/>
                <w:b w:val="false"/>
                <w:i w:val="false"/>
                <w:color w:val="000000"/>
                <w:sz w:val="20"/>
              </w:rPr>
              <w:t>Сериялық нөмірі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w:t>
            </w:r>
            <w:r>
              <w:rPr>
                <w:rFonts w:ascii="Times New Roman"/>
                <w:b w:val="false"/>
                <w:i w:val="false"/>
                <w:color w:val="000000"/>
                <w:sz w:val="20"/>
              </w:rPr>
              <w:t>Сәуле шығару класы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w:t>
            </w:r>
            <w:r>
              <w:br/>
            </w:r>
            <w:r>
              <w:rPr>
                <w:rFonts w:ascii="Times New Roman"/>
                <w:b w:val="false"/>
                <w:i w:val="false"/>
                <w:color w:val="000000"/>
                <w:sz w:val="20"/>
              </w:rPr>
              <w:t>
</w:t>
            </w:r>
            <w:r>
              <w:rPr>
                <w:rFonts w:ascii="Times New Roman"/>
                <w:b w:val="false"/>
                <w:i w:val="false"/>
                <w:color w:val="000000"/>
                <w:sz w:val="20"/>
              </w:rPr>
              <w:t>Шақыру сигналы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w:t>
            </w:r>
            <w:r>
              <w:rPr>
                <w:rFonts w:ascii="Times New Roman"/>
                <w:b w:val="false"/>
                <w:i w:val="false"/>
                <w:color w:val="000000"/>
                <w:sz w:val="20"/>
              </w:rPr>
              <w:t>Қабылдағыштың сезгіштігі, мкВ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w:t>
            </w:r>
            <w:r>
              <w:rPr>
                <w:rFonts w:ascii="Times New Roman"/>
                <w:b w:val="false"/>
                <w:i w:val="false"/>
                <w:color w:val="000000"/>
                <w:sz w:val="20"/>
              </w:rPr>
              <w:t>Қабылдағыштың аралық жиілігі, МГц</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2494"/>
        <w:gridCol w:w="2827"/>
        <w:gridCol w:w="2848"/>
        <w:gridCol w:w="27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2.Антенна сипаттамасы</w:t>
            </w:r>
          </w:p>
        </w:tc>
      </w:tr>
      <w:tr>
        <w:trPr>
          <w:trHeight w:val="24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w:t>
            </w:r>
            <w:r>
              <w:rPr>
                <w:rFonts w:ascii="Times New Roman"/>
                <w:b w:val="false"/>
                <w:i w:val="false"/>
                <w:color w:val="000000"/>
                <w:sz w:val="20"/>
              </w:rPr>
              <w:t>Өндіруші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w:t>
            </w:r>
            <w:r>
              <w:rPr>
                <w:rFonts w:ascii="Times New Roman"/>
                <w:b w:val="false"/>
                <w:i w:val="false"/>
                <w:color w:val="000000"/>
                <w:sz w:val="20"/>
              </w:rPr>
              <w:t>Моделі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w:t>
            </w:r>
            <w:r>
              <w:rPr>
                <w:rFonts w:ascii="Times New Roman"/>
                <w:b w:val="false"/>
                <w:i w:val="false"/>
                <w:color w:val="000000"/>
                <w:sz w:val="20"/>
              </w:rPr>
              <w:t>Күшейту коэффициенті, дБи</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w:t>
            </w:r>
            <w:r>
              <w:rPr>
                <w:rFonts w:ascii="Times New Roman"/>
                <w:b w:val="false"/>
                <w:i w:val="false"/>
                <w:color w:val="000000"/>
                <w:sz w:val="20"/>
              </w:rPr>
              <w:t>АФҚ-дағы шығындар, дБ</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w:t>
            </w:r>
            <w:r>
              <w:rPr>
                <w:rFonts w:ascii="Times New Roman"/>
                <w:b w:val="false"/>
                <w:i w:val="false"/>
                <w:color w:val="000000"/>
                <w:sz w:val="20"/>
              </w:rPr>
              <w:t>Полярландыруы</w:t>
            </w:r>
          </w:p>
        </w:tc>
      </w:tr>
      <w:tr>
        <w:trPr>
          <w:trHeight w:val="285"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2273"/>
        <w:gridCol w:w="2273"/>
        <w:gridCol w:w="2273"/>
        <w:gridCol w:w="2274"/>
        <w:gridCol w:w="2002"/>
      </w:tblGrid>
      <w:tr>
        <w:trPr>
          <w:trHeight w:val="3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w:t>
            </w:r>
            <w:r>
              <w:rPr>
                <w:rFonts w:ascii="Times New Roman"/>
                <w:b w:val="false"/>
                <w:i w:val="false"/>
                <w:color w:val="000000"/>
                <w:sz w:val="20"/>
              </w:rPr>
              <w:t>Қабылдау жиілігі, МГц</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w:t>
            </w:r>
            <w:r>
              <w:rPr>
                <w:rFonts w:ascii="Times New Roman"/>
                <w:b w:val="false"/>
                <w:i w:val="false"/>
                <w:color w:val="000000"/>
                <w:sz w:val="20"/>
              </w:rPr>
              <w:t>Тарату жиілігі, МГц</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w:t>
            </w:r>
            <w:r>
              <w:rPr>
                <w:rFonts w:ascii="Times New Roman"/>
                <w:b w:val="false"/>
                <w:i w:val="false"/>
                <w:color w:val="000000"/>
                <w:sz w:val="20"/>
              </w:rPr>
              <w:t>Қуаты, Вт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w:t>
            </w:r>
            <w:r>
              <w:rPr>
                <w:rFonts w:ascii="Times New Roman"/>
                <w:b w:val="false"/>
                <w:i w:val="false"/>
                <w:color w:val="000000"/>
                <w:sz w:val="20"/>
              </w:rPr>
              <w:t>-30 дБ деңгейіндегі сәуле шығару белдеуінің ені, МГц</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w:t>
            </w:r>
            <w:r>
              <w:rPr>
                <w:rFonts w:ascii="Times New Roman"/>
                <w:b w:val="false"/>
                <w:i w:val="false"/>
                <w:color w:val="000000"/>
                <w:sz w:val="20"/>
              </w:rPr>
              <w:t>-30 дБ деңгейі бойынша өткізу белдеуінің ені, МГц</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w:t>
            </w:r>
            <w:r>
              <w:rPr>
                <w:rFonts w:ascii="Times New Roman"/>
                <w:b w:val="false"/>
                <w:i w:val="false"/>
                <w:color w:val="000000"/>
                <w:sz w:val="20"/>
              </w:rPr>
              <w:t>Дуплексті алшақтату, МГц</w:t>
            </w:r>
          </w:p>
        </w:tc>
      </w:tr>
      <w:tr>
        <w:trPr>
          <w:trHeight w:val="25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38"/>
    <w:p>
      <w:pPr>
        <w:spacing w:after="0"/>
        <w:ind w:left="0"/>
        <w:jc w:val="both"/>
      </w:pPr>
      <w:r>
        <w:rPr>
          <w:rFonts w:ascii="Times New Roman"/>
          <w:b w:val="false"/>
          <w:i w:val="false"/>
          <w:color w:val="000000"/>
          <w:sz w:val="28"/>
        </w:rPr>
        <w:t>
III БӨЛІМ – ҚОСЫМША АҚПАРАТ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9" w:id="39"/>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7-қосымша                 </w:t>
      </w:r>
    </w:p>
    <w:bookmarkEnd w:id="39"/>
    <w:bookmarkStart w:name="z250" w:id="40"/>
    <w:p>
      <w:pPr>
        <w:spacing w:after="0"/>
        <w:ind w:left="0"/>
        <w:jc w:val="both"/>
      </w:pPr>
      <w:r>
        <w:rPr>
          <w:rFonts w:ascii="Times New Roman"/>
          <w:b w:val="false"/>
          <w:i w:val="false"/>
          <w:color w:val="000000"/>
          <w:sz w:val="28"/>
        </w:rPr>
        <w:t>
1-РРЖ нысаны</w:t>
      </w:r>
    </w:p>
    <w:bookmarkEnd w:id="40"/>
    <w:bookmarkStart w:name="z251" w:id="41"/>
    <w:p>
      <w:pPr>
        <w:spacing w:after="0"/>
        <w:ind w:left="0"/>
        <w:jc w:val="left"/>
      </w:pPr>
      <w:r>
        <w:rPr>
          <w:rFonts w:ascii="Times New Roman"/>
          <w:b/>
          <w:i w:val="false"/>
          <w:color w:val="000000"/>
        </w:rPr>
        <w:t xml:space="preserve"> 
Радиореле желісіне сауалнама</w:t>
      </w:r>
    </w:p>
    <w:bookmarkEnd w:id="41"/>
    <w:bookmarkStart w:name="z252" w:id="42"/>
    <w:p>
      <w:pPr>
        <w:spacing w:after="0"/>
        <w:ind w:left="0"/>
        <w:jc w:val="both"/>
      </w:pPr>
      <w:r>
        <w:rPr>
          <w:rFonts w:ascii="Times New Roman"/>
          <w:b w:val="false"/>
          <w:i w:val="false"/>
          <w:color w:val="000000"/>
          <w:sz w:val="28"/>
        </w:rPr>
        <w:t>
I БӨЛІМ – ӨТІНІШ БЕРУШІ ТУРАЛЫ АҚПАРАТ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3" w:id="43"/>
    <w:p>
      <w:pPr>
        <w:spacing w:after="0"/>
        <w:ind w:left="0"/>
        <w:jc w:val="both"/>
      </w:pPr>
      <w:r>
        <w:rPr>
          <w:rFonts w:ascii="Times New Roman"/>
          <w:b w:val="false"/>
          <w:i w:val="false"/>
          <w:color w:val="000000"/>
          <w:sz w:val="28"/>
        </w:rPr>
        <w:t>
II БӨЛІМ – ТЕХНИКАЛЫҚ ДЕРЕКТЕР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2767"/>
        <w:gridCol w:w="3361"/>
        <w:gridCol w:w="370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57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Радиореле желісі (РРЖ) атауы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Тарату жылдамдығы, Мбит/с</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РРЖ түрі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Қашықтығы, шқ</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541"/>
        <w:gridCol w:w="2453"/>
        <w:gridCol w:w="38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Бойлық сипаттамасы                 РРС-1                      РРС-2</w:t>
            </w:r>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Көше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Үй/Құрылыс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Географиялық координаты, (С.Е.)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2-g. Географиялық координаты, (Ш.Ұ.)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761"/>
        <w:gridCol w:w="2233"/>
        <w:gridCol w:w="38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Қабылдап-таратқыштың</w:t>
            </w:r>
            <w:r>
              <w:br/>
            </w:r>
            <w:r>
              <w:rPr>
                <w:rFonts w:ascii="Times New Roman"/>
                <w:b w:val="false"/>
                <w:i w:val="false"/>
                <w:color w:val="000000"/>
                <w:sz w:val="20"/>
              </w:rPr>
              <w:t>
</w:t>
            </w:r>
            <w:r>
              <w:rPr>
                <w:rFonts w:ascii="Times New Roman"/>
                <w:b w:val="false"/>
                <w:i w:val="false"/>
                <w:color w:val="000000"/>
                <w:sz w:val="20"/>
              </w:rPr>
              <w:t>   техникалық деректері             РРС-1                     РРС-2</w:t>
            </w:r>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Антеннаның диаметрі</w:t>
            </w:r>
            <w:r>
              <w:br/>
            </w:r>
            <w:r>
              <w:rPr>
                <w:rFonts w:ascii="Times New Roman"/>
                <w:b w:val="false"/>
                <w:i w:val="false"/>
                <w:color w:val="000000"/>
                <w:sz w:val="20"/>
              </w:rPr>
              <w:t>
</w:t>
            </w:r>
            <w:r>
              <w:rPr>
                <w:rFonts w:ascii="Times New Roman"/>
                <w:b w:val="false"/>
                <w:i w:val="false"/>
                <w:color w:val="000000"/>
                <w:sz w:val="20"/>
              </w:rPr>
              <w:t>3-d. Сериялық нөмірі</w:t>
            </w:r>
          </w:p>
        </w:tc>
      </w:tr>
      <w:tr>
        <w:trPr>
          <w:trHeight w:val="2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Тарату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Қабылдау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Таратқыш қуаты,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 BER 10</w:t>
            </w:r>
            <w:r>
              <w:rPr>
                <w:rFonts w:ascii="Times New Roman"/>
                <w:b w:val="false"/>
                <w:i w:val="false"/>
                <w:color w:val="000000"/>
                <w:vertAlign w:val="superscript"/>
              </w:rPr>
              <w:t>-3</w:t>
            </w:r>
            <w:r>
              <w:rPr>
                <w:rFonts w:ascii="Times New Roman"/>
                <w:b w:val="false"/>
                <w:i w:val="false"/>
                <w:color w:val="000000"/>
                <w:sz w:val="20"/>
              </w:rPr>
              <w:t xml:space="preserve"> кезінде сезгіштік жиегі, дБм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 BER 10</w:t>
            </w:r>
            <w:r>
              <w:rPr>
                <w:rFonts w:ascii="Times New Roman"/>
                <w:b w:val="false"/>
                <w:i w:val="false"/>
                <w:color w:val="000000"/>
                <w:vertAlign w:val="superscript"/>
              </w:rPr>
              <w:t>-6</w:t>
            </w:r>
            <w:r>
              <w:rPr>
                <w:rFonts w:ascii="Times New Roman"/>
                <w:b w:val="false"/>
                <w:i w:val="false"/>
                <w:color w:val="000000"/>
                <w:sz w:val="20"/>
              </w:rPr>
              <w:t xml:space="preserve"> кезінде сезгіштік жиегі, дБм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Шуыл/дабылы қатынасы, дБ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3910"/>
        <w:gridCol w:w="4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 РРС-1 РРС-2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Өндіруші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Жер деңгейінен жоғары антенна аспасының биіктігі, м</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Ең жоғарғы сәуле шығару азимуты, град</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Антеннаны күшейту коэффициенті, дБи</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АФҚ(АВТ)-дағы элементті шығындар, дБ</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Полярлылық</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4" w:id="44"/>
    <w:p>
      <w:pPr>
        <w:spacing w:after="0"/>
        <w:ind w:left="0"/>
        <w:jc w:val="both"/>
      </w:pPr>
      <w:r>
        <w:rPr>
          <w:rFonts w:ascii="Times New Roman"/>
          <w:b w:val="false"/>
          <w:i w:val="false"/>
          <w:color w:val="000000"/>
          <w:sz w:val="28"/>
        </w:rPr>
        <w:t>
III БӨЛІМ – ҚОСЫМША АҚПАРАТ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5" w:id="45"/>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8-қосымша                 </w:t>
      </w:r>
    </w:p>
    <w:bookmarkEnd w:id="45"/>
    <w:bookmarkStart w:name="z256" w:id="46"/>
    <w:p>
      <w:pPr>
        <w:spacing w:after="0"/>
        <w:ind w:left="0"/>
        <w:jc w:val="both"/>
      </w:pPr>
      <w:r>
        <w:rPr>
          <w:rFonts w:ascii="Times New Roman"/>
          <w:b w:val="false"/>
          <w:i w:val="false"/>
          <w:color w:val="000000"/>
          <w:sz w:val="28"/>
        </w:rPr>
        <w:t>
1-РТ нысаны</w:t>
      </w:r>
    </w:p>
    <w:bookmarkEnd w:id="46"/>
    <w:bookmarkStart w:name="z257" w:id="47"/>
    <w:p>
      <w:pPr>
        <w:spacing w:after="0"/>
        <w:ind w:left="0"/>
        <w:jc w:val="left"/>
      </w:pPr>
      <w:r>
        <w:rPr>
          <w:rFonts w:ascii="Times New Roman"/>
          <w:b/>
          <w:i w:val="false"/>
          <w:color w:val="000000"/>
        </w:rPr>
        <w:t xml:space="preserve"> 
Радиохабар таратқышқа сауалнама</w:t>
      </w:r>
    </w:p>
    <w:bookmarkEnd w:id="47"/>
    <w:bookmarkStart w:name="z258" w:id="48"/>
    <w:p>
      <w:pPr>
        <w:spacing w:after="0"/>
        <w:ind w:left="0"/>
        <w:jc w:val="both"/>
      </w:pPr>
      <w:r>
        <w:rPr>
          <w:rFonts w:ascii="Times New Roman"/>
          <w:b w:val="false"/>
          <w:i w:val="false"/>
          <w:color w:val="000000"/>
          <w:sz w:val="28"/>
        </w:rPr>
        <w:t>
I БӨЛІМ – ӨТІНІШ БЕРУШІ ТУРАЛЫ АҚПАРАТ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9" w:id="49"/>
    <w:p>
      <w:pPr>
        <w:spacing w:after="0"/>
        <w:ind w:left="0"/>
        <w:jc w:val="both"/>
      </w:pPr>
      <w:r>
        <w:rPr>
          <w:rFonts w:ascii="Times New Roman"/>
          <w:b w:val="false"/>
          <w:i w:val="false"/>
          <w:color w:val="000000"/>
          <w:sz w:val="28"/>
        </w:rPr>
        <w:t>
II БӨЛІМ – ТЕХНИКАЛЫҚ ДЕРЕКТЕР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914"/>
        <w:gridCol w:w="3281"/>
        <w:gridCol w:w="6"/>
        <w:gridCol w:w="3253"/>
        <w:gridCol w:w="23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С.Е.</w:t>
            </w:r>
            <w:r>
              <w:br/>
            </w:r>
            <w:r>
              <w:rPr>
                <w:rFonts w:ascii="Times New Roman"/>
                <w:b w:val="false"/>
                <w:i w:val="false"/>
                <w:color w:val="000000"/>
                <w:sz w:val="20"/>
              </w:rPr>
              <w:t>
</w:t>
            </w:r>
            <w:r>
              <w:rPr>
                <w:rFonts w:ascii="Times New Roman"/>
                <w:b w:val="false"/>
                <w:i w:val="false"/>
                <w:color w:val="000000"/>
                <w:sz w:val="20"/>
              </w:rPr>
              <w:t>     координаттар Ш.Б.</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873"/>
        <w:gridCol w:w="3877"/>
        <w:gridCol w:w="1941"/>
        <w:gridCol w:w="3"/>
        <w:gridCol w:w="13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Хабар тарату бағдарламасы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Вт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Жиілік,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019"/>
        <w:gridCol w:w="3225"/>
        <w:gridCol w:w="3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АФҚ шығын коэффициенті, дБ</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Аспасының биіктігі, 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Полярландыруы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50"/>
    <w:p>
      <w:pPr>
        <w:spacing w:after="0"/>
        <w:ind w:left="0"/>
        <w:jc w:val="both"/>
      </w:pPr>
      <w:r>
        <w:rPr>
          <w:rFonts w:ascii="Times New Roman"/>
          <w:b w:val="false"/>
          <w:i w:val="false"/>
          <w:color w:val="000000"/>
          <w:sz w:val="28"/>
        </w:rPr>
        <w:t>
III БӨЛІМ – ҚОСЫМША АҚПАРАТ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1" w:id="51"/>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9-қосымша                 </w:t>
      </w:r>
    </w:p>
    <w:bookmarkEnd w:id="51"/>
    <w:bookmarkStart w:name="z262" w:id="52"/>
    <w:p>
      <w:pPr>
        <w:spacing w:after="0"/>
        <w:ind w:left="0"/>
        <w:jc w:val="both"/>
      </w:pPr>
      <w:r>
        <w:rPr>
          <w:rFonts w:ascii="Times New Roman"/>
          <w:b w:val="false"/>
          <w:i w:val="false"/>
          <w:color w:val="000000"/>
          <w:sz w:val="28"/>
        </w:rPr>
        <w:t>
1-ТТ нысан</w:t>
      </w:r>
    </w:p>
    <w:bookmarkEnd w:id="52"/>
    <w:bookmarkStart w:name="z263" w:id="53"/>
    <w:p>
      <w:pPr>
        <w:spacing w:after="0"/>
        <w:ind w:left="0"/>
        <w:jc w:val="left"/>
      </w:pPr>
      <w:r>
        <w:rPr>
          <w:rFonts w:ascii="Times New Roman"/>
          <w:b/>
          <w:i w:val="false"/>
          <w:color w:val="000000"/>
        </w:rPr>
        <w:t xml:space="preserve"> 
Телевизиялық таратқышқа сауалнама</w:t>
      </w:r>
    </w:p>
    <w:bookmarkEnd w:id="53"/>
    <w:bookmarkStart w:name="z264" w:id="54"/>
    <w:p>
      <w:pPr>
        <w:spacing w:after="0"/>
        <w:ind w:left="0"/>
        <w:jc w:val="both"/>
      </w:pPr>
      <w:r>
        <w:rPr>
          <w:rFonts w:ascii="Times New Roman"/>
          <w:b w:val="false"/>
          <w:i w:val="false"/>
          <w:color w:val="000000"/>
          <w:sz w:val="28"/>
        </w:rPr>
        <w:t>
I БӨЛІМ – ӨТІНІШ БЕРУШІ ТУРАЛЫ АҚПАРАТ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5" w:id="55"/>
    <w:p>
      <w:pPr>
        <w:spacing w:after="0"/>
        <w:ind w:left="0"/>
        <w:jc w:val="both"/>
      </w:pPr>
      <w:r>
        <w:rPr>
          <w:rFonts w:ascii="Times New Roman"/>
          <w:b w:val="false"/>
          <w:i w:val="false"/>
          <w:color w:val="000000"/>
          <w:sz w:val="28"/>
        </w:rPr>
        <w:t>
II БӨЛІМ – ТЕХНИКАЛЫҚ ДЕРЕКТЕР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914"/>
        <w:gridCol w:w="3281"/>
        <w:gridCol w:w="6"/>
        <w:gridCol w:w="3253"/>
        <w:gridCol w:w="23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С.Е.</w:t>
            </w:r>
            <w:r>
              <w:br/>
            </w:r>
            <w:r>
              <w:rPr>
                <w:rFonts w:ascii="Times New Roman"/>
                <w:b w:val="false"/>
                <w:i w:val="false"/>
                <w:color w:val="000000"/>
                <w:sz w:val="20"/>
              </w:rPr>
              <w:t>
</w:t>
            </w:r>
            <w:r>
              <w:rPr>
                <w:rFonts w:ascii="Times New Roman"/>
                <w:b w:val="false"/>
                <w:i w:val="false"/>
                <w:color w:val="000000"/>
                <w:sz w:val="20"/>
              </w:rPr>
              <w:t>     координаттар Ш.Б.</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2876"/>
        <w:gridCol w:w="3714"/>
        <w:gridCol w:w="35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Жиілігі (бейне), МГц</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Жиілігі (дыбыс), МГц</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Арна нөмірі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(бейне), Вт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Хабар тарату бағдарламасы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Қуаты (дыбыс), Вт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Түрлі-түсті хабар тарату жүйесі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Сәуле шығару класы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ТЖЖ, кГц</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019"/>
        <w:gridCol w:w="3225"/>
        <w:gridCol w:w="3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АФҚ шығындар коэффициенті, дБ</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Аспасының биіктігі, 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Полярландыруы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56"/>
    <w:p>
      <w:pPr>
        <w:spacing w:after="0"/>
        <w:ind w:left="0"/>
        <w:jc w:val="both"/>
      </w:pPr>
      <w:r>
        <w:rPr>
          <w:rFonts w:ascii="Times New Roman"/>
          <w:b w:val="false"/>
          <w:i w:val="false"/>
          <w:color w:val="000000"/>
          <w:sz w:val="28"/>
        </w:rPr>
        <w:t>
III БӨЛІМ – ҚОСЫМША АҚПАРАТ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7" w:id="57"/>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10-қосымша                 </w:t>
      </w:r>
    </w:p>
    <w:bookmarkEnd w:id="57"/>
    <w:bookmarkStart w:name="z268" w:id="58"/>
    <w:p>
      <w:pPr>
        <w:spacing w:after="0"/>
        <w:ind w:left="0"/>
        <w:jc w:val="both"/>
      </w:pPr>
      <w:r>
        <w:rPr>
          <w:rFonts w:ascii="Times New Roman"/>
          <w:b w:val="false"/>
          <w:i w:val="false"/>
          <w:color w:val="000000"/>
          <w:sz w:val="28"/>
        </w:rPr>
        <w:t>
1-СРЖ нысаны</w:t>
      </w:r>
    </w:p>
    <w:bookmarkEnd w:id="58"/>
    <w:bookmarkStart w:name="z269" w:id="59"/>
    <w:p>
      <w:pPr>
        <w:spacing w:after="0"/>
        <w:ind w:left="0"/>
        <w:jc w:val="left"/>
      </w:pPr>
      <w:r>
        <w:rPr>
          <w:rFonts w:ascii="Times New Roman"/>
          <w:b/>
          <w:i w:val="false"/>
          <w:color w:val="000000"/>
        </w:rPr>
        <w:t xml:space="preserve"> 
Сымсыз радиобайланыс жүйесінің радиоэлектрондық құралдарына</w:t>
      </w:r>
      <w:r>
        <w:br/>
      </w:r>
      <w:r>
        <w:rPr>
          <w:rFonts w:ascii="Times New Roman"/>
          <w:b/>
          <w:i w:val="false"/>
          <w:color w:val="000000"/>
        </w:rPr>
        <w:t>
сауалнама (WLL)</w:t>
      </w:r>
    </w:p>
    <w:bookmarkEnd w:id="59"/>
    <w:bookmarkStart w:name="z270" w:id="60"/>
    <w:p>
      <w:pPr>
        <w:spacing w:after="0"/>
        <w:ind w:left="0"/>
        <w:jc w:val="both"/>
      </w:pPr>
      <w:r>
        <w:rPr>
          <w:rFonts w:ascii="Times New Roman"/>
          <w:b w:val="false"/>
          <w:i w:val="false"/>
          <w:color w:val="000000"/>
          <w:sz w:val="28"/>
        </w:rPr>
        <w:t>
I БӨЛІМ – ӨТІНІШ БЕРУШІ ТУРАЛЫ АҚПАРАТ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1" w:id="61"/>
    <w:p>
      <w:pPr>
        <w:spacing w:after="0"/>
        <w:ind w:left="0"/>
        <w:jc w:val="both"/>
      </w:pPr>
      <w:r>
        <w:rPr>
          <w:rFonts w:ascii="Times New Roman"/>
          <w:b w:val="false"/>
          <w:i w:val="false"/>
          <w:color w:val="000000"/>
          <w:sz w:val="28"/>
        </w:rPr>
        <w:t>
II БӨЛІМ – ТЕХНИКАЛЫҚ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9"/>
        <w:gridCol w:w="869"/>
        <w:gridCol w:w="890"/>
        <w:gridCol w:w="890"/>
        <w:gridCol w:w="3448"/>
        <w:gridCol w:w="3074"/>
      </w:tblGrid>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Модуляция түрі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Көрші арна бойынша таңдау, Дб</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Интермодуляциялық таңдау, Дб</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Сәуле шығару класы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Секторлардың жалпы саны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Байланыс стандарты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Wi-Fi стандарты бойынша жиілік жоспары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Географиялық С.Е. координаттары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Ұ.</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696"/>
        <w:gridCol w:w="1696"/>
        <w:gridCol w:w="1906"/>
        <w:gridCol w:w="1696"/>
        <w:gridCol w:w="1696"/>
        <w:gridCol w:w="1696"/>
        <w:gridCol w:w="1508"/>
      </w:tblGrid>
      <w:tr>
        <w:trPr>
          <w:trHeight w:val="70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w:t>
            </w:r>
            <w:r>
              <w:rPr>
                <w:rFonts w:ascii="Times New Roman"/>
                <w:b w:val="false"/>
                <w:i w:val="false"/>
                <w:color w:val="000000"/>
                <w:sz w:val="20"/>
              </w:rPr>
              <w:t>Сектор нөмірі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w:t>
            </w:r>
            <w:r>
              <w:rPr>
                <w:rFonts w:ascii="Times New Roman"/>
                <w:b w:val="false"/>
                <w:i w:val="false"/>
                <w:color w:val="000000"/>
                <w:sz w:val="20"/>
              </w:rPr>
              <w:t>Антенна өндіруші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w:t>
            </w:r>
            <w:r>
              <w:rPr>
                <w:rFonts w:ascii="Times New Roman"/>
                <w:b w:val="false"/>
                <w:i w:val="false"/>
                <w:color w:val="000000"/>
                <w:sz w:val="20"/>
              </w:rPr>
              <w:t>Антенна моделі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w:t>
            </w:r>
            <w:r>
              <w:rPr>
                <w:rFonts w:ascii="Times New Roman"/>
                <w:b w:val="false"/>
                <w:i w:val="false"/>
                <w:color w:val="000000"/>
                <w:sz w:val="20"/>
              </w:rPr>
              <w:t>Күшейту коэффициенті, дБи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w:t>
            </w:r>
            <w:r>
              <w:rPr>
                <w:rFonts w:ascii="Times New Roman"/>
                <w:b w:val="false"/>
                <w:i w:val="false"/>
                <w:color w:val="000000"/>
                <w:sz w:val="20"/>
              </w:rPr>
              <w:t>Ең жоғары сәуле шығару азимуты, град</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w:t>
            </w:r>
            <w:r>
              <w:rPr>
                <w:rFonts w:ascii="Times New Roman"/>
                <w:b w:val="false"/>
                <w:i w:val="false"/>
                <w:color w:val="000000"/>
                <w:sz w:val="20"/>
              </w:rPr>
              <w:t>Аспаның биіктігі, 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w:t>
            </w:r>
            <w:r>
              <w:rPr>
                <w:rFonts w:ascii="Times New Roman"/>
                <w:b w:val="false"/>
                <w:i w:val="false"/>
                <w:color w:val="000000"/>
                <w:sz w:val="20"/>
              </w:rPr>
              <w:t>Орынның бұрышы, град</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w:t>
            </w:r>
            <w:r>
              <w:rPr>
                <w:rFonts w:ascii="Times New Roman"/>
                <w:b w:val="false"/>
                <w:i w:val="false"/>
                <w:color w:val="000000"/>
                <w:sz w:val="20"/>
              </w:rPr>
              <w:t>АФҚ(АВТ)–дағы шығындар, дБ</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091"/>
        <w:gridCol w:w="2280"/>
        <w:gridCol w:w="1902"/>
        <w:gridCol w:w="2091"/>
        <w:gridCol w:w="1693"/>
        <w:gridCol w:w="1840"/>
      </w:tblGrid>
      <w:tr>
        <w:trPr>
          <w:trHeight w:val="57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w:t>
            </w:r>
            <w:r>
              <w:rPr>
                <w:rFonts w:ascii="Times New Roman"/>
                <w:b w:val="false"/>
                <w:i w:val="false"/>
                <w:color w:val="000000"/>
                <w:sz w:val="20"/>
              </w:rPr>
              <w:t>Құрал-жабдық өндіруші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w:t>
            </w:r>
            <w:r>
              <w:rPr>
                <w:rFonts w:ascii="Times New Roman"/>
                <w:b w:val="false"/>
                <w:i w:val="false"/>
                <w:color w:val="000000"/>
                <w:sz w:val="20"/>
              </w:rPr>
              <w:t>Құрал-жабдық моделі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w:t>
            </w:r>
            <w:r>
              <w:rPr>
                <w:rFonts w:ascii="Times New Roman"/>
                <w:b w:val="false"/>
                <w:i w:val="false"/>
                <w:color w:val="000000"/>
                <w:sz w:val="20"/>
              </w:rPr>
              <w:t>Қабылдағышты өндіруші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br/>
            </w:r>
            <w:r>
              <w:rPr>
                <w:rFonts w:ascii="Times New Roman"/>
                <w:b w:val="false"/>
                <w:i w:val="false"/>
                <w:color w:val="000000"/>
                <w:sz w:val="20"/>
              </w:rPr>
              <w:t>
</w:t>
            </w:r>
            <w:r>
              <w:rPr>
                <w:rFonts w:ascii="Times New Roman"/>
                <w:b w:val="false"/>
                <w:i w:val="false"/>
                <w:color w:val="000000"/>
                <w:sz w:val="20"/>
              </w:rPr>
              <w:t>Қабылдағыштың моделі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r>
              <w:br/>
            </w:r>
            <w:r>
              <w:rPr>
                <w:rFonts w:ascii="Times New Roman"/>
                <w:b w:val="false"/>
                <w:i w:val="false"/>
                <w:color w:val="000000"/>
                <w:sz w:val="20"/>
              </w:rPr>
              <w:t>
</w:t>
            </w:r>
            <w:r>
              <w:rPr>
                <w:rFonts w:ascii="Times New Roman"/>
                <w:b w:val="false"/>
                <w:i w:val="false"/>
                <w:color w:val="000000"/>
                <w:sz w:val="20"/>
              </w:rPr>
              <w:t>Сериялық нөмірі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w:t>
            </w:r>
            <w:r>
              <w:br/>
            </w:r>
            <w:r>
              <w:rPr>
                <w:rFonts w:ascii="Times New Roman"/>
                <w:b w:val="false"/>
                <w:i w:val="false"/>
                <w:color w:val="000000"/>
                <w:sz w:val="20"/>
              </w:rPr>
              <w:t>
</w:t>
            </w:r>
            <w:r>
              <w:rPr>
                <w:rFonts w:ascii="Times New Roman"/>
                <w:b w:val="false"/>
                <w:i w:val="false"/>
                <w:color w:val="000000"/>
                <w:sz w:val="20"/>
              </w:rPr>
              <w:t>Қабылдағыштың сезгіштігі, мкВ</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439"/>
        <w:gridCol w:w="2271"/>
        <w:gridCol w:w="2481"/>
        <w:gridCol w:w="2669"/>
        <w:gridCol w:w="2001"/>
      </w:tblGrid>
      <w:tr>
        <w:trPr>
          <w:trHeight w:val="60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2-q.</w:t>
            </w:r>
            <w:r>
              <w:br/>
            </w:r>
            <w:r>
              <w:rPr>
                <w:rFonts w:ascii="Times New Roman"/>
                <w:b w:val="false"/>
                <w:i w:val="false"/>
                <w:color w:val="000000"/>
                <w:sz w:val="20"/>
              </w:rPr>
              <w:t>
</w:t>
            </w:r>
            <w:r>
              <w:rPr>
                <w:rFonts w:ascii="Times New Roman"/>
                <w:b w:val="false"/>
                <w:i w:val="false"/>
                <w:color w:val="000000"/>
                <w:sz w:val="20"/>
              </w:rPr>
              <w:t>Қабылдау жиілігі (ең аз шектеу), МГц</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w:t>
            </w:r>
            <w:r>
              <w:br/>
            </w:r>
            <w:r>
              <w:rPr>
                <w:rFonts w:ascii="Times New Roman"/>
                <w:b w:val="false"/>
                <w:i w:val="false"/>
                <w:color w:val="000000"/>
                <w:sz w:val="20"/>
              </w:rPr>
              <w:t>
</w:t>
            </w:r>
            <w:r>
              <w:rPr>
                <w:rFonts w:ascii="Times New Roman"/>
                <w:b w:val="false"/>
                <w:i w:val="false"/>
                <w:color w:val="000000"/>
                <w:sz w:val="20"/>
              </w:rPr>
              <w:t>Қабылдау жиілігі (ең жоғары шектеу), МГц</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w:t>
            </w:r>
            <w:r>
              <w:br/>
            </w:r>
            <w:r>
              <w:rPr>
                <w:rFonts w:ascii="Times New Roman"/>
                <w:b w:val="false"/>
                <w:i w:val="false"/>
                <w:color w:val="000000"/>
                <w:sz w:val="20"/>
              </w:rPr>
              <w:t>
</w:t>
            </w:r>
            <w:r>
              <w:rPr>
                <w:rFonts w:ascii="Times New Roman"/>
                <w:b w:val="false"/>
                <w:i w:val="false"/>
                <w:color w:val="000000"/>
                <w:sz w:val="20"/>
              </w:rPr>
              <w:t>Тарату жиілігі (ең аз шектеу), МГц</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w:t>
            </w:r>
            <w:r>
              <w:br/>
            </w:r>
            <w:r>
              <w:rPr>
                <w:rFonts w:ascii="Times New Roman"/>
                <w:b w:val="false"/>
                <w:i w:val="false"/>
                <w:color w:val="000000"/>
                <w:sz w:val="20"/>
              </w:rPr>
              <w:t>
</w:t>
            </w:r>
            <w:r>
              <w:rPr>
                <w:rFonts w:ascii="Times New Roman"/>
                <w:b w:val="false"/>
                <w:i w:val="false"/>
                <w:color w:val="000000"/>
                <w:sz w:val="20"/>
              </w:rPr>
              <w:t>Тарату жиілігі (ең жоғары шектеу), МГц</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w:t>
            </w:r>
            <w:r>
              <w:br/>
            </w:r>
            <w:r>
              <w:rPr>
                <w:rFonts w:ascii="Times New Roman"/>
                <w:b w:val="false"/>
                <w:i w:val="false"/>
                <w:color w:val="000000"/>
                <w:sz w:val="20"/>
              </w:rPr>
              <w:t>
</w:t>
            </w:r>
            <w:r>
              <w:rPr>
                <w:rFonts w:ascii="Times New Roman"/>
                <w:b w:val="false"/>
                <w:i w:val="false"/>
                <w:color w:val="000000"/>
                <w:sz w:val="20"/>
              </w:rPr>
              <w:t>Қабылдаудың жеткізуші жиілігі, Гц</w:t>
            </w:r>
          </w:p>
        </w:tc>
      </w:tr>
      <w:tr>
        <w:trPr>
          <w:trHeight w:val="19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62"/>
    <w:p>
      <w:pPr>
        <w:spacing w:after="0"/>
        <w:ind w:left="0"/>
        <w:jc w:val="both"/>
      </w:pPr>
      <w:r>
        <w:rPr>
          <w:rFonts w:ascii="Times New Roman"/>
          <w:b w:val="false"/>
          <w:i w:val="false"/>
          <w:color w:val="000000"/>
          <w:sz w:val="28"/>
        </w:rPr>
        <w:t>
III БӨЛІМ – ҚОСЫМША АҚПАРАТ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3" w:id="63"/>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11-қосымша                 </w:t>
      </w:r>
    </w:p>
    <w:bookmarkEnd w:id="63"/>
    <w:bookmarkStart w:name="z274" w:id="64"/>
    <w:p>
      <w:pPr>
        <w:spacing w:after="0"/>
        <w:ind w:left="0"/>
        <w:jc w:val="both"/>
      </w:pPr>
      <w:r>
        <w:rPr>
          <w:rFonts w:ascii="Times New Roman"/>
          <w:b w:val="false"/>
          <w:i w:val="false"/>
          <w:color w:val="000000"/>
          <w:sz w:val="28"/>
        </w:rPr>
        <w:t>
1-ЖСЖ нысаны</w:t>
      </w:r>
    </w:p>
    <w:bookmarkEnd w:id="64"/>
    <w:bookmarkStart w:name="z275" w:id="65"/>
    <w:p>
      <w:pPr>
        <w:spacing w:after="0"/>
        <w:ind w:left="0"/>
        <w:jc w:val="left"/>
      </w:pPr>
      <w:r>
        <w:rPr>
          <w:rFonts w:ascii="Times New Roman"/>
          <w:b/>
          <w:i w:val="false"/>
          <w:color w:val="000000"/>
        </w:rPr>
        <w:t xml:space="preserve"> 
Жерсеріктік станцияның жердегі станциясына сауалнама</w:t>
      </w:r>
    </w:p>
    <w:bookmarkEnd w:id="65"/>
    <w:bookmarkStart w:name="z276" w:id="66"/>
    <w:p>
      <w:pPr>
        <w:spacing w:after="0"/>
        <w:ind w:left="0"/>
        <w:jc w:val="both"/>
      </w:pPr>
      <w:r>
        <w:rPr>
          <w:rFonts w:ascii="Times New Roman"/>
          <w:b w:val="false"/>
          <w:i w:val="false"/>
          <w:color w:val="000000"/>
          <w:sz w:val="28"/>
        </w:rPr>
        <w:t>
I БӨЛІМ – ӨТІНІШ БЕРУШІ ТУРАЛЫ АҚПАРАТ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7" w:id="67"/>
    <w:p>
      <w:pPr>
        <w:spacing w:after="0"/>
        <w:ind w:left="0"/>
        <w:jc w:val="both"/>
      </w:pPr>
      <w:r>
        <w:rPr>
          <w:rFonts w:ascii="Times New Roman"/>
          <w:b w:val="false"/>
          <w:i w:val="false"/>
          <w:color w:val="000000"/>
          <w:sz w:val="28"/>
        </w:rPr>
        <w:t>
II БӨЛІМ – ТЕХНИКАЛЫҚ ДЕРЕКТЕР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3001"/>
        <w:gridCol w:w="2816"/>
        <w:gridCol w:w="3125"/>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С.Е. координаты Ш.Ұ.</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Мақсаты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Рұқсат түрі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3948"/>
        <w:gridCol w:w="3395"/>
        <w:gridCol w:w="29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2.Таратушының техникалық деректері</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Таратуға арналған жиілік белдеуі (номиналы), МГц</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Модуляция түрі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Сәуле шығару класы</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Деректер тарату жылдамдығы, Мбит/с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Қуаты,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tblGrid>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3204"/>
        <w:gridCol w:w="2776"/>
        <w:gridCol w:w="2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Қабылдағыштың техникалық деректері</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Сезгіштігі, dBm/мкВ</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3-c.Қабылдауға арналған жиілік белдеуі (номиналы), МГц</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Қабылдау жүйесінің</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шуыл температурасы, </w:t>
            </w:r>
            <w:r>
              <w:rPr>
                <w:rFonts w:ascii="Times New Roman"/>
                <w:b w:val="false"/>
                <w:i w:val="false"/>
                <w:color w:val="000000"/>
                <w:vertAlign w:val="superscript"/>
              </w:rPr>
              <w:t>0</w:t>
            </w:r>
            <w:r>
              <w:rPr>
                <w:rFonts w:ascii="Times New Roman"/>
                <w:b w:val="false"/>
                <w:i w:val="false"/>
                <w:color w:val="000000"/>
                <w:sz w:val="20"/>
              </w:rPr>
              <w:t>К</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Шуыл/сигнал қатынасы (C/N), dB</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3206"/>
        <w:gridCol w:w="3982"/>
        <w:gridCol w:w="253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Өндіруші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Қабылдауға арналған полярландыру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Таратуға арналған поляризация</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Диаметрі, 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Қабылдауды күшейту коэффициенті, дБи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Жер беті деңгейінен жоғары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 Таратуды күшейту коэффициенті, дБи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 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4-k. БД ені, град</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Орынның бұрышы, град</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 Қапталдағы ебелектер сипаттамасы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Ең жоғары сәуле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3282"/>
        <w:gridCol w:w="4073"/>
        <w:gridCol w:w="888"/>
        <w:gridCol w:w="2283"/>
        <w:gridCol w:w="66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ЖЖС бойынша деректер</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ЖЖС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Тұрақ нүктесі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Сәуленің атауы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8" w:id="68"/>
    <w:p>
      <w:pPr>
        <w:spacing w:after="0"/>
        <w:ind w:left="0"/>
        <w:jc w:val="both"/>
      </w:pPr>
      <w:r>
        <w:rPr>
          <w:rFonts w:ascii="Times New Roman"/>
          <w:b w:val="false"/>
          <w:i w:val="false"/>
          <w:color w:val="000000"/>
          <w:sz w:val="28"/>
        </w:rPr>
        <w:t>
III БӨЛІМ – ҚОСЫМША АҚПАРАТ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9" w:id="69"/>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12-қосымша                 </w:t>
      </w:r>
    </w:p>
    <w:bookmarkEnd w:id="69"/>
    <w:bookmarkStart w:name="z280" w:id="70"/>
    <w:p>
      <w:pPr>
        <w:spacing w:after="0"/>
        <w:ind w:left="0"/>
        <w:jc w:val="left"/>
      </w:pPr>
      <w:r>
        <w:rPr>
          <w:rFonts w:ascii="Times New Roman"/>
          <w:b/>
          <w:i w:val="false"/>
          <w:color w:val="000000"/>
        </w:rPr>
        <w:t xml:space="preserve"> 
Кеме лицензиялары үшін техникалық деректер</w:t>
      </w:r>
      <w:r>
        <w:br/>
      </w:r>
      <w:r>
        <w:rPr>
          <w:rFonts w:ascii="Times New Roman"/>
          <w:b/>
          <w:i w:val="false"/>
          <w:color w:val="000000"/>
        </w:rPr>
        <w:t>
(кеме станцияларының УҚТ, ҚТ KU-диапазондарында жұмыс істеу үшін)</w:t>
      </w:r>
    </w:p>
    <w:bookmarkEnd w:id="70"/>
    <w:p>
      <w:pPr>
        <w:spacing w:after="0"/>
        <w:ind w:left="0"/>
        <w:jc w:val="both"/>
      </w:pPr>
      <w:r>
        <w:rPr>
          <w:rFonts w:ascii="Times New Roman"/>
          <w:b w:val="false"/>
          <w:i w:val="false"/>
          <w:color w:val="000000"/>
          <w:sz w:val="28"/>
        </w:rPr>
        <w:t>Кеме атауы _________________________ Иесі: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1522"/>
        <w:gridCol w:w="1714"/>
        <w:gridCol w:w="1161"/>
        <w:gridCol w:w="1395"/>
        <w:gridCol w:w="3332"/>
      </w:tblGrid>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түрі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Вт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класы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белдеулері</w:t>
            </w:r>
            <w:r>
              <w:br/>
            </w:r>
            <w:r>
              <w:rPr>
                <w:rFonts w:ascii="Times New Roman"/>
                <w:b w:val="false"/>
                <w:i w:val="false"/>
                <w:color w:val="000000"/>
                <w:sz w:val="20"/>
              </w:rPr>
              <w:t>
</w:t>
            </w:r>
            <w:r>
              <w:rPr>
                <w:rFonts w:ascii="Times New Roman"/>
                <w:b w:val="false"/>
                <w:i w:val="false"/>
                <w:color w:val="000000"/>
                <w:sz w:val="20"/>
              </w:rPr>
              <w:t>(шартты белгілері)</w:t>
            </w:r>
          </w:p>
        </w:tc>
      </w:tr>
      <w:tr>
        <w:trPr>
          <w:trHeight w:val="42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радиожабдықтар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радиожабдықтар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құралдарының радиожабдықтары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жабдықтар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құралдары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 ___________________________ «___» _________ 20__ ж.</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МО</w:t>
      </w:r>
    </w:p>
    <w:bookmarkStart w:name="z281" w:id="71"/>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13-қосымша                 </w:t>
      </w:r>
    </w:p>
    <w:bookmarkEnd w:id="71"/>
    <w:p>
      <w:pPr>
        <w:spacing w:after="0"/>
        <w:ind w:left="0"/>
        <w:jc w:val="left"/>
      </w:pPr>
      <w:r>
        <w:rPr>
          <w:rFonts w:ascii="Times New Roman"/>
          <w:b/>
          <w:i w:val="false"/>
          <w:color w:val="000000"/>
        </w:rPr>
        <w:t xml:space="preserve"> Уәкілетті органның аумақтық бөлімшесінің бланкісі</w:t>
      </w:r>
    </w:p>
    <w:bookmarkStart w:name="z282" w:id="72"/>
    <w:p>
      <w:pPr>
        <w:spacing w:after="0"/>
        <w:ind w:left="0"/>
        <w:jc w:val="left"/>
      </w:pPr>
      <w:r>
        <w:rPr>
          <w:rFonts w:ascii="Times New Roman"/>
          <w:b/>
          <w:i w:val="false"/>
          <w:color w:val="000000"/>
        </w:rPr>
        <w:t xml:space="preserve"> 
Техникалық қорытынды</w:t>
      </w:r>
    </w:p>
    <w:bookmarkEnd w:id="72"/>
    <w:p>
      <w:pPr>
        <w:spacing w:after="0"/>
        <w:ind w:left="0"/>
        <w:jc w:val="both"/>
      </w:pPr>
      <w:r>
        <w:rPr>
          <w:rFonts w:ascii="Times New Roman"/>
          <w:b w:val="false"/>
          <w:i w:val="false"/>
          <w:color w:val="000000"/>
          <w:sz w:val="28"/>
        </w:rPr>
        <w:t>Қазақстан Республикасының радиожиілік спектрін пайдалануға рұқсат беру мақсатында мыналар келісілді: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5110"/>
        <w:gridCol w:w="695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қызмет (кәсіпкерлік, тиісті лицензияның №/өндірістік)</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түрі</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жиілігі, МГц</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жиілігі, МГц</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үлгісі</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 (БС, репитер және т.б.)</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орнатылған пункт (мекенжайы, географиялық координаттар)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қолданылу аймағының радиусы, км</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деңгейінен антенна аспасының биіктігі, м</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ақпарат көлемі, кбит/с</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белдеуінің көлемі, кГц</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класы</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 торының қадамы, кГц</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Бастық _____________________________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Орынд. _____________________________</w:t>
      </w:r>
    </w:p>
    <w:bookmarkStart w:name="z283" w:id="73"/>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14-қосымша                 </w:t>
      </w:r>
    </w:p>
    <w:bookmarkEnd w:id="73"/>
    <w:bookmarkStart w:name="z284" w:id="74"/>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 нысаны</w:t>
      </w:r>
    </w:p>
    <w:bookmarkEnd w:id="7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Елтаңба         Байланыс саласындағы уәкілетті орган</w:t>
      </w:r>
      <w:r>
        <w:br/>
      </w:r>
      <w:r>
        <w:rPr>
          <w:rFonts w:ascii="Times New Roman"/>
          <w:b w:val="false"/>
          <w:i w:val="false"/>
          <w:color w:val="000000"/>
          <w:sz w:val="28"/>
        </w:rPr>
        <w:t>
      Герб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Start w:name="z285" w:id="75"/>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использование радиочастотного спектра Республики Казахстан</w:t>
      </w:r>
    </w:p>
    <w:bookmarkEnd w:id="75"/>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немесе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(радиобайланыс түрі)</w:t>
      </w:r>
      <w:r>
        <w:br/>
      </w: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Мынадай көрсеткіштері бар радиожиіліктерді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85"/>
        <w:gridCol w:w="2176"/>
        <w:gridCol w:w="2304"/>
        <w:gridCol w:w="1752"/>
        <w:gridCol w:w="1880"/>
        <w:gridCol w:w="1754"/>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пункт</w:t>
            </w:r>
            <w:r>
              <w:br/>
            </w:r>
            <w:r>
              <w:rPr>
                <w:rFonts w:ascii="Times New Roman"/>
                <w:b w:val="false"/>
                <w:i w:val="false"/>
                <w:color w:val="000000"/>
                <w:sz w:val="20"/>
              </w:rPr>
              <w:t>
</w:t>
            </w:r>
            <w:r>
              <w:rPr>
                <w:rFonts w:ascii="Times New Roman"/>
                <w:b w:val="false"/>
                <w:i w:val="false"/>
                <w:color w:val="000000"/>
                <w:sz w:val="20"/>
              </w:rPr>
              <w:t>Пункт установки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w:t>
            </w:r>
            <w:r>
              <w:rPr>
                <w:rFonts w:ascii="Times New Roman"/>
                <w:b w:val="false"/>
                <w:i w:val="false"/>
                <w:color w:val="000000"/>
                <w:sz w:val="20"/>
              </w:rPr>
              <w:t>Вид оборудования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w:t>
            </w:r>
            <w:r>
              <w:rPr>
                <w:rFonts w:ascii="Times New Roman"/>
                <w:b w:val="false"/>
                <w:i w:val="false"/>
                <w:color w:val="000000"/>
                <w:sz w:val="20"/>
              </w:rPr>
              <w:t>Несущие частоты, МГц</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r>
              <w:br/>
            </w:r>
            <w:r>
              <w:rPr>
                <w:rFonts w:ascii="Times New Roman"/>
                <w:b w:val="false"/>
                <w:i w:val="false"/>
                <w:color w:val="000000"/>
                <w:sz w:val="20"/>
              </w:rPr>
              <w:t>
</w:t>
            </w:r>
            <w:r>
              <w:rPr>
                <w:rFonts w:ascii="Times New Roman"/>
                <w:b w:val="false"/>
                <w:i w:val="false"/>
                <w:color w:val="000000"/>
                <w:sz w:val="20"/>
              </w:rPr>
              <w:t>Мощность, Вт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w:t>
            </w:r>
            <w:r>
              <w:br/>
            </w:r>
            <w:r>
              <w:rPr>
                <w:rFonts w:ascii="Times New Roman"/>
                <w:b w:val="false"/>
                <w:i w:val="false"/>
                <w:color w:val="000000"/>
                <w:sz w:val="20"/>
              </w:rPr>
              <w:t>
</w:t>
            </w:r>
            <w:r>
              <w:rPr>
                <w:rFonts w:ascii="Times New Roman"/>
                <w:b w:val="false"/>
                <w:i w:val="false"/>
                <w:color w:val="000000"/>
                <w:sz w:val="20"/>
              </w:rPr>
              <w:t>Высота подвеса антенны,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br/>
            </w:r>
            <w:r>
              <w:rPr>
                <w:rFonts w:ascii="Times New Roman"/>
                <w:b w:val="false"/>
                <w:i w:val="false"/>
                <w:color w:val="000000"/>
                <w:sz w:val="20"/>
              </w:rPr>
              <w:t>
</w:t>
            </w:r>
            <w:r>
              <w:rPr>
                <w:rFonts w:ascii="Times New Roman"/>
                <w:b w:val="false"/>
                <w:i w:val="false"/>
                <w:color w:val="000000"/>
                <w:sz w:val="20"/>
              </w:rPr>
              <w:t>Примечания</w:t>
            </w:r>
          </w:p>
        </w:tc>
      </w:tr>
    </w:tbl>
    <w:p>
      <w:pPr>
        <w:spacing w:after="0"/>
        <w:ind w:left="0"/>
        <w:jc w:val="both"/>
      </w:pPr>
      <w:r>
        <w:rPr>
          <w:rFonts w:ascii="Times New Roman"/>
          <w:b w:val="false"/>
          <w:i w:val="false"/>
          <w:color w:val="000000"/>
          <w:sz w:val="28"/>
        </w:rPr>
        <w:t>Рұқсаттың қолданылу мерзімі: берілген күнінен бастап бір жыл.</w:t>
      </w:r>
      <w:r>
        <w:br/>
      </w:r>
      <w:r>
        <w:rPr>
          <w:rFonts w:ascii="Times New Roman"/>
          <w:b w:val="false"/>
          <w:i w:val="false"/>
          <w:color w:val="000000"/>
          <w:sz w:val="28"/>
        </w:rPr>
        <w:t>
Срок действия Разрешения: один год со дня выдачи.</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Председатель _________________________________________________ Т.А.Ә.</w:t>
      </w:r>
      <w:r>
        <w:br/>
      </w:r>
      <w:r>
        <w:rPr>
          <w:rFonts w:ascii="Times New Roman"/>
          <w:b w:val="false"/>
          <w:i w:val="false"/>
          <w:color w:val="000000"/>
          <w:sz w:val="28"/>
        </w:rPr>
        <w:t>
                             (қолы/подпись)                    Ф.И.О.</w:t>
      </w:r>
    </w:p>
    <w:p>
      <w:pPr>
        <w:spacing w:after="0"/>
        <w:ind w:left="0"/>
        <w:jc w:val="both"/>
      </w:pPr>
      <w:r>
        <w:rPr>
          <w:rFonts w:ascii="Times New Roman"/>
          <w:b w:val="false"/>
          <w:i w:val="false"/>
          <w:color w:val="000000"/>
          <w:sz w:val="28"/>
        </w:rPr>
        <w:t>Берілген күні: 20__ жылғы «___» __________________          М.О./М.П.</w:t>
      </w:r>
      <w:r>
        <w:br/>
      </w:r>
      <w:r>
        <w:rPr>
          <w:rFonts w:ascii="Times New Roman"/>
          <w:b w:val="false"/>
          <w:i w:val="false"/>
          <w:color w:val="000000"/>
          <w:sz w:val="28"/>
        </w:rPr>
        <w:t>
Дата выдачи: «___» _____________________ 20__ года</w:t>
      </w:r>
    </w:p>
    <w:p>
      <w:pPr>
        <w:spacing w:after="0"/>
        <w:ind w:left="0"/>
        <w:jc w:val="both"/>
      </w:pPr>
      <w:r>
        <w:rPr>
          <w:rFonts w:ascii="Times New Roman"/>
          <w:b w:val="false"/>
          <w:i w:val="false"/>
          <w:color w:val="000000"/>
          <w:sz w:val="28"/>
        </w:rPr>
        <w:t>(келесі жағы)</w:t>
      </w:r>
      <w:r>
        <w:br/>
      </w: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Қазақстан Республикасының радиожиілік спектрін пайдалануға рұқсат нысаны</w:t>
      </w:r>
      <w:r>
        <w:br/>
      </w:r>
      <w:r>
        <w:rPr>
          <w:rFonts w:ascii="Times New Roman"/>
          <w:b w:val="false"/>
          <w:i w:val="false"/>
          <w:color w:val="000000"/>
          <w:sz w:val="28"/>
        </w:rPr>
        <w:t>
Форма разрешения на использование радиочастотного спектра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9409"/>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r>
              <w:br/>
            </w:r>
            <w:r>
              <w:rPr>
                <w:rFonts w:ascii="Times New Roman"/>
                <w:b w:val="false"/>
                <w:i w:val="false"/>
                <w:color w:val="000000"/>
                <w:sz w:val="20"/>
              </w:rPr>
              <w:t>
</w:t>
            </w:r>
            <w:r>
              <w:rPr>
                <w:rFonts w:ascii="Times New Roman"/>
                <w:b w:val="false"/>
                <w:i w:val="false"/>
                <w:color w:val="000000"/>
                <w:sz w:val="20"/>
              </w:rPr>
              <w:t>Дополнительные сведения:</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шарттары:</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техникалық параметрлері мен орнатылатын орнын ауыстыруға тыйым салынады.</w:t>
      </w:r>
    </w:p>
    <w:p>
      <w:pPr>
        <w:spacing w:after="0"/>
        <w:ind w:left="0"/>
        <w:jc w:val="both"/>
      </w:pPr>
      <w:r>
        <w:rPr>
          <w:rFonts w:ascii="Times New Roman"/>
          <w:b w:val="false"/>
          <w:i w:val="false"/>
          <w:color w:val="000000"/>
          <w:sz w:val="28"/>
        </w:rPr>
        <w:t>      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условии ввода в эксплуатацию РЭС и ВЧУ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Рұқсаттың қолданылу мерзімі ұзартылды:</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p>
    <w:bookmarkStart w:name="z286" w:id="76"/>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15-қосымша                 </w:t>
      </w:r>
    </w:p>
    <w:bookmarkEnd w:id="76"/>
    <w:bookmarkStart w:name="z287" w:id="77"/>
    <w:p>
      <w:pPr>
        <w:spacing w:after="0"/>
        <w:ind w:left="0"/>
        <w:jc w:val="left"/>
      </w:pPr>
      <w:r>
        <w:rPr>
          <w:rFonts w:ascii="Times New Roman"/>
          <w:b/>
          <w:i w:val="false"/>
          <w:color w:val="000000"/>
        </w:rPr>
        <w:t xml:space="preserve"> 
Байланыс түрлері бойынша кодтар тізімі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051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түрі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Эфирлік-кәбілдік телевизия</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Радиотелефондық</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ҚТ-байланыс</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Пейджингтік</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радиорелелік желілер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радиорелелік желілер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радиорелелік желілер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сигналдарды тарату үшін радиорелелік желілер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жер станциялары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жерсеріктік байланыс жүйелері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радиоға қол жеткізу желілері (WLL)</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тарату желілері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цифрлық телевизиялық хабар тарату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буынның ұялы байланысы (3G)</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буынның ұтқыр байланысы (4G)</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телевизия</w:t>
            </w:r>
          </w:p>
        </w:tc>
      </w:tr>
    </w:tbl>
    <w:bookmarkStart w:name="z288" w:id="78"/>
    <w:p>
      <w:pPr>
        <w:spacing w:after="0"/>
        <w:ind w:left="0"/>
        <w:jc w:val="left"/>
      </w:pPr>
      <w:r>
        <w:rPr>
          <w:rFonts w:ascii="Times New Roman"/>
          <w:b/>
          <w:i w:val="false"/>
          <w:color w:val="000000"/>
        </w:rPr>
        <w:t xml:space="preserve"> 
Қазақстан Республикасы әкімшілік-аумақтық бөлінісінің</w:t>
      </w:r>
      <w:r>
        <w:br/>
      </w:r>
      <w:r>
        <w:rPr>
          <w:rFonts w:ascii="Times New Roman"/>
          <w:b/>
          <w:i w:val="false"/>
          <w:color w:val="000000"/>
        </w:rPr>
        <w:t>
объектілерін белгілеу жүйесіндегі кодтар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051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bl>
    <w:bookmarkStart w:name="z289" w:id="79"/>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16-қосымша                 </w:t>
      </w:r>
    </w:p>
    <w:bookmarkEnd w:id="79"/>
    <w:bookmarkStart w:name="z290" w:id="80"/>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 нысаны</w:t>
      </w:r>
    </w:p>
    <w:bookmarkEnd w:id="8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Елтаңба         Байланыс саласындағы уәкілетті орган</w:t>
      </w:r>
      <w:r>
        <w:br/>
      </w:r>
      <w:r>
        <w:rPr>
          <w:rFonts w:ascii="Times New Roman"/>
          <w:b w:val="false"/>
          <w:i w:val="false"/>
          <w:color w:val="000000"/>
          <w:sz w:val="28"/>
        </w:rPr>
        <w:t>
      Герб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Start w:name="z291" w:id="81"/>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использование радиочастотного спектра Республики Казахстан</w:t>
      </w:r>
    </w:p>
    <w:bookmarkEnd w:id="81"/>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немесе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(радиобайланыс түрі)</w:t>
      </w:r>
      <w:r>
        <w:br/>
      </w: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Мынадай көрсеткіштері бар радиожиіліктерді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85"/>
        <w:gridCol w:w="2176"/>
        <w:gridCol w:w="2304"/>
        <w:gridCol w:w="1752"/>
        <w:gridCol w:w="1880"/>
        <w:gridCol w:w="1754"/>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пункт</w:t>
            </w:r>
            <w:r>
              <w:br/>
            </w:r>
            <w:r>
              <w:rPr>
                <w:rFonts w:ascii="Times New Roman"/>
                <w:b w:val="false"/>
                <w:i w:val="false"/>
                <w:color w:val="000000"/>
                <w:sz w:val="20"/>
              </w:rPr>
              <w:t>
</w:t>
            </w:r>
            <w:r>
              <w:rPr>
                <w:rFonts w:ascii="Times New Roman"/>
                <w:b w:val="false"/>
                <w:i w:val="false"/>
                <w:color w:val="000000"/>
                <w:sz w:val="20"/>
              </w:rPr>
              <w:t>Пункт установки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w:t>
            </w:r>
            <w:r>
              <w:rPr>
                <w:rFonts w:ascii="Times New Roman"/>
                <w:b w:val="false"/>
                <w:i w:val="false"/>
                <w:color w:val="000000"/>
                <w:sz w:val="20"/>
              </w:rPr>
              <w:t>Вид оборудования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w:t>
            </w:r>
            <w:r>
              <w:rPr>
                <w:rFonts w:ascii="Times New Roman"/>
                <w:b w:val="false"/>
                <w:i w:val="false"/>
                <w:color w:val="000000"/>
                <w:sz w:val="20"/>
              </w:rPr>
              <w:t>Несущие частоты, МГц</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r>
              <w:br/>
            </w:r>
            <w:r>
              <w:rPr>
                <w:rFonts w:ascii="Times New Roman"/>
                <w:b w:val="false"/>
                <w:i w:val="false"/>
                <w:color w:val="000000"/>
                <w:sz w:val="20"/>
              </w:rPr>
              <w:t>
</w:t>
            </w:r>
            <w:r>
              <w:rPr>
                <w:rFonts w:ascii="Times New Roman"/>
                <w:b w:val="false"/>
                <w:i w:val="false"/>
                <w:color w:val="000000"/>
                <w:sz w:val="20"/>
              </w:rPr>
              <w:t>Мощность, Вт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w:t>
            </w:r>
            <w:r>
              <w:br/>
            </w:r>
            <w:r>
              <w:rPr>
                <w:rFonts w:ascii="Times New Roman"/>
                <w:b w:val="false"/>
                <w:i w:val="false"/>
                <w:color w:val="000000"/>
                <w:sz w:val="20"/>
              </w:rPr>
              <w:t>
</w:t>
            </w:r>
            <w:r>
              <w:rPr>
                <w:rFonts w:ascii="Times New Roman"/>
                <w:b w:val="false"/>
                <w:i w:val="false"/>
                <w:color w:val="000000"/>
                <w:sz w:val="20"/>
              </w:rPr>
              <w:t>Высота подвеса антенны,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br/>
            </w:r>
            <w:r>
              <w:rPr>
                <w:rFonts w:ascii="Times New Roman"/>
                <w:b w:val="false"/>
                <w:i w:val="false"/>
                <w:color w:val="000000"/>
                <w:sz w:val="20"/>
              </w:rPr>
              <w:t>
</w:t>
            </w:r>
            <w:r>
              <w:rPr>
                <w:rFonts w:ascii="Times New Roman"/>
                <w:b w:val="false"/>
                <w:i w:val="false"/>
                <w:color w:val="000000"/>
                <w:sz w:val="20"/>
              </w:rPr>
              <w:t>Примечания</w:t>
            </w:r>
          </w:p>
        </w:tc>
      </w:tr>
    </w:tbl>
    <w:p>
      <w:pPr>
        <w:spacing w:after="0"/>
        <w:ind w:left="0"/>
        <w:jc w:val="both"/>
      </w:pPr>
      <w:r>
        <w:rPr>
          <w:rFonts w:ascii="Times New Roman"/>
          <w:b w:val="false"/>
          <w:i w:val="false"/>
          <w:color w:val="000000"/>
          <w:sz w:val="28"/>
        </w:rPr>
        <w:t>Рұқсаттың қолданылу мерзімі: берілген күнінен бастап бір жыл.</w:t>
      </w:r>
      <w:r>
        <w:br/>
      </w:r>
      <w:r>
        <w:rPr>
          <w:rFonts w:ascii="Times New Roman"/>
          <w:b w:val="false"/>
          <w:i w:val="false"/>
          <w:color w:val="000000"/>
          <w:sz w:val="28"/>
        </w:rPr>
        <w:t>
Срок действия Разрешения: один год со дня выдачи.</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Председатель _________________________________________________ Т.А.Ә.</w:t>
      </w:r>
      <w:r>
        <w:br/>
      </w:r>
      <w:r>
        <w:rPr>
          <w:rFonts w:ascii="Times New Roman"/>
          <w:b w:val="false"/>
          <w:i w:val="false"/>
          <w:color w:val="000000"/>
          <w:sz w:val="28"/>
        </w:rPr>
        <w:t>
                               (қолы/подпись)                  Ф.И.О.</w:t>
      </w:r>
    </w:p>
    <w:p>
      <w:pPr>
        <w:spacing w:after="0"/>
        <w:ind w:left="0"/>
        <w:jc w:val="both"/>
      </w:pPr>
      <w:r>
        <w:rPr>
          <w:rFonts w:ascii="Times New Roman"/>
          <w:b w:val="false"/>
          <w:i w:val="false"/>
          <w:color w:val="000000"/>
          <w:sz w:val="28"/>
        </w:rPr>
        <w:t>Берілген күні: 20__ жылғы «___» __________________          М.О./М.П.</w:t>
      </w:r>
      <w:r>
        <w:br/>
      </w:r>
      <w:r>
        <w:rPr>
          <w:rFonts w:ascii="Times New Roman"/>
          <w:b w:val="false"/>
          <w:i w:val="false"/>
          <w:color w:val="000000"/>
          <w:sz w:val="28"/>
        </w:rPr>
        <w:t>
Дата выдачи: «___» _____________________ 20__ года</w:t>
      </w:r>
    </w:p>
    <w:p>
      <w:pPr>
        <w:spacing w:after="0"/>
        <w:ind w:left="0"/>
        <w:jc w:val="both"/>
      </w:pPr>
      <w:r>
        <w:rPr>
          <w:rFonts w:ascii="Times New Roman"/>
          <w:b w:val="false"/>
          <w:i w:val="false"/>
          <w:color w:val="000000"/>
          <w:sz w:val="28"/>
        </w:rPr>
        <w:t>(келесі жағы)</w:t>
      </w:r>
      <w:r>
        <w:br/>
      </w: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Қазақстан Республикасының радиожиілік спектрін пайдалануға рұқсат нысаны</w:t>
      </w:r>
      <w:r>
        <w:br/>
      </w:r>
      <w:r>
        <w:rPr>
          <w:rFonts w:ascii="Times New Roman"/>
          <w:b w:val="false"/>
          <w:i w:val="false"/>
          <w:color w:val="000000"/>
          <w:sz w:val="28"/>
        </w:rPr>
        <w:t>
Форма разрешения на использование радиочастотного спектра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9409"/>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r>
              <w:br/>
            </w:r>
            <w:r>
              <w:rPr>
                <w:rFonts w:ascii="Times New Roman"/>
                <w:b w:val="false"/>
                <w:i w:val="false"/>
                <w:color w:val="000000"/>
                <w:sz w:val="20"/>
              </w:rPr>
              <w:t>
</w:t>
            </w:r>
            <w:r>
              <w:rPr>
                <w:rFonts w:ascii="Times New Roman"/>
                <w:b w:val="false"/>
                <w:i w:val="false"/>
                <w:color w:val="000000"/>
                <w:sz w:val="20"/>
              </w:rPr>
              <w:t>Дополнительные сведения:</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шарттары:</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техникалық параметрлері мен орнатылатын орнын ауыстыруға тыйым салынады.</w:t>
      </w:r>
    </w:p>
    <w:p>
      <w:pPr>
        <w:spacing w:after="0"/>
        <w:ind w:left="0"/>
        <w:jc w:val="both"/>
      </w:pPr>
      <w:r>
        <w:rPr>
          <w:rFonts w:ascii="Times New Roman"/>
          <w:b w:val="false"/>
          <w:i w:val="false"/>
          <w:color w:val="000000"/>
          <w:sz w:val="28"/>
        </w:rPr>
        <w:t>      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условии ввода в эксплуатацию РЭС и ВЧУ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Обязательства</w:t>
      </w:r>
      <w:r>
        <w:br/>
      </w:r>
      <w:r>
        <w:rPr>
          <w:rFonts w:ascii="Times New Roman"/>
          <w:b w:val="false"/>
          <w:i w:val="false"/>
          <w:color w:val="000000"/>
          <w:sz w:val="28"/>
        </w:rPr>
        <w:t>
по обеспечению услугами связи территории либо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853"/>
        <w:gridCol w:w="45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либо населенные пункты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и.т.д.</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мерзімі ұзартылды:</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p>
    <w:bookmarkStart w:name="z292" w:id="82"/>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17-қосымша                 </w:t>
      </w:r>
    </w:p>
    <w:bookmarkEnd w:id="82"/>
    <w:bookmarkStart w:name="z293" w:id="83"/>
    <w:p>
      <w:pPr>
        <w:spacing w:after="0"/>
        <w:ind w:left="0"/>
        <w:jc w:val="left"/>
      </w:pPr>
      <w:r>
        <w:rPr>
          <w:rFonts w:ascii="Times New Roman"/>
          <w:b/>
          <w:i w:val="false"/>
          <w:color w:val="000000"/>
        </w:rPr>
        <w:t xml:space="preserve"> 
Қазақстан Республикасының радиожиілік спектрін уақытша пайдалануға</w:t>
      </w:r>
      <w:r>
        <w:br/>
      </w:r>
      <w:r>
        <w:rPr>
          <w:rFonts w:ascii="Times New Roman"/>
          <w:b/>
          <w:i w:val="false"/>
          <w:color w:val="000000"/>
        </w:rPr>
        <w:t>
РҰҚСАТ</w:t>
      </w:r>
    </w:p>
    <w:bookmarkEnd w:id="8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Елтаңба         Байланыс саласындағы уәкілетті орган</w:t>
      </w:r>
      <w:r>
        <w:br/>
      </w:r>
      <w:r>
        <w:rPr>
          <w:rFonts w:ascii="Times New Roman"/>
          <w:b w:val="false"/>
          <w:i w:val="false"/>
          <w:color w:val="000000"/>
          <w:sz w:val="28"/>
        </w:rPr>
        <w:t>
      Герб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Start w:name="z294" w:id="84"/>
    <w:p>
      <w:pPr>
        <w:spacing w:after="0"/>
        <w:ind w:left="0"/>
        <w:jc w:val="left"/>
      </w:pPr>
      <w:r>
        <w:rPr>
          <w:rFonts w:ascii="Times New Roman"/>
          <w:b/>
          <w:i w:val="false"/>
          <w:color w:val="000000"/>
        </w:rPr>
        <w:t xml:space="preserve"> 
Қазақстан Республикасының радиожиілік спектрін уақытша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временное использование радиочастотного спектра Республики Казахстан</w:t>
      </w:r>
    </w:p>
    <w:bookmarkEnd w:id="84"/>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(радиобайланыс түрі)</w:t>
      </w:r>
      <w:r>
        <w:br/>
      </w: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Мынадай көрсеткіштері бар радиожиіліктерін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385"/>
        <w:gridCol w:w="2469"/>
        <w:gridCol w:w="2110"/>
        <w:gridCol w:w="1750"/>
        <w:gridCol w:w="2067"/>
        <w:gridCol w:w="1751"/>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пункті</w:t>
            </w:r>
            <w:r>
              <w:br/>
            </w:r>
            <w:r>
              <w:rPr>
                <w:rFonts w:ascii="Times New Roman"/>
                <w:b w:val="false"/>
                <w:i w:val="false"/>
                <w:color w:val="000000"/>
                <w:sz w:val="20"/>
              </w:rPr>
              <w:t>
</w:t>
            </w:r>
            <w:r>
              <w:rPr>
                <w:rFonts w:ascii="Times New Roman"/>
                <w:b w:val="false"/>
                <w:i w:val="false"/>
                <w:color w:val="000000"/>
                <w:sz w:val="20"/>
              </w:rPr>
              <w:t>Пункт установки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w:t>
            </w:r>
            <w:r>
              <w:rPr>
                <w:rFonts w:ascii="Times New Roman"/>
                <w:b w:val="false"/>
                <w:i w:val="false"/>
                <w:color w:val="000000"/>
                <w:sz w:val="20"/>
              </w:rPr>
              <w:t>Вид оборудования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w:t>
            </w:r>
            <w:r>
              <w:rPr>
                <w:rFonts w:ascii="Times New Roman"/>
                <w:b w:val="false"/>
                <w:i w:val="false"/>
                <w:color w:val="000000"/>
                <w:sz w:val="20"/>
              </w:rPr>
              <w:t>Несущие частоты, МГц</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w:t>
            </w:r>
            <w:r>
              <w:br/>
            </w:r>
            <w:r>
              <w:rPr>
                <w:rFonts w:ascii="Times New Roman"/>
                <w:b w:val="false"/>
                <w:i w:val="false"/>
                <w:color w:val="000000"/>
                <w:sz w:val="20"/>
              </w:rPr>
              <w:t>
</w:t>
            </w:r>
            <w:r>
              <w:rPr>
                <w:rFonts w:ascii="Times New Roman"/>
                <w:b w:val="false"/>
                <w:i w:val="false"/>
                <w:color w:val="000000"/>
                <w:sz w:val="20"/>
              </w:rPr>
              <w:t>Мощность, Вт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іліну биіктігі</w:t>
            </w:r>
            <w:r>
              <w:br/>
            </w:r>
            <w:r>
              <w:rPr>
                <w:rFonts w:ascii="Times New Roman"/>
                <w:b w:val="false"/>
                <w:i w:val="false"/>
                <w:color w:val="000000"/>
                <w:sz w:val="20"/>
              </w:rPr>
              <w:t>
</w:t>
            </w:r>
            <w:r>
              <w:rPr>
                <w:rFonts w:ascii="Times New Roman"/>
                <w:b w:val="false"/>
                <w:i w:val="false"/>
                <w:color w:val="000000"/>
                <w:sz w:val="20"/>
              </w:rPr>
              <w:t>Высота подвеса антенны, 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r>
              <w:br/>
            </w:r>
            <w:r>
              <w:rPr>
                <w:rFonts w:ascii="Times New Roman"/>
                <w:b w:val="false"/>
                <w:i w:val="false"/>
                <w:color w:val="000000"/>
                <w:sz w:val="20"/>
              </w:rPr>
              <w:t>
</w:t>
            </w: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Рұқсаттың қолданылу мерзімі: берілген күннен бастап бір жыл.</w:t>
      </w:r>
      <w:r>
        <w:br/>
      </w:r>
      <w:r>
        <w:rPr>
          <w:rFonts w:ascii="Times New Roman"/>
          <w:b w:val="false"/>
          <w:i w:val="false"/>
          <w:color w:val="000000"/>
          <w:sz w:val="28"/>
        </w:rPr>
        <w:t>
Срок действия Разрешения: один год со дня выдачи.</w:t>
      </w:r>
      <w:r>
        <w:br/>
      </w:r>
      <w:r>
        <w:rPr>
          <w:rFonts w:ascii="Times New Roman"/>
          <w:b w:val="false"/>
          <w:i w:val="false"/>
          <w:color w:val="000000"/>
          <w:sz w:val="28"/>
        </w:rPr>
        <w:t>
Ресімделген күні: 20__ жылғы «___» ________________         М.О./М.П.</w:t>
      </w:r>
      <w:r>
        <w:br/>
      </w:r>
      <w:r>
        <w:rPr>
          <w:rFonts w:ascii="Times New Roman"/>
          <w:b w:val="false"/>
          <w:i w:val="false"/>
          <w:color w:val="000000"/>
          <w:sz w:val="28"/>
        </w:rPr>
        <w:t>
Дата оформления: «___» __________________ 20__ года</w:t>
      </w:r>
      <w:r>
        <w:br/>
      </w:r>
      <w:r>
        <w:rPr>
          <w:rFonts w:ascii="Times New Roman"/>
          <w:b w:val="false"/>
          <w:i w:val="false"/>
          <w:color w:val="000000"/>
          <w:sz w:val="28"/>
        </w:rPr>
        <w:t>
Берілген күні: 20__ жылғы «___» ___________________         М.О./М.П.</w:t>
      </w:r>
      <w:r>
        <w:br/>
      </w:r>
      <w:r>
        <w:rPr>
          <w:rFonts w:ascii="Times New Roman"/>
          <w:b w:val="false"/>
          <w:i w:val="false"/>
          <w:color w:val="000000"/>
          <w:sz w:val="28"/>
        </w:rPr>
        <w:t>
Дата выдачи: «___» ______________________ 20__ года</w:t>
      </w:r>
    </w:p>
    <w:p>
      <w:pPr>
        <w:spacing w:after="0"/>
        <w:ind w:left="0"/>
        <w:jc w:val="both"/>
      </w:pPr>
      <w:r>
        <w:rPr>
          <w:rFonts w:ascii="Times New Roman"/>
          <w:b w:val="false"/>
          <w:i w:val="false"/>
          <w:color w:val="000000"/>
          <w:sz w:val="28"/>
        </w:rPr>
        <w:t>Төраға                                                         Т.А.Ә.</w:t>
      </w:r>
      <w:r>
        <w:br/>
      </w:r>
      <w:r>
        <w:rPr>
          <w:rFonts w:ascii="Times New Roman"/>
          <w:b w:val="false"/>
          <w:i w:val="false"/>
          <w:color w:val="000000"/>
          <w:sz w:val="28"/>
        </w:rPr>
        <w:t>
Председатель _________________________________________________ Ф.И.О.</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Примечание: дата оформления указывается при оформлении разрешения в бумажном виде.</w:t>
      </w:r>
    </w:p>
    <w:bookmarkStart w:name="z295" w:id="85"/>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18-қосымша                 </w:t>
      </w:r>
    </w:p>
    <w:bookmarkEnd w:id="85"/>
    <w:bookmarkStart w:name="z296" w:id="86"/>
    <w:p>
      <w:pPr>
        <w:spacing w:after="0"/>
        <w:ind w:left="0"/>
        <w:jc w:val="left"/>
      </w:pPr>
      <w:r>
        <w:rPr>
          <w:rFonts w:ascii="Times New Roman"/>
          <w:b/>
          <w:i w:val="false"/>
          <w:color w:val="000000"/>
        </w:rPr>
        <w:t xml:space="preserve"> 
Пайдалануға рұқсат алуға жататын радиоэлектрондық құралдар мен</w:t>
      </w:r>
      <w:r>
        <w:br/>
      </w:r>
      <w:r>
        <w:rPr>
          <w:rFonts w:ascii="Times New Roman"/>
          <w:b/>
          <w:i w:val="false"/>
          <w:color w:val="000000"/>
        </w:rPr>
        <w:t>
жоғары жиілікті құрылғылардың тізбесі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133"/>
        <w:gridCol w:w="4910"/>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жиілікті құрылғылардың үлгілері</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радиожиіліктер белдеулері (номиналдары)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дыбыстық хабар тарату, дыбыстық сигналды таратуға арналған радиотаратушы құралдар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 таратуға арналған радиотаратқыш құрылғылар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Эфир-кәбілдік телевизия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(радио) хабар таратуға арналған радиотаратқыш құрылғылар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радиобайланыстарды қабылдап-таратқыш жабдықтары</w:t>
            </w:r>
          </w:p>
        </w:tc>
      </w:tr>
      <w:tr>
        <w:trPr>
          <w:trHeight w:val="855"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жылжымалы (алып жүруге болатындарын қоса алғанда) қабылдап-таратқыш радиостанциялары, мыналарға арналған:</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УҚТ-радио байланыстары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 57-57,5; 146-174; 390-470 МГц</w:t>
            </w:r>
          </w:p>
        </w:tc>
      </w:tr>
      <w:tr>
        <w:trPr>
          <w:trHeight w:val="405"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 радиобайланыс жүйесі</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380-385; 390-470 МГц</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Пейджингтік байланыстың станциялары, радиотелеметрияға арналған стационарлы (базалық) қабылдап-таратқыш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стандарт байланысының стационарлық (базалық)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 диапазонды стационарлы және жылжымалы РЭҚ</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Радиорелелі станциялар: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(базалық) және сымсыз радио қолжетімділік жүйелері (WLL)</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DECT стандартты сымсыз байланыстың станционарлы (базалық)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1880-1900 МГц</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арнасының радиоұзартқыштары:</w:t>
            </w:r>
            <w:r>
              <w:br/>
            </w:r>
            <w:r>
              <w:rPr>
                <w:rFonts w:ascii="Times New Roman"/>
                <w:b w:val="false"/>
                <w:i w:val="false"/>
                <w:color w:val="000000"/>
                <w:sz w:val="20"/>
              </w:rPr>
              <w:t>
</w:t>
            </w:r>
            <w:r>
              <w:rPr>
                <w:rFonts w:ascii="Times New Roman"/>
                <w:b w:val="false"/>
                <w:i w:val="false"/>
                <w:color w:val="000000"/>
                <w:sz w:val="20"/>
              </w:rPr>
              <w:t>№ 1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23"/>
              <w:gridCol w:w="2277"/>
            </w:tblGrid>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(МГц):</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(МГц):</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252,9125</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379,2625</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252,9250</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379,2750</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253,0375</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379,3875</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253,0500</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379,4000</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253,1625</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379,5125</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253,1750</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379,5250</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253,2875</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379,6375</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253,3000</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379,6500</w:t>
                  </w:r>
                </w:p>
              </w:tc>
            </w:tr>
          </w:tbl>
          <w:p/>
        </w:tc>
      </w:tr>
      <w:tr>
        <w:trPr>
          <w:trHeight w:val="4755"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760"/>
              <w:gridCol w:w="2120"/>
            </w:tblGrid>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253,4125</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379,7625</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253,4250</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379,7750</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253,5375</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379,8875</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253,5500</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379,9000</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253,6625</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380,0125</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253,6750</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380,0250</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253,7875</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380,1375</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253,8000</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380,1500</w:t>
                  </w:r>
                </w:p>
              </w:tc>
            </w:tr>
          </w:tbl>
          <w:p/>
        </w:tc>
      </w:tr>
      <w:tr>
        <w:trPr>
          <w:trHeight w:val="4935"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740"/>
              <w:gridCol w:w="2140"/>
            </w:tblGrid>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343,5125</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307,5250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343,5250</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307,5375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343,5375</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307,5500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343,5500</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307,5625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343,5625</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307,5750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343,5750</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307,5875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343,5875</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307,6000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343,6000</w:t>
                  </w:r>
                </w:p>
              </w:tc>
            </w:tr>
          </w:tbl>
          <w:p/>
        </w:tc>
      </w:tr>
      <w:tr>
        <w:trPr>
          <w:trHeight w:val="4860"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720"/>
              <w:gridCol w:w="2140"/>
            </w:tblGrid>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307,6125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343,6125</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307,6250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343,6250</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307,6375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343,6375</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307,6500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343,6500</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307,6625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343,6625</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307,6750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343,6750</w:t>
                  </w:r>
                </w:p>
              </w:tc>
            </w:tr>
            <w:tr>
              <w:trPr>
                <w:trHeight w:val="315"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307,6875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343,6875</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307,7000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343,7000</w:t>
                  </w:r>
                </w:p>
              </w:tc>
            </w:tr>
          </w:tbl>
          <w:p/>
        </w:tc>
      </w:tr>
      <w:tr>
        <w:trPr>
          <w:trHeight w:val="4725"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060"/>
              <w:gridCol w:w="1780"/>
            </w:tblGrid>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307,7125</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343,7125</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307,7250</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343,7250</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307,7375</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343,7375</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307,7500</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343,7500</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307,7625</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343,7625</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307,7700</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343,7700</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307,7875</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343,7875</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307,8000</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343,8000</w:t>
                  </w:r>
                </w:p>
              </w:tc>
            </w:tr>
          </w:tbl>
          <w:p/>
        </w:tc>
      </w:tr>
      <w:tr>
        <w:trPr>
          <w:trHeight w:val="4890"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80"/>
              <w:gridCol w:w="2100"/>
            </w:tblGrid>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307,8125</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343,8125</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307,8250</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343,8250</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307,8375</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343,8375</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307,8500</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343,8500</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307,8625</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343,8625</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307,8750</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343,8750</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307,8875</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343,8875</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307,9000</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343,9000</w:t>
                  </w:r>
                </w:p>
              </w:tc>
            </w:tr>
          </w:tbl>
          <w:p/>
        </w:tc>
      </w:tr>
      <w:tr>
        <w:trPr>
          <w:trHeight w:val="4260"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60"/>
              <w:gridCol w:w="2080"/>
            </w:tblGrid>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307,9125</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343,9125</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307,9250</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343,9250</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307,9375</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343,9375</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307,9500</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343,9500</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307,9625</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343,9625</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307,9750</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343,9750</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307,9875</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343,9875</w:t>
                  </w:r>
                </w:p>
              </w:tc>
            </w:tr>
          </w:tbl>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Радиоәуесқойлық радиостанциялар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тиісті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жүйелері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«Thuraya», «Inmarsat», «Globalstar» ғаламдық жылжымалы жерсеріктік дербес байланыстың стационарлы және алып жүруге болатын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 – 1559,0;</w:t>
            </w:r>
            <w:r>
              <w:br/>
            </w:r>
            <w:r>
              <w:rPr>
                <w:rFonts w:ascii="Times New Roman"/>
                <w:b w:val="false"/>
                <w:i w:val="false"/>
                <w:color w:val="000000"/>
                <w:sz w:val="20"/>
              </w:rPr>
              <w:t>
</w:t>
            </w:r>
            <w:r>
              <w:rPr>
                <w:rFonts w:ascii="Times New Roman"/>
                <w:b w:val="false"/>
                <w:i w:val="false"/>
                <w:color w:val="000000"/>
                <w:sz w:val="20"/>
              </w:rPr>
              <w:t>1626,5 – 1660,5;</w:t>
            </w:r>
            <w:r>
              <w:br/>
            </w:r>
            <w:r>
              <w:rPr>
                <w:rFonts w:ascii="Times New Roman"/>
                <w:b w:val="false"/>
                <w:i w:val="false"/>
                <w:color w:val="000000"/>
                <w:sz w:val="20"/>
              </w:rPr>
              <w:t>
</w:t>
            </w:r>
            <w:r>
              <w:rPr>
                <w:rFonts w:ascii="Times New Roman"/>
                <w:b w:val="false"/>
                <w:i w:val="false"/>
                <w:color w:val="000000"/>
                <w:sz w:val="20"/>
              </w:rPr>
              <w:t>1610,00–1621,35;</w:t>
            </w:r>
            <w:r>
              <w:br/>
            </w:r>
            <w:r>
              <w:rPr>
                <w:rFonts w:ascii="Times New Roman"/>
                <w:b w:val="false"/>
                <w:i w:val="false"/>
                <w:color w:val="000000"/>
                <w:sz w:val="20"/>
              </w:rPr>
              <w:t>
</w:t>
            </w:r>
            <w:r>
              <w:rPr>
                <w:rFonts w:ascii="Times New Roman"/>
                <w:b w:val="false"/>
                <w:i w:val="false"/>
                <w:color w:val="000000"/>
                <w:sz w:val="20"/>
              </w:rPr>
              <w:t>2483,5-2500 МГц</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стационарлық (жердегі)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таратқыш құрылғылары бар телевизиялық, репортаждық, стационарлық станциялар (радиорелелі, жерсеріктік байланыс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жылжымалы қызметінің қабылдау-таратқыш құрылғылары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қызметі РЭҚ (жағалау, радиооқшаулау станциялары, радиомаяктар және т.б.)</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құрылғылар:</w:t>
            </w:r>
            <w:r>
              <w:br/>
            </w:r>
            <w:r>
              <w:rPr>
                <w:rFonts w:ascii="Times New Roman"/>
                <w:b w:val="false"/>
                <w:i w:val="false"/>
                <w:color w:val="000000"/>
                <w:sz w:val="20"/>
              </w:rPr>
              <w:t>
</w:t>
            </w:r>
            <w:r>
              <w:rPr>
                <w:rFonts w:ascii="Times New Roman"/>
                <w:b w:val="false"/>
                <w:i w:val="false"/>
                <w:color w:val="000000"/>
                <w:sz w:val="20"/>
              </w:rPr>
              <w:t>ұшақ жүргізудің және ұшақтың ұшу қауіпсіздігін қамтамасыз етудің ұшақтық қабылдап-таратқыш радиотехникалық құралдары (радиобиіктікті өлшеу, жылдамдықты өлшеу құралдары, қақтысуды алдын-ала ескерту аппаратурасы және т.б.)</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және Халықаралық электр байланыс одағының Радиобайланыс регламентіне сәйкес тіркелген қызметке арналған жиіліктер.</w:t>
            </w:r>
          </w:p>
        </w:tc>
      </w:tr>
    </w:tbl>
    <w:p>
      <w:pPr>
        <w:spacing w:after="0"/>
        <w:ind w:left="0"/>
        <w:jc w:val="both"/>
      </w:pPr>
      <w:r>
        <w:rPr>
          <w:rFonts w:ascii="Times New Roman"/>
          <w:b w:val="false"/>
          <w:i w:val="false"/>
          <w:color w:val="000000"/>
          <w:sz w:val="28"/>
        </w:rPr>
        <w:t>      *Қазақстан Республикасы Үкіметінің 2000 жылғы 11 қыркүйектегі № 1379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радиоқызметтері арасында 3 кГц-тен 400 ГГц-ке дейінгі жиіліктер диапазонындағы жиіліктер белдеулерін бөлудің ұлттық кестесі.</w:t>
      </w:r>
    </w:p>
    <w:bookmarkStart w:name="z297" w:id="87"/>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19-қосымша                 </w:t>
      </w:r>
    </w:p>
    <w:bookmarkEnd w:id="87"/>
    <w:bookmarkStart w:name="z298" w:id="88"/>
    <w:p>
      <w:pPr>
        <w:spacing w:after="0"/>
        <w:ind w:left="0"/>
        <w:jc w:val="both"/>
      </w:pPr>
      <w:r>
        <w:rPr>
          <w:rFonts w:ascii="Times New Roman"/>
          <w:b w:val="false"/>
          <w:i w:val="false"/>
          <w:color w:val="000000"/>
          <w:sz w:val="28"/>
        </w:rPr>
        <w:t>
1-ЖЖ нысаны</w:t>
      </w:r>
    </w:p>
    <w:bookmarkEnd w:id="88"/>
    <w:bookmarkStart w:name="z299" w:id="89"/>
    <w:p>
      <w:pPr>
        <w:spacing w:after="0"/>
        <w:ind w:left="0"/>
        <w:jc w:val="left"/>
      </w:pPr>
      <w:r>
        <w:rPr>
          <w:rFonts w:ascii="Times New Roman"/>
          <w:b/>
          <w:i w:val="false"/>
          <w:color w:val="000000"/>
        </w:rPr>
        <w:t xml:space="preserve"> 
Жоғары жиілікті құрылғыға сауалнама-рұқсат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
        <w:gridCol w:w="1415"/>
        <w:gridCol w:w="1416"/>
        <w:gridCol w:w="708"/>
        <w:gridCol w:w="709"/>
        <w:gridCol w:w="3"/>
        <w:gridCol w:w="50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БӨЛІМ - ӨТІНІШ БЕРУШІ ТУРАЛЫ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пошталық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(кодты қоса)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(кодты қоса)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ТАРАУ – ТЕХНИКАЛЫҚ ДЕРЕКТЕР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жиіліктік құрылғының (бұдан әрі – ЖЖҚ) техникалық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Ең жоғары шығару қуаты, кВт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Жиілік ауқымы, кГц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Қалаулы жиілік жұмыс белдеуі (өнеркәсіптік ЖЖ генераторлар үшін ғана)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 Тағайындау (тек өндірістік ЖЖ генераторлар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Кедергілердің сәуле шығаруынан қорғау құралдарының болуы (бар қорғау құралдарын санамалау)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Өндіруші зауыт және шығарылған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Қосымшалар</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ЖЖҚ-ды орнататын ұйымның қолдаухаты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Ерекшеліктерімен принципиалды сызбасы (типтік емес ЖЖ генераторларына ғана)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Энергия желісіне орнатуды қосуға келісімі туралы энергожабдықтаудан анықтама (тек өнеркәсіптік ЖЖ генераторлар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БӨЛІМ – ҚОСЫМША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рұқсаттама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органы</w:t>
            </w:r>
          </w:p>
        </w:tc>
      </w:tr>
    </w:tbl>
    <w:p>
      <w:pPr>
        <w:spacing w:after="0"/>
        <w:ind w:left="0"/>
        <w:jc w:val="both"/>
      </w:pPr>
      <w:r>
        <w:rPr>
          <w:rFonts w:ascii="Times New Roman"/>
          <w:b w:val="false"/>
          <w:i w:val="false"/>
          <w:color w:val="000000"/>
          <w:sz w:val="28"/>
        </w:rPr>
        <w:t>Бұл анықтамадағы мәліметтер толық және дұрыс екендігін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4"/>
        <w:gridCol w:w="3242"/>
        <w:gridCol w:w="3264"/>
      </w:tblGrid>
      <w:tr>
        <w:trPr>
          <w:trHeight w:val="30" w:hRule="atLeast"/>
        </w:trPr>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М.О.</w:t>
            </w:r>
          </w:p>
        </w:tc>
      </w:tr>
      <w:tr>
        <w:trPr>
          <w:trHeight w:val="315" w:hRule="atLeast"/>
        </w:trPr>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БӨЛІМ – АУМАҚТЫҚ БӨЛІМШЕНІҢ РҰҚСАТЫ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жол берілетін индустриялық радиокедергілер нормаларына сәйкес болған жағдайда _________________ кГц-тен ________________ кГц дейін жиілік белдеуінде ЖЖҚ жұмысына рұқсат етіледі.</w:t>
            </w:r>
            <w:r>
              <w:br/>
            </w:r>
            <w:r>
              <w:rPr>
                <w:rFonts w:ascii="Times New Roman"/>
                <w:b w:val="false"/>
                <w:i w:val="false"/>
                <w:color w:val="000000"/>
                <w:sz w:val="20"/>
              </w:rPr>
              <w:t>
</w:t>
            </w:r>
            <w:r>
              <w:rPr>
                <w:rFonts w:ascii="Times New Roman"/>
                <w:b w:val="false"/>
                <w:i w:val="false"/>
                <w:color w:val="000000"/>
                <w:sz w:val="20"/>
              </w:rPr>
              <w:t>Рұқсаттың жарамдылық мерзімі 20__ жылғы «____» _________________ дейін.</w:t>
            </w:r>
          </w:p>
        </w:tc>
      </w:tr>
    </w:tbl>
    <w:p>
      <w:pPr>
        <w:spacing w:after="0"/>
        <w:ind w:left="0"/>
        <w:jc w:val="both"/>
      </w:pPr>
      <w:r>
        <w:rPr>
          <w:rFonts w:ascii="Times New Roman"/>
          <w:b w:val="false"/>
          <w:i w:val="false"/>
          <w:color w:val="000000"/>
          <w:sz w:val="28"/>
        </w:rPr>
        <w:t>Аумақтық бөлімшенің басшысы _________________________________________</w:t>
      </w:r>
      <w:r>
        <w:br/>
      </w:r>
      <w:r>
        <w:rPr>
          <w:rFonts w:ascii="Times New Roman"/>
          <w:b w:val="false"/>
          <w:i w:val="false"/>
          <w:color w:val="000000"/>
          <w:sz w:val="28"/>
        </w:rPr>
        <w:t>
М.О.                                          (қолы)</w:t>
      </w:r>
    </w:p>
    <w:bookmarkStart w:name="z300" w:id="90"/>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20-қосымша                 </w:t>
      </w:r>
    </w:p>
    <w:bookmarkEnd w:id="90"/>
    <w:p>
      <w:pPr>
        <w:spacing w:after="0"/>
        <w:ind w:left="0"/>
        <w:jc w:val="left"/>
      </w:pPr>
      <w:r>
        <w:rPr>
          <w:rFonts w:ascii="Times New Roman"/>
          <w:b/>
          <w:i w:val="false"/>
          <w:color w:val="000000"/>
        </w:rPr>
        <w:t xml:space="preserve"> Уәкілетті органның аумақтық бөлімшесіне</w:t>
      </w:r>
    </w:p>
    <w:bookmarkStart w:name="z301" w:id="91"/>
    <w:p>
      <w:pPr>
        <w:spacing w:after="0"/>
        <w:ind w:left="0"/>
        <w:jc w:val="left"/>
      </w:pPr>
      <w:r>
        <w:rPr>
          <w:rFonts w:ascii="Times New Roman"/>
          <w:b/>
          <w:i w:val="false"/>
          <w:color w:val="000000"/>
        </w:rPr>
        <w:t xml:space="preserve"> 
Телефон арнасының радиоұзартқышын пайдалану құқығына рұқсат ресімдеуге</w:t>
      </w:r>
      <w:r>
        <w:br/>
      </w:r>
      <w:r>
        <w:rPr>
          <w:rFonts w:ascii="Times New Roman"/>
          <w:b/>
          <w:i w:val="false"/>
          <w:color w:val="000000"/>
        </w:rPr>
        <w:t>
САУАЛНАМА-ӨТІНІШ</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887"/>
        <w:gridCol w:w="6441"/>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аты/Ұйымның атауы</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 СТН</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моделі</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(терминалдың/базалық станцияның) зауыттық нөмірі</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орнатылған орны (ұтқыр РЭҚ үшін - автокөлік маркасы, мемлекеттік нөмірі/базалық станция мекен-жайы)</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 (терминал/базалық станция) қуаты, Вт</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жиіліктері, МГц</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арнасы радиоұзартқышының пайдалану аумағы</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толтырылған күн</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сауалнама-өтініш негізінде маған телефон арнасы радиоұзартқышын пайдалану құқығына рұқсат ресімдеуді өтінемін.</w:t>
      </w:r>
    </w:p>
    <w:p>
      <w:pPr>
        <w:spacing w:after="0"/>
        <w:ind w:left="0"/>
        <w:jc w:val="both"/>
      </w:pPr>
      <w:r>
        <w:rPr>
          <w:rFonts w:ascii="Times New Roman"/>
          <w:b w:val="false"/>
          <w:i w:val="false"/>
          <w:color w:val="000000"/>
          <w:sz w:val="28"/>
        </w:rPr>
        <w:t>М.О.                  _______________________________________</w:t>
      </w:r>
      <w:r>
        <w:br/>
      </w:r>
      <w:r>
        <w:rPr>
          <w:rFonts w:ascii="Times New Roman"/>
          <w:b w:val="false"/>
          <w:i w:val="false"/>
          <w:color w:val="000000"/>
          <w:sz w:val="28"/>
        </w:rPr>
        <w:t>
                              (өтінім берушінің қолы)</w:t>
      </w:r>
    </w:p>
    <w:bookmarkStart w:name="z302" w:id="92"/>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21-қосымша                 </w:t>
      </w:r>
    </w:p>
    <w:bookmarkEnd w:id="92"/>
    <w:p>
      <w:pPr>
        <w:spacing w:after="0"/>
        <w:ind w:left="0"/>
        <w:jc w:val="left"/>
      </w:pPr>
      <w:r>
        <w:rPr>
          <w:rFonts w:ascii="Times New Roman"/>
          <w:b/>
          <w:i w:val="false"/>
          <w:color w:val="000000"/>
        </w:rPr>
        <w:t xml:space="preserve"> Уәкілетті органның аумақтық бөлімшесіне</w:t>
      </w:r>
      <w:r>
        <w:br/>
      </w:r>
      <w:r>
        <w:rPr>
          <w:rFonts w:ascii="Times New Roman"/>
          <w:b/>
          <w:i w:val="false"/>
          <w:color w:val="000000"/>
        </w:rPr>
        <w:t>
_____________________________________________________________________</w:t>
      </w:r>
      <w:r>
        <w:br/>
      </w:r>
      <w:r>
        <w:rPr>
          <w:rFonts w:ascii="Times New Roman"/>
          <w:b/>
          <w:i w:val="false"/>
          <w:color w:val="000000"/>
        </w:rPr>
        <w:t>
(заңды тұлғаның немесе жеке тұлғаның толық атауы Т.А.Ә.)</w:t>
      </w:r>
    </w:p>
    <w:bookmarkStart w:name="z303" w:id="93"/>
    <w:p>
      <w:pPr>
        <w:spacing w:after="0"/>
        <w:ind w:left="0"/>
        <w:jc w:val="left"/>
      </w:pPr>
      <w:r>
        <w:rPr>
          <w:rFonts w:ascii="Times New Roman"/>
          <w:b/>
          <w:i w:val="false"/>
          <w:color w:val="000000"/>
        </w:rPr>
        <w:t xml:space="preserve"> 
Ө Т І Н І Ш</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(Қазақстан Республикасының облысы, ауданы, қаласы көрсетілсін)</w:t>
      </w:r>
    </w:p>
    <w:bookmarkEnd w:id="9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аумағында радиоэлектрондық құралдарды (жоғары жиiлiктi құрылғыларды)</w:t>
      </w:r>
      <w:r>
        <w:br/>
      </w:r>
      <w:r>
        <w:rPr>
          <w:rFonts w:ascii="Times New Roman"/>
          <w:b w:val="false"/>
          <w:i w:val="false"/>
          <w:color w:val="000000"/>
          <w:sz w:val="28"/>
        </w:rPr>
        <w:t>
пайдалануға рұқсат беруді өтінемін.</w:t>
      </w:r>
      <w:r>
        <w:br/>
      </w:r>
      <w:r>
        <w:rPr>
          <w:rFonts w:ascii="Times New Roman"/>
          <w:b w:val="false"/>
          <w:i w:val="false"/>
          <w:color w:val="000000"/>
          <w:sz w:val="28"/>
        </w:rPr>
        <w:t>
Ұйым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Мекенжайы ________________________________________________________</w:t>
      </w:r>
      <w:r>
        <w:br/>
      </w:r>
      <w:r>
        <w:rPr>
          <w:rFonts w:ascii="Times New Roman"/>
          <w:b w:val="false"/>
          <w:i w:val="false"/>
          <w:color w:val="000000"/>
          <w:sz w:val="28"/>
        </w:rPr>
        <w:t>
             (пошталық индексі, облыс, аудан, көшесі, үй №,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Банктік деректемелері ____________________________________________</w:t>
      </w:r>
      <w:r>
        <w:br/>
      </w:r>
      <w:r>
        <w:rPr>
          <w:rFonts w:ascii="Times New Roman"/>
          <w:b w:val="false"/>
          <w:i w:val="false"/>
          <w:color w:val="000000"/>
          <w:sz w:val="28"/>
        </w:rPr>
        <w:t>
5. СТН ______________________________________________________________</w:t>
      </w:r>
      <w:r>
        <w:br/>
      </w:r>
      <w:r>
        <w:rPr>
          <w:rFonts w:ascii="Times New Roman"/>
          <w:b w:val="false"/>
          <w:i w:val="false"/>
          <w:color w:val="000000"/>
          <w:sz w:val="28"/>
        </w:rPr>
        <w:t>
6. БСН/ЖСН __________________________________________________________</w:t>
      </w:r>
      <w:r>
        <w:br/>
      </w:r>
      <w:r>
        <w:rPr>
          <w:rFonts w:ascii="Times New Roman"/>
          <w:b w:val="false"/>
          <w:i w:val="false"/>
          <w:color w:val="000000"/>
          <w:sz w:val="28"/>
        </w:rPr>
        <w:t>
7. Қоса берілетін құжаттар тізбесі: _________________________________</w:t>
      </w:r>
    </w:p>
    <w:p>
      <w:pPr>
        <w:spacing w:after="0"/>
        <w:ind w:left="0"/>
        <w:jc w:val="both"/>
      </w:pPr>
      <w:r>
        <w:rPr>
          <w:rFonts w:ascii="Times New Roman"/>
          <w:b w:val="false"/>
          <w:i w:val="false"/>
          <w:color w:val="000000"/>
          <w:sz w:val="28"/>
        </w:rPr>
        <w:t>Басшы _________________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М.О.</w:t>
      </w:r>
      <w:r>
        <w:br/>
      </w:r>
      <w:r>
        <w:rPr>
          <w:rFonts w:ascii="Times New Roman"/>
          <w:b w:val="false"/>
          <w:i w:val="false"/>
          <w:color w:val="000000"/>
          <w:sz w:val="28"/>
        </w:rPr>
        <w:t>
20__ ж. «___» ________________________________</w:t>
      </w:r>
    </w:p>
    <w:p>
      <w:pPr>
        <w:spacing w:after="0"/>
        <w:ind w:left="0"/>
        <w:jc w:val="both"/>
      </w:pPr>
      <w:r>
        <w:rPr>
          <w:rFonts w:ascii="Times New Roman"/>
          <w:b w:val="false"/>
          <w:i w:val="false"/>
          <w:color w:val="000000"/>
          <w:sz w:val="28"/>
        </w:rPr>
        <w:t>Өтініш алынды: 20__ ж. «___»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Т.А.Ә., қолы)</w:t>
      </w:r>
    </w:p>
    <w:bookmarkStart w:name="z304" w:id="94"/>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22-қосымша                 </w:t>
      </w:r>
    </w:p>
    <w:bookmarkEnd w:id="94"/>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Бастық _____________________</w:t>
            </w:r>
            <w:r>
              <w:br/>
            </w:r>
            <w:r>
              <w:rPr>
                <w:rFonts w:ascii="Times New Roman"/>
                <w:b w:val="false"/>
                <w:i w:val="false"/>
                <w:color w:val="000000"/>
                <w:sz w:val="20"/>
              </w:rPr>
              <w:t>
20__ ж. «___» 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Бастық ____________________</w:t>
            </w:r>
            <w:r>
              <w:br/>
            </w:r>
            <w:r>
              <w:rPr>
                <w:rFonts w:ascii="Times New Roman"/>
                <w:b w:val="false"/>
                <w:i w:val="false"/>
                <w:color w:val="000000"/>
                <w:sz w:val="20"/>
              </w:rPr>
              <w:t>
20__ ж «___» ______________</w:t>
            </w:r>
          </w:p>
        </w:tc>
      </w:tr>
    </w:tbl>
    <w:bookmarkStart w:name="z305" w:id="95"/>
    <w:p>
      <w:pPr>
        <w:spacing w:after="0"/>
        <w:ind w:left="0"/>
        <w:jc w:val="left"/>
      </w:pPr>
      <w:r>
        <w:rPr>
          <w:rFonts w:ascii="Times New Roman"/>
          <w:b/>
          <w:i w:val="false"/>
          <w:color w:val="000000"/>
        </w:rPr>
        <w:t xml:space="preserve"> 
Радиоэлектрондық құралдарды пайдалануға енгізу</w:t>
      </w:r>
      <w:r>
        <w:br/>
      </w:r>
      <w:r>
        <w:rPr>
          <w:rFonts w:ascii="Times New Roman"/>
          <w:b/>
          <w:i w:val="false"/>
          <w:color w:val="000000"/>
        </w:rPr>
        <w:t>
АКТІСІ</w:t>
      </w:r>
      <w:r>
        <w:br/>
      </w:r>
      <w:r>
        <w:rPr>
          <w:rFonts w:ascii="Times New Roman"/>
          <w:b/>
          <w:i w:val="false"/>
          <w:color w:val="000000"/>
        </w:rPr>
        <w:t>
_____________________________________________________________________</w:t>
      </w:r>
      <w:r>
        <w:br/>
      </w:r>
      <w:r>
        <w:rPr>
          <w:rFonts w:ascii="Times New Roman"/>
          <w:b/>
          <w:i w:val="false"/>
          <w:color w:val="000000"/>
        </w:rPr>
        <w:t>
(Ұйымның-Өтініш берушінің атауы және орналасқан орны)</w:t>
      </w:r>
    </w:p>
    <w:bookmarkEnd w:id="95"/>
    <w:p>
      <w:pPr>
        <w:spacing w:after="0"/>
        <w:ind w:left="0"/>
        <w:jc w:val="both"/>
      </w:pPr>
      <w:r>
        <w:rPr>
          <w:rFonts w:ascii="Times New Roman"/>
          <w:b w:val="false"/>
          <w:i w:val="false"/>
          <w:color w:val="000000"/>
          <w:sz w:val="28"/>
        </w:rPr>
        <w:t>Мынадай құрамдағы комиссия: _________________________________________</w:t>
      </w:r>
      <w:r>
        <w:br/>
      </w:r>
      <w:r>
        <w:rPr>
          <w:rFonts w:ascii="Times New Roman"/>
          <w:b w:val="false"/>
          <w:i w:val="false"/>
          <w:color w:val="000000"/>
          <w:sz w:val="28"/>
        </w:rPr>
        <w:t>
                              (аумақтық бөлімше қызметкерінің Т.А.Ә.</w:t>
      </w:r>
      <w:r>
        <w:br/>
      </w:r>
      <w:r>
        <w:rPr>
          <w:rFonts w:ascii="Times New Roman"/>
          <w:b w:val="false"/>
          <w:i w:val="false"/>
          <w:color w:val="000000"/>
          <w:sz w:val="28"/>
        </w:rPr>
        <w:t>
                                      және атқаратын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және атқаратын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қызметкерінің Т.А.Ә. және атқаратын лауазымы)</w:t>
      </w:r>
      <w:r>
        <w:br/>
      </w:r>
      <w:r>
        <w:rPr>
          <w:rFonts w:ascii="Times New Roman"/>
          <w:b w:val="false"/>
          <w:i w:val="false"/>
          <w:color w:val="000000"/>
          <w:sz w:val="28"/>
        </w:rPr>
        <w:t>
осы актіні __________________________________________________________</w:t>
      </w:r>
      <w:r>
        <w:br/>
      </w:r>
      <w:r>
        <w:rPr>
          <w:rFonts w:ascii="Times New Roman"/>
          <w:b w:val="false"/>
          <w:i w:val="false"/>
          <w:color w:val="000000"/>
          <w:sz w:val="28"/>
        </w:rPr>
        <w:t>
                 (жабдық үлгісі, зауыттық нөмірі және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 және антеннамен ____________________________________________</w:t>
      </w:r>
      <w:r>
        <w:br/>
      </w:r>
      <w:r>
        <w:rPr>
          <w:rFonts w:ascii="Times New Roman"/>
          <w:b w:val="false"/>
          <w:i w:val="false"/>
          <w:color w:val="000000"/>
          <w:sz w:val="28"/>
        </w:rPr>
        <w:t>
                         (үлгісі, модель, антенна аспасының биіктігі)</w:t>
      </w:r>
      <w:r>
        <w:br/>
      </w:r>
      <w:r>
        <w:rPr>
          <w:rFonts w:ascii="Times New Roman"/>
          <w:b w:val="false"/>
          <w:i w:val="false"/>
          <w:color w:val="000000"/>
          <w:sz w:val="28"/>
        </w:rPr>
        <w:t>
мына мекенжайда орнатылған __________________________________________</w:t>
      </w:r>
      <w:r>
        <w:br/>
      </w:r>
      <w:r>
        <w:rPr>
          <w:rFonts w:ascii="Times New Roman"/>
          <w:b w:val="false"/>
          <w:i w:val="false"/>
          <w:color w:val="000000"/>
          <w:sz w:val="28"/>
        </w:rPr>
        <w:t>
Жеткізетін жиіліктер, МГц: __________________________________________</w:t>
      </w:r>
      <w:r>
        <w:br/>
      </w:r>
      <w:r>
        <w:rPr>
          <w:rFonts w:ascii="Times New Roman"/>
          <w:b w:val="false"/>
          <w:i w:val="false"/>
          <w:color w:val="000000"/>
          <w:sz w:val="28"/>
        </w:rPr>
        <w:t>
Таратқыш қуаттылығы, Вт (Дбм): ______________________________________</w:t>
      </w:r>
      <w:r>
        <w:br/>
      </w:r>
      <w:r>
        <w:rPr>
          <w:rFonts w:ascii="Times New Roman"/>
          <w:b w:val="false"/>
          <w:i w:val="false"/>
          <w:color w:val="000000"/>
          <w:sz w:val="28"/>
        </w:rPr>
        <w:t>
пайдалануға енгізгені туралы жасады.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бөлімше қызметкерінің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қызметкерінің Т.А.Ә. және қолы)</w:t>
      </w:r>
    </w:p>
    <w:p>
      <w:pPr>
        <w:spacing w:after="0"/>
        <w:ind w:left="0"/>
        <w:jc w:val="both"/>
      </w:pPr>
      <w:r>
        <w:rPr>
          <w:rFonts w:ascii="Times New Roman"/>
          <w:b w:val="false"/>
          <w:i w:val="false"/>
          <w:color w:val="000000"/>
          <w:sz w:val="28"/>
        </w:rPr>
        <w:t>      Өтініш беруші осы актіде көрсетілген техникалық параметрлердің дұрыстығына және техника қауіпсіздігінің сақталуына әкімшілік жауапкершілікте болады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қолы)</w:t>
      </w:r>
    </w:p>
    <w:bookmarkStart w:name="z306" w:id="96"/>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23-қосымша                 </w:t>
      </w:r>
    </w:p>
    <w:bookmarkEnd w:id="96"/>
    <w:p>
      <w:pPr>
        <w:spacing w:after="0"/>
        <w:ind w:left="0"/>
        <w:jc w:val="both"/>
      </w:pPr>
      <w:r>
        <w:rPr>
          <w:rFonts w:ascii="Times New Roman"/>
          <w:b w:val="false"/>
          <w:i w:val="false"/>
          <w:color w:val="000000"/>
          <w:sz w:val="28"/>
        </w:rPr>
        <w:t>Уәкілетті органның аумақтық бөлімшесінің бланкісі</w:t>
      </w:r>
      <w:r>
        <w:br/>
      </w:r>
      <w:r>
        <w:rPr>
          <w:rFonts w:ascii="Times New Roman"/>
          <w:b w:val="false"/>
          <w:i w:val="false"/>
          <w:color w:val="000000"/>
          <w:sz w:val="28"/>
        </w:rPr>
        <w:t>
№ Э-ААА/ВВВВВВ*</w:t>
      </w:r>
    </w:p>
    <w:bookmarkStart w:name="z307" w:id="97"/>
    <w:p>
      <w:pPr>
        <w:spacing w:after="0"/>
        <w:ind w:left="0"/>
        <w:jc w:val="left"/>
      </w:pPr>
      <w:r>
        <w:rPr>
          <w:rFonts w:ascii="Times New Roman"/>
          <w:b/>
          <w:i w:val="false"/>
          <w:color w:val="000000"/>
        </w:rPr>
        <w:t xml:space="preserve"> 
Радиоэлектрондық құралды пайдалану құқығына</w:t>
      </w:r>
      <w:r>
        <w:br/>
      </w:r>
      <w:r>
        <w:rPr>
          <w:rFonts w:ascii="Times New Roman"/>
          <w:b/>
          <w:i w:val="false"/>
          <w:color w:val="000000"/>
        </w:rPr>
        <w:t>
РҰҚСАТ</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2224"/>
        <w:gridCol w:w="4170"/>
        <w:gridCol w:w="3720"/>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құралдың үлгісі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құралдың зауыттық нөмірі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жиілігі (-тері), МГц</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жиілігі (-тері), МГц</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r>
              <w:br/>
            </w:r>
            <w:r>
              <w:rPr>
                <w:rFonts w:ascii="Times New Roman"/>
                <w:b w:val="false"/>
                <w:i w:val="false"/>
                <w:color w:val="000000"/>
                <w:sz w:val="20"/>
              </w:rPr>
              <w:t>
</w:t>
            </w:r>
            <w:r>
              <w:rPr>
                <w:rFonts w:ascii="Times New Roman"/>
                <w:b w:val="false"/>
                <w:i w:val="false"/>
                <w:color w:val="000000"/>
                <w:sz w:val="20"/>
              </w:rPr>
              <w:t>(ҰҚТ және ҚТ үшін)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жері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w:t>
            </w:r>
            <w:r>
              <w:br/>
            </w:r>
            <w:r>
              <w:rPr>
                <w:rFonts w:ascii="Times New Roman"/>
                <w:b w:val="false"/>
                <w:i w:val="false"/>
                <w:color w:val="000000"/>
                <w:sz w:val="20"/>
              </w:rPr>
              <w:t>
</w:t>
            </w:r>
            <w:r>
              <w:rPr>
                <w:rFonts w:ascii="Times New Roman"/>
                <w:b w:val="false"/>
                <w:i w:val="false"/>
                <w:color w:val="000000"/>
                <w:sz w:val="20"/>
              </w:rPr>
              <w:t>(ҰОТ және ҚТ үшін)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класы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 бағдарламасы**</w:t>
            </w:r>
            <w:r>
              <w:br/>
            </w:r>
            <w:r>
              <w:rPr>
                <w:rFonts w:ascii="Times New Roman"/>
                <w:b w:val="false"/>
                <w:i w:val="false"/>
                <w:color w:val="000000"/>
                <w:sz w:val="20"/>
              </w:rPr>
              <w:t>
</w:t>
            </w:r>
            <w:r>
              <w:rPr>
                <w:rFonts w:ascii="Times New Roman"/>
                <w:b w:val="false"/>
                <w:i w:val="false"/>
                <w:color w:val="000000"/>
                <w:sz w:val="20"/>
              </w:rPr>
              <w:t>(РТ және ТВ үшін)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диаметрі**</w:t>
            </w:r>
            <w:r>
              <w:br/>
            </w:r>
            <w:r>
              <w:rPr>
                <w:rFonts w:ascii="Times New Roman"/>
                <w:b w:val="false"/>
                <w:i w:val="false"/>
                <w:color w:val="000000"/>
                <w:sz w:val="20"/>
              </w:rPr>
              <w:t>
</w:t>
            </w:r>
            <w:r>
              <w:rPr>
                <w:rFonts w:ascii="Times New Roman"/>
                <w:b w:val="false"/>
                <w:i w:val="false"/>
                <w:color w:val="000000"/>
                <w:sz w:val="20"/>
              </w:rPr>
              <w:t>(Жерсеріктік байланыстың жердегі станциялары үшін)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нөмірі**</w:t>
            </w:r>
            <w:r>
              <w:br/>
            </w:r>
            <w:r>
              <w:rPr>
                <w:rFonts w:ascii="Times New Roman"/>
                <w:b w:val="false"/>
                <w:i w:val="false"/>
                <w:color w:val="000000"/>
                <w:sz w:val="20"/>
              </w:rPr>
              <w:t>
</w:t>
            </w:r>
            <w:r>
              <w:rPr>
                <w:rFonts w:ascii="Times New Roman"/>
                <w:b w:val="false"/>
                <w:i w:val="false"/>
                <w:color w:val="000000"/>
                <w:sz w:val="20"/>
              </w:rPr>
              <w:t>(ТВ үшін)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w:t>
            </w:r>
            <w:r>
              <w:br/>
            </w:r>
            <w:r>
              <w:rPr>
                <w:rFonts w:ascii="Times New Roman"/>
                <w:b w:val="false"/>
                <w:i w:val="false"/>
                <w:color w:val="000000"/>
                <w:sz w:val="20"/>
              </w:rPr>
              <w:t>
</w:t>
            </w:r>
            <w:r>
              <w:rPr>
                <w:rFonts w:ascii="Times New Roman"/>
                <w:b w:val="false"/>
                <w:i w:val="false"/>
                <w:color w:val="000000"/>
                <w:sz w:val="20"/>
              </w:rPr>
              <w:t>(ҚТ, ҰҚТ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Рұқсатта көрсетілмеген техникалық өлшемдер РЭҚ деректеріне және РЭҚ пайдалануға рұқсатта сауалнамаға толығымен сәйкес келуі керек. Кез келген параметрлер өзгертілген жағдайда, уәкілетті органның тиісті аумақтық бөлімшелерінде міндетті түрде қайта рұқсат алу талап етіледі.</w:t>
      </w:r>
    </w:p>
    <w:p>
      <w:pPr>
        <w:spacing w:after="0"/>
        <w:ind w:left="0"/>
        <w:jc w:val="both"/>
      </w:pPr>
      <w:r>
        <w:rPr>
          <w:rFonts w:ascii="Times New Roman"/>
          <w:b w:val="false"/>
          <w:i w:val="false"/>
          <w:color w:val="000000"/>
          <w:sz w:val="28"/>
        </w:rPr>
        <w:t>Бастық ______________________     М.О.     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 - ААА – Қазақстан Республикасы әкімшілік-аумақтық бөлу коды;</w:t>
      </w:r>
      <w:r>
        <w:br/>
      </w:r>
      <w:r>
        <w:rPr>
          <w:rFonts w:ascii="Times New Roman"/>
          <w:b w:val="false"/>
          <w:i w:val="false"/>
          <w:color w:val="000000"/>
          <w:sz w:val="28"/>
        </w:rPr>
        <w:t>
          ВВВВВВ – РЭҚ пайдалануға рұқсаттың реттік нөмірі;</w:t>
      </w:r>
      <w:r>
        <w:br/>
      </w:r>
      <w:r>
        <w:rPr>
          <w:rFonts w:ascii="Times New Roman"/>
          <w:b w:val="false"/>
          <w:i w:val="false"/>
          <w:color w:val="000000"/>
          <w:sz w:val="28"/>
        </w:rPr>
        <w:t>
      ** - аталған позициялар жақшада көрсетілген байланыс түрлері үшін ғана толтырылады.</w:t>
      </w:r>
    </w:p>
    <w:p>
      <w:pPr>
        <w:spacing w:after="0"/>
        <w:ind w:left="0"/>
        <w:jc w:val="both"/>
      </w:pPr>
      <w:r>
        <w:rPr>
          <w:rFonts w:ascii="Times New Roman"/>
          <w:b w:val="false"/>
          <w:i w:val="false"/>
          <w:color w:val="000000"/>
          <w:sz w:val="28"/>
        </w:rPr>
        <w:t>РЭҚ пайдалану құқығына рұқсаттың келесі жағы</w:t>
      </w:r>
    </w:p>
    <w:p>
      <w:pPr>
        <w:spacing w:after="0"/>
        <w:ind w:left="0"/>
        <w:jc w:val="both"/>
      </w:pPr>
      <w:r>
        <w:rPr>
          <w:rFonts w:ascii="Times New Roman"/>
          <w:b w:val="false"/>
          <w:i w:val="false"/>
          <w:color w:val="000000"/>
          <w:sz w:val="28"/>
        </w:rPr>
        <w:t>      Рұқсаттың қолданылу шарттары:</w:t>
      </w:r>
      <w:r>
        <w:br/>
      </w:r>
      <w:r>
        <w:rPr>
          <w:rFonts w:ascii="Times New Roman"/>
          <w:b w:val="false"/>
          <w:i w:val="false"/>
          <w:color w:val="000000"/>
          <w:sz w:val="28"/>
        </w:rPr>
        <w:t>
      1. РЭҚ пайдалануға рұқсат келесі жылдың 25 наурызына дейін беріледі.</w:t>
      </w:r>
      <w:r>
        <w:br/>
      </w:r>
      <w:r>
        <w:rPr>
          <w:rFonts w:ascii="Times New Roman"/>
          <w:b w:val="false"/>
          <w:i w:val="false"/>
          <w:color w:val="000000"/>
          <w:sz w:val="28"/>
        </w:rPr>
        <w:t>
      2. РЭҚ (ЖЖҚ) пайдалануға рұқсаты ұзарту жыл сайын 25 наурызға дейін олардың орнатылған орны бойынша жүргізіледі.</w:t>
      </w:r>
      <w:r>
        <w:br/>
      </w:r>
      <w:r>
        <w:rPr>
          <w:rFonts w:ascii="Times New Roman"/>
          <w:b w:val="false"/>
          <w:i w:val="false"/>
          <w:color w:val="000000"/>
          <w:sz w:val="28"/>
        </w:rPr>
        <w:t>
      3.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r>
        <w:br/>
      </w:r>
      <w:r>
        <w:rPr>
          <w:rFonts w:ascii="Times New Roman"/>
          <w:b w:val="false"/>
          <w:i w:val="false"/>
          <w:color w:val="000000"/>
          <w:sz w:val="28"/>
        </w:rPr>
        <w:t>
      4. РЭҚ барлық параметрлері Қазақстан Республикасының белгіленген нормалары мен стандарттарына сәйкес келуі қажет.</w:t>
      </w:r>
    </w:p>
    <w:p>
      <w:pPr>
        <w:spacing w:after="0"/>
        <w:ind w:left="0"/>
        <w:jc w:val="both"/>
      </w:pPr>
      <w:r>
        <w:rPr>
          <w:rFonts w:ascii="Times New Roman"/>
          <w:b w:val="false"/>
          <w:i w:val="false"/>
          <w:color w:val="000000"/>
          <w:sz w:val="28"/>
        </w:rPr>
        <w:t>      Условия действия Разрешения:</w:t>
      </w:r>
      <w:r>
        <w:br/>
      </w:r>
      <w:r>
        <w:rPr>
          <w:rFonts w:ascii="Times New Roman"/>
          <w:b w:val="false"/>
          <w:i w:val="false"/>
          <w:color w:val="000000"/>
          <w:sz w:val="28"/>
        </w:rPr>
        <w:t>
      1. Разрешение на эксплуатацию РЭС выдается до 25 марта следующего года.</w:t>
      </w:r>
      <w:r>
        <w:br/>
      </w:r>
      <w:r>
        <w:rPr>
          <w:rFonts w:ascii="Times New Roman"/>
          <w:b w:val="false"/>
          <w:i w:val="false"/>
          <w:color w:val="000000"/>
          <w:sz w:val="28"/>
        </w:rPr>
        <w:t>
      2. Продление разрешения на эксплуатацию осуществляется ежегодно по месту установки РЭС (ВЧУ) до 25 марта.</w:t>
      </w:r>
      <w:r>
        <w:br/>
      </w:r>
      <w:r>
        <w:rPr>
          <w:rFonts w:ascii="Times New Roman"/>
          <w:b w:val="false"/>
          <w:i w:val="false"/>
          <w:color w:val="000000"/>
          <w:sz w:val="28"/>
        </w:rPr>
        <w:t>
      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r>
        <w:br/>
      </w:r>
      <w:r>
        <w:rPr>
          <w:rFonts w:ascii="Times New Roman"/>
          <w:b w:val="false"/>
          <w:i w:val="false"/>
          <w:color w:val="000000"/>
          <w:sz w:val="28"/>
        </w:rPr>
        <w:t>
      4.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val="false"/>
          <w:i w:val="false"/>
          <w:color w:val="000000"/>
          <w:sz w:val="28"/>
        </w:rPr>
        <w:t>      Рұқсаттың мерзімі ұзартылды:</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p>
    <w:bookmarkStart w:name="z308" w:id="98"/>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24-қосымша                 </w:t>
      </w:r>
    </w:p>
    <w:bookmarkEnd w:id="98"/>
    <w:bookmarkStart w:name="z309" w:id="99"/>
    <w:p>
      <w:pPr>
        <w:spacing w:after="0"/>
        <w:ind w:left="0"/>
        <w:jc w:val="left"/>
      </w:pPr>
      <w:r>
        <w:rPr>
          <w:rFonts w:ascii="Times New Roman"/>
          <w:b/>
          <w:i w:val="false"/>
          <w:color w:val="000000"/>
        </w:rPr>
        <w:t xml:space="preserve"> 
Жылжымалы радиоэлектрондық құралды пайдалану құқығына</w:t>
      </w:r>
      <w:r>
        <w:br/>
      </w:r>
      <w:r>
        <w:rPr>
          <w:rFonts w:ascii="Times New Roman"/>
          <w:b/>
          <w:i w:val="false"/>
          <w:color w:val="000000"/>
        </w:rPr>
        <w:t>
РҰҚСАТ</w:t>
      </w:r>
      <w:r>
        <w:br/>
      </w:r>
      <w:r>
        <w:rPr>
          <w:rFonts w:ascii="Times New Roman"/>
          <w:b/>
          <w:i w:val="false"/>
          <w:color w:val="000000"/>
        </w:rPr>
        <w:t>
_____________________________________________________________________</w:t>
      </w:r>
      <w:r>
        <w:br/>
      </w:r>
      <w:r>
        <w:rPr>
          <w:rFonts w:ascii="Times New Roman"/>
          <w:b/>
          <w:i w:val="false"/>
          <w:color w:val="000000"/>
        </w:rPr>
        <w:t>
уәкілетті органның аумақтық бөлімшесі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5"/>
        <w:gridCol w:w="6355"/>
      </w:tblGrid>
      <w:tr>
        <w:trPr>
          <w:trHeight w:val="1260" w:hRule="atLeast"/>
        </w:trPr>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РҰҚСАТ № СПС/ТР-AAA/BBBBBB*</w:t>
            </w:r>
            <w:r>
              <w:br/>
            </w:r>
            <w:r>
              <w:rPr>
                <w:rFonts w:ascii="Times New Roman"/>
                <w:b w:val="false"/>
                <w:i w:val="false"/>
                <w:color w:val="000000"/>
                <w:sz w:val="20"/>
              </w:rPr>
              <w:t>
______________ қаласы және/немесе</w:t>
            </w:r>
            <w:r>
              <w:br/>
            </w:r>
            <w:r>
              <w:rPr>
                <w:rFonts w:ascii="Times New Roman"/>
                <w:b w:val="false"/>
                <w:i w:val="false"/>
                <w:color w:val="000000"/>
                <w:sz w:val="20"/>
              </w:rPr>
              <w:t>
_______ облыс аумағында жылжымалы</w:t>
            </w:r>
            <w:r>
              <w:br/>
            </w:r>
            <w:r>
              <w:rPr>
                <w:rFonts w:ascii="Times New Roman"/>
                <w:b w:val="false"/>
                <w:i w:val="false"/>
                <w:color w:val="000000"/>
                <w:sz w:val="20"/>
              </w:rPr>
              <w:t>
радиостанцияны пайдалану құқығына</w:t>
            </w:r>
            <w:r>
              <w:br/>
            </w:r>
            <w:r>
              <w:rPr>
                <w:rFonts w:ascii="Times New Roman"/>
                <w:b w:val="false"/>
                <w:i w:val="false"/>
                <w:color w:val="000000"/>
                <w:sz w:val="20"/>
              </w:rPr>
              <w:t>
Радиобайланыс түрі:</w:t>
            </w:r>
            <w:r>
              <w:br/>
            </w:r>
            <w:r>
              <w:rPr>
                <w:rFonts w:ascii="Times New Roman"/>
                <w:b w:val="false"/>
                <w:i w:val="false"/>
                <w:color w:val="000000"/>
                <w:sz w:val="20"/>
              </w:rPr>
              <w:t>
_________________________________</w:t>
            </w:r>
            <w:r>
              <w:br/>
            </w:r>
            <w:r>
              <w:rPr>
                <w:rFonts w:ascii="Times New Roman"/>
                <w:b w:val="false"/>
                <w:i w:val="false"/>
                <w:color w:val="000000"/>
                <w:sz w:val="20"/>
              </w:rPr>
              <w:t>
Оператор:</w:t>
            </w:r>
            <w:r>
              <w:br/>
            </w:r>
            <w:r>
              <w:rPr>
                <w:rFonts w:ascii="Times New Roman"/>
                <w:b w:val="false"/>
                <w:i w:val="false"/>
                <w:color w:val="000000"/>
                <w:sz w:val="20"/>
              </w:rPr>
              <w:t>
Иеленуші:</w:t>
            </w:r>
            <w:r>
              <w:br/>
            </w:r>
            <w:r>
              <w:rPr>
                <w:rFonts w:ascii="Times New Roman"/>
                <w:b w:val="false"/>
                <w:i w:val="false"/>
                <w:color w:val="000000"/>
                <w:sz w:val="20"/>
              </w:rPr>
              <w:t>
_________________________________</w:t>
            </w:r>
            <w:r>
              <w:br/>
            </w:r>
            <w:r>
              <w:rPr>
                <w:rFonts w:ascii="Times New Roman"/>
                <w:b w:val="false"/>
                <w:i w:val="false"/>
                <w:color w:val="000000"/>
                <w:sz w:val="20"/>
              </w:rPr>
              <w:t>
РЭҚ үлгісі:</w:t>
            </w:r>
            <w:r>
              <w:br/>
            </w:r>
            <w:r>
              <w:rPr>
                <w:rFonts w:ascii="Times New Roman"/>
                <w:b w:val="false"/>
                <w:i w:val="false"/>
                <w:color w:val="000000"/>
                <w:sz w:val="20"/>
              </w:rPr>
              <w:t>
_________________________________</w:t>
            </w:r>
            <w:r>
              <w:br/>
            </w:r>
            <w:r>
              <w:rPr>
                <w:rFonts w:ascii="Times New Roman"/>
                <w:b w:val="false"/>
                <w:i w:val="false"/>
                <w:color w:val="000000"/>
                <w:sz w:val="20"/>
              </w:rPr>
              <w:t>
Зауыттық нөмірі:</w:t>
            </w:r>
            <w:r>
              <w:br/>
            </w:r>
            <w:r>
              <w:rPr>
                <w:rFonts w:ascii="Times New Roman"/>
                <w:b w:val="false"/>
                <w:i w:val="false"/>
                <w:color w:val="000000"/>
                <w:sz w:val="20"/>
              </w:rPr>
              <w:t>
_________________________________</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үлгісі және мемлекеттік №:</w:t>
            </w:r>
            <w:r>
              <w:br/>
            </w:r>
            <w:r>
              <w:rPr>
                <w:rFonts w:ascii="Times New Roman"/>
                <w:b w:val="false"/>
                <w:i w:val="false"/>
                <w:color w:val="000000"/>
                <w:sz w:val="20"/>
              </w:rPr>
              <w:t>
______________________________</w:t>
            </w:r>
            <w:r>
              <w:br/>
            </w:r>
            <w:r>
              <w:rPr>
                <w:rFonts w:ascii="Times New Roman"/>
                <w:b w:val="false"/>
                <w:i w:val="false"/>
                <w:color w:val="000000"/>
                <w:sz w:val="20"/>
              </w:rPr>
              <w:t>
Қабылдау жиілігі, МГц:</w:t>
            </w:r>
            <w:r>
              <w:br/>
            </w:r>
            <w:r>
              <w:rPr>
                <w:rFonts w:ascii="Times New Roman"/>
                <w:b w:val="false"/>
                <w:i w:val="false"/>
                <w:color w:val="000000"/>
                <w:sz w:val="20"/>
              </w:rPr>
              <w:t>
______________________________</w:t>
            </w:r>
            <w:r>
              <w:br/>
            </w:r>
            <w:r>
              <w:rPr>
                <w:rFonts w:ascii="Times New Roman"/>
                <w:b w:val="false"/>
                <w:i w:val="false"/>
                <w:color w:val="000000"/>
                <w:sz w:val="20"/>
              </w:rPr>
              <w:t>
Тарату жиілігі, МГц:</w:t>
            </w:r>
            <w:r>
              <w:br/>
            </w:r>
            <w:r>
              <w:rPr>
                <w:rFonts w:ascii="Times New Roman"/>
                <w:b w:val="false"/>
                <w:i w:val="false"/>
                <w:color w:val="000000"/>
                <w:sz w:val="20"/>
              </w:rPr>
              <w:t>
______________________________</w:t>
            </w:r>
            <w:r>
              <w:br/>
            </w:r>
            <w:r>
              <w:rPr>
                <w:rFonts w:ascii="Times New Roman"/>
                <w:b w:val="false"/>
                <w:i w:val="false"/>
                <w:color w:val="000000"/>
                <w:sz w:val="20"/>
              </w:rPr>
              <w:t>
Шақыру: ____________ Қуаты, Вт</w:t>
            </w:r>
            <w:r>
              <w:br/>
            </w:r>
            <w:r>
              <w:rPr>
                <w:rFonts w:ascii="Times New Roman"/>
                <w:b w:val="false"/>
                <w:i w:val="false"/>
                <w:color w:val="000000"/>
                <w:sz w:val="20"/>
              </w:rPr>
              <w:t>
Берілген күні: _______________</w:t>
            </w:r>
            <w:r>
              <w:br/>
            </w:r>
            <w:r>
              <w:rPr>
                <w:rFonts w:ascii="Times New Roman"/>
                <w:b w:val="false"/>
                <w:i w:val="false"/>
                <w:color w:val="000000"/>
                <w:sz w:val="20"/>
              </w:rPr>
              <w:t>
Қолданылу мерзімі:</w:t>
            </w:r>
            <w:r>
              <w:br/>
            </w:r>
            <w:r>
              <w:rPr>
                <w:rFonts w:ascii="Times New Roman"/>
                <w:b w:val="false"/>
                <w:i w:val="false"/>
                <w:color w:val="000000"/>
                <w:sz w:val="20"/>
              </w:rPr>
              <w:t>
Ескертпе: Рұқсат радиостанциямен бірге сақталуы керек және ҚР ККМ және ҚР ІІМ лауазымды тұлғаларының талабы бойынша ұсынылуы қажет.</w:t>
            </w:r>
            <w:r>
              <w:br/>
            </w:r>
            <w:r>
              <w:rPr>
                <w:rFonts w:ascii="Times New Roman"/>
                <w:b w:val="false"/>
                <w:i w:val="false"/>
                <w:color w:val="000000"/>
                <w:sz w:val="20"/>
              </w:rPr>
              <w:t>
Бастық 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МО                      (қолы)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ААА - Қазақстан Республикасы әкімшілік-аумақтық бөлу коды;</w:t>
      </w:r>
      <w:r>
        <w:br/>
      </w:r>
      <w:r>
        <w:rPr>
          <w:rFonts w:ascii="Times New Roman"/>
          <w:b w:val="false"/>
          <w:i w:val="false"/>
          <w:color w:val="000000"/>
          <w:sz w:val="28"/>
        </w:rPr>
        <w:t>
          ВВВВВВ - РЭҚ (жылжымалы радиостанцияны) пайдалануға рұқсаттаманың реттік нөмірі.</w:t>
      </w:r>
    </w:p>
    <w:p>
      <w:pPr>
        <w:spacing w:after="0"/>
        <w:ind w:left="0"/>
        <w:jc w:val="both"/>
      </w:pPr>
      <w:r>
        <w:rPr>
          <w:rFonts w:ascii="Times New Roman"/>
          <w:b w:val="false"/>
          <w:i w:val="false"/>
          <w:color w:val="000000"/>
          <w:sz w:val="28"/>
        </w:rPr>
        <w:t>РЭҚ пайдалануға рұқсаттың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99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талаптары:</w:t>
            </w:r>
            <w:r>
              <w:br/>
            </w:r>
            <w:r>
              <w:rPr>
                <w:rFonts w:ascii="Times New Roman"/>
                <w:b w:val="false"/>
                <w:i w:val="false"/>
                <w:color w:val="000000"/>
                <w:sz w:val="20"/>
              </w:rPr>
              <w:t>
1. Радиоэлектронды құрал (РЭҚ) пайдалануға рұқсат келесі жылдың 25 наурызына дейін беріледі.</w:t>
            </w:r>
            <w:r>
              <w:br/>
            </w:r>
            <w:r>
              <w:rPr>
                <w:rFonts w:ascii="Times New Roman"/>
                <w:b w:val="false"/>
                <w:i w:val="false"/>
                <w:color w:val="000000"/>
                <w:sz w:val="20"/>
              </w:rPr>
              <w:t>
2. РЭҚ (ЖЖҚ) пайдалануға рұқсатты ұзарту жыл сайын 25 наурызға дейін олардың орнатылған орны бойынша жүргізіледі.</w:t>
            </w:r>
            <w:r>
              <w:br/>
            </w:r>
            <w:r>
              <w:rPr>
                <w:rFonts w:ascii="Times New Roman"/>
                <w:b w:val="false"/>
                <w:i w:val="false"/>
                <w:color w:val="000000"/>
                <w:sz w:val="20"/>
              </w:rPr>
              <w:t>
3. Техникалық параметрлер, РЭҚ орнатылған орны өзгертілген жағдайда, РЭҚ иесіне заңнамамен белгіленген тәртіпте РЭҚ-ды пайдалануға рұқсатты қайта ресімдеуі қажет.</w:t>
            </w:r>
            <w:r>
              <w:br/>
            </w:r>
            <w:r>
              <w:rPr>
                <w:rFonts w:ascii="Times New Roman"/>
                <w:b w:val="false"/>
                <w:i w:val="false"/>
                <w:color w:val="000000"/>
                <w:sz w:val="20"/>
              </w:rPr>
              <w:t>
4. РЭҚ барлық параметрлері Қазақстан Республикасының белгіленген нормалары мен стандарттарына сәйкес келуі қажет.</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Рұқсат радиостанциямен бірге сақталуы керек және ҚР ККМ және ҚР ІІМ лауазымды тұлғаларының талабы бойынша ұсынылуы қажет.</w:t>
            </w:r>
            <w:r>
              <w:br/>
            </w:r>
            <w:r>
              <w:rPr>
                <w:rFonts w:ascii="Times New Roman"/>
                <w:b w:val="false"/>
                <w:i w:val="false"/>
                <w:color w:val="000000"/>
                <w:sz w:val="20"/>
              </w:rPr>
              <w:t>
Рұқсаттың қолданылу мерзімі ұзартылды: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p>
        </w:tc>
      </w:tr>
    </w:tbl>
    <w:bookmarkStart w:name="z310" w:id="100"/>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25-қосымша                 </w:t>
      </w:r>
    </w:p>
    <w:bookmarkEnd w:id="100"/>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Бастық _____________________</w:t>
            </w:r>
            <w:r>
              <w:br/>
            </w:r>
            <w:r>
              <w:rPr>
                <w:rFonts w:ascii="Times New Roman"/>
                <w:b w:val="false"/>
                <w:i w:val="false"/>
                <w:color w:val="000000"/>
                <w:sz w:val="20"/>
              </w:rPr>
              <w:t>
20__ ж. «___» 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Бастық ____________________</w:t>
            </w:r>
            <w:r>
              <w:br/>
            </w:r>
            <w:r>
              <w:rPr>
                <w:rFonts w:ascii="Times New Roman"/>
                <w:b w:val="false"/>
                <w:i w:val="false"/>
                <w:color w:val="000000"/>
                <w:sz w:val="20"/>
              </w:rPr>
              <w:t>
20__ ж «___» ______________</w:t>
            </w:r>
          </w:p>
        </w:tc>
      </w:tr>
    </w:tbl>
    <w:bookmarkStart w:name="z311" w:id="101"/>
    <w:p>
      <w:pPr>
        <w:spacing w:after="0"/>
        <w:ind w:left="0"/>
        <w:jc w:val="left"/>
      </w:pPr>
      <w:r>
        <w:rPr>
          <w:rFonts w:ascii="Times New Roman"/>
          <w:b/>
          <w:i w:val="false"/>
          <w:color w:val="000000"/>
        </w:rPr>
        <w:t xml:space="preserve"> 
Радиоэлектрондық құралды пайдаланудан шығару</w:t>
      </w:r>
      <w:r>
        <w:br/>
      </w:r>
      <w:r>
        <w:rPr>
          <w:rFonts w:ascii="Times New Roman"/>
          <w:b/>
          <w:i w:val="false"/>
          <w:color w:val="000000"/>
        </w:rPr>
        <w:t>
АКТІСІ</w:t>
      </w:r>
      <w:r>
        <w:br/>
      </w:r>
      <w:r>
        <w:rPr>
          <w:rFonts w:ascii="Times New Roman"/>
          <w:b/>
          <w:i w:val="false"/>
          <w:color w:val="000000"/>
        </w:rPr>
        <w:t>
_____________________________________________________________________</w:t>
      </w:r>
      <w:r>
        <w:br/>
      </w:r>
      <w:r>
        <w:rPr>
          <w:rFonts w:ascii="Times New Roman"/>
          <w:b/>
          <w:i w:val="false"/>
          <w:color w:val="000000"/>
        </w:rPr>
        <w:t>
(Ұйымның-өтініш берушінің атауы және орналасқан орны)</w:t>
      </w:r>
    </w:p>
    <w:bookmarkEnd w:id="101"/>
    <w:p>
      <w:pPr>
        <w:spacing w:after="0"/>
        <w:ind w:left="0"/>
        <w:jc w:val="both"/>
      </w:pPr>
      <w:r>
        <w:rPr>
          <w:rFonts w:ascii="Times New Roman"/>
          <w:b w:val="false"/>
          <w:i w:val="false"/>
          <w:color w:val="000000"/>
          <w:sz w:val="28"/>
        </w:rPr>
        <w:t>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бөлімше қызметкерінің Т.А.Ә. және атқаратын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және атқаратын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қызметкерінің Т.А.Ә. және атқаратын лауазымы)</w:t>
      </w:r>
      <w:r>
        <w:br/>
      </w:r>
      <w:r>
        <w:rPr>
          <w:rFonts w:ascii="Times New Roman"/>
          <w:b w:val="false"/>
          <w:i w:val="false"/>
          <w:color w:val="000000"/>
          <w:sz w:val="28"/>
        </w:rPr>
        <w:t>
Осы актіні __________________________________________________________</w:t>
      </w:r>
      <w:r>
        <w:br/>
      </w:r>
      <w:r>
        <w:rPr>
          <w:rFonts w:ascii="Times New Roman"/>
          <w:b w:val="false"/>
          <w:i w:val="false"/>
          <w:color w:val="000000"/>
          <w:sz w:val="28"/>
        </w:rPr>
        <w:t>
               (жабдық үлгісі, зауыттық нөмірі және тағайындауы)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антенналарымен _________________________________________________</w:t>
      </w:r>
      <w:r>
        <w:br/>
      </w:r>
      <w:r>
        <w:rPr>
          <w:rFonts w:ascii="Times New Roman"/>
          <w:b w:val="false"/>
          <w:i w:val="false"/>
          <w:color w:val="000000"/>
          <w:sz w:val="28"/>
        </w:rPr>
        <w:t>
                        (үлгі, модель, антеннаны аспалы биіктігі)</w:t>
      </w:r>
      <w:r>
        <w:br/>
      </w:r>
      <w:r>
        <w:rPr>
          <w:rFonts w:ascii="Times New Roman"/>
          <w:b w:val="false"/>
          <w:i w:val="false"/>
          <w:color w:val="000000"/>
          <w:sz w:val="28"/>
        </w:rPr>
        <w:t>
жеткізетін жиіліктер, МГц: __________________________________________</w:t>
      </w:r>
      <w:r>
        <w:br/>
      </w:r>
      <w:r>
        <w:rPr>
          <w:rFonts w:ascii="Times New Roman"/>
          <w:b w:val="false"/>
          <w:i w:val="false"/>
          <w:color w:val="000000"/>
          <w:sz w:val="28"/>
        </w:rPr>
        <w:t>
таратқыш қуаты, Вт (Дбм): ___________________________________________</w:t>
      </w:r>
      <w:r>
        <w:br/>
      </w:r>
      <w:r>
        <w:rPr>
          <w:rFonts w:ascii="Times New Roman"/>
          <w:b w:val="false"/>
          <w:i w:val="false"/>
          <w:color w:val="000000"/>
          <w:sz w:val="28"/>
        </w:rPr>
        <w:t>
мына мекенжайда орнатылған _________________________________________,</w:t>
      </w:r>
      <w:r>
        <w:br/>
      </w:r>
      <w:r>
        <w:rPr>
          <w:rFonts w:ascii="Times New Roman"/>
          <w:b w:val="false"/>
          <w:i w:val="false"/>
          <w:color w:val="000000"/>
          <w:sz w:val="28"/>
        </w:rPr>
        <w:t>
пайдаланудан шығарылғаны туралы жасады.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бөлімше қызметкерінің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қызметкерінің Т.А.Ә. және атқаратын лауазымы)</w:t>
      </w:r>
    </w:p>
    <w:p>
      <w:pPr>
        <w:spacing w:after="0"/>
        <w:ind w:left="0"/>
        <w:jc w:val="both"/>
      </w:pPr>
      <w:r>
        <w:rPr>
          <w:rFonts w:ascii="Times New Roman"/>
          <w:b w:val="false"/>
          <w:i w:val="false"/>
          <w:color w:val="000000"/>
          <w:sz w:val="28"/>
        </w:rPr>
        <w:t>      Өтініш беруші осы актіде көрсетілген техникалық өлшемдердің дұрыстығына және техника қауіпсіздігінің сақталуына әкімшілік жауапкершілікте болады.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қолы)</w:t>
      </w:r>
    </w:p>
    <w:bookmarkStart w:name="z312" w:id="102"/>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26-қосымша                 </w:t>
      </w:r>
    </w:p>
    <w:bookmarkEnd w:id="102"/>
    <w:bookmarkStart w:name="z313" w:id="103"/>
    <w:p>
      <w:pPr>
        <w:spacing w:after="0"/>
        <w:ind w:left="0"/>
        <w:jc w:val="left"/>
      </w:pPr>
      <w:r>
        <w:rPr>
          <w:rFonts w:ascii="Times New Roman"/>
          <w:b/>
          <w:i w:val="false"/>
          <w:color w:val="000000"/>
        </w:rPr>
        <w:t xml:space="preserve"> 
Электромагниттік үйлесімділік есебін жүргізу және қорытынды алу</w:t>
      </w:r>
      <w:r>
        <w:br/>
      </w:r>
      <w:r>
        <w:rPr>
          <w:rFonts w:ascii="Times New Roman"/>
          <w:b/>
          <w:i w:val="false"/>
          <w:color w:val="000000"/>
        </w:rPr>
        <w:t>
талап етілетін радиоэлектрондық құралдардың тізбесі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8195"/>
        <w:gridCol w:w="411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жиілікті құрылғылар үлгілері</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радиожиіліктер белдеулері (номиналдары)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дыбыстық хабар тарату, дыбыстық сигналды таратуға арналған радиотаратушы құралдар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 таратуға арналған радиотаратқыш құрылғылар</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Эфир-кәбілдік телевизия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(радио) хабар таратуға арналған радиотаратқыш құрылғылар</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радиобайланысының қабылдап-таратқыш жабдықтары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қабылдап-таратқыш радиоэлектрондық құралдар (РЭҚ),</w:t>
            </w:r>
            <w:r>
              <w:br/>
            </w:r>
            <w:r>
              <w:rPr>
                <w:rFonts w:ascii="Times New Roman"/>
                <w:b w:val="false"/>
                <w:i w:val="false"/>
                <w:color w:val="000000"/>
                <w:sz w:val="20"/>
              </w:rPr>
              <w:t>
</w:t>
            </w:r>
            <w:r>
              <w:rPr>
                <w:rFonts w:ascii="Times New Roman"/>
                <w:b w:val="false"/>
                <w:i w:val="false"/>
                <w:color w:val="000000"/>
                <w:sz w:val="20"/>
              </w:rPr>
              <w:t>арналғаны:</w:t>
            </w:r>
            <w:r>
              <w:br/>
            </w:r>
            <w:r>
              <w:rPr>
                <w:rFonts w:ascii="Times New Roman"/>
                <w:b w:val="false"/>
                <w:i w:val="false"/>
                <w:color w:val="000000"/>
                <w:sz w:val="20"/>
              </w:rPr>
              <w:t>
</w:t>
            </w:r>
            <w:r>
              <w:rPr>
                <w:rFonts w:ascii="Times New Roman"/>
                <w:b w:val="false"/>
                <w:i w:val="false"/>
                <w:color w:val="000000"/>
                <w:sz w:val="20"/>
              </w:rPr>
              <w:t>УҚТ-радиобайланыс үшін</w:t>
            </w:r>
            <w:r>
              <w:br/>
            </w:r>
            <w:r>
              <w:rPr>
                <w:rFonts w:ascii="Times New Roman"/>
                <w:b w:val="false"/>
                <w:i w:val="false"/>
                <w:color w:val="000000"/>
                <w:sz w:val="20"/>
              </w:rPr>
              <w:t>
</w:t>
            </w:r>
            <w:r>
              <w:rPr>
                <w:rFonts w:ascii="Times New Roman"/>
                <w:b w:val="false"/>
                <w:i w:val="false"/>
                <w:color w:val="000000"/>
                <w:sz w:val="20"/>
              </w:rPr>
              <w:t>Транкингтік радиобайланыс жүйесі үшін</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33-48,5; 57-57,5;146-174;</w:t>
            </w:r>
            <w:r>
              <w:br/>
            </w:r>
            <w:r>
              <w:rPr>
                <w:rFonts w:ascii="Times New Roman"/>
                <w:b w:val="false"/>
                <w:i w:val="false"/>
                <w:color w:val="000000"/>
                <w:sz w:val="20"/>
              </w:rPr>
              <w:t>
</w:t>
            </w:r>
            <w:r>
              <w:rPr>
                <w:rFonts w:ascii="Times New Roman"/>
                <w:b w:val="false"/>
                <w:i w:val="false"/>
                <w:color w:val="000000"/>
                <w:sz w:val="20"/>
              </w:rPr>
              <w:t>390-470 МГц;</w:t>
            </w:r>
            <w:r>
              <w:br/>
            </w:r>
            <w:r>
              <w:rPr>
                <w:rFonts w:ascii="Times New Roman"/>
                <w:b w:val="false"/>
                <w:i w:val="false"/>
                <w:color w:val="000000"/>
                <w:sz w:val="20"/>
              </w:rPr>
              <w:t>
</w:t>
            </w:r>
            <w:r>
              <w:rPr>
                <w:rFonts w:ascii="Times New Roman"/>
                <w:b w:val="false"/>
                <w:i w:val="false"/>
                <w:color w:val="000000"/>
                <w:sz w:val="20"/>
              </w:rPr>
              <w:t>146-174; 380-385;</w:t>
            </w:r>
            <w:r>
              <w:br/>
            </w:r>
            <w:r>
              <w:rPr>
                <w:rFonts w:ascii="Times New Roman"/>
                <w:b w:val="false"/>
                <w:i w:val="false"/>
                <w:color w:val="000000"/>
                <w:sz w:val="20"/>
              </w:rPr>
              <w:t>
</w:t>
            </w:r>
            <w:r>
              <w:rPr>
                <w:rFonts w:ascii="Times New Roman"/>
                <w:b w:val="false"/>
                <w:i w:val="false"/>
                <w:color w:val="000000"/>
                <w:sz w:val="20"/>
              </w:rPr>
              <w:t>390-470 МГц</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Радиотелеметрияға арналған стационарлық (базалық) қабылдап-таратқыш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стандарт байланысының стационарлық (базалық)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 диапазонды стационарлық және жылжымалы РЭҚ</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Радиорелелі станциялар</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(базалық) және абоненттік құрылғылардың сымсыз радио қолжетімділік жүйелері (WLL)</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жүйелері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стационарлық (жердегі)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таратқыш құрылғылары бар телевизиялық, репортаждық, стационарлық станциялар (радиорелелі, жерсеріктік байланыс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bl>
    <w:p>
      <w:pPr>
        <w:spacing w:after="0"/>
        <w:ind w:left="0"/>
        <w:jc w:val="both"/>
      </w:pPr>
      <w:r>
        <w:rPr>
          <w:rFonts w:ascii="Times New Roman"/>
          <w:b w:val="false"/>
          <w:i w:val="false"/>
          <w:color w:val="000000"/>
          <w:sz w:val="28"/>
        </w:rPr>
        <w:t>      * Қазақстан Республикасы Үкіметінің 2000 жылғы 11 қыркүйектегі № 1379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радиоқызметтері арасында 3 кГц-тен 400 ГГц-ке дейінгі жиіліктер диапазонындағы жиіліктер белдеулерін бөлудің ұлттық кестесі.</w:t>
      </w:r>
    </w:p>
    <w:bookmarkStart w:name="z314" w:id="104"/>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27-қосымша                 </w:t>
      </w:r>
    </w:p>
    <w:bookmarkEnd w:id="104"/>
    <w:bookmarkStart w:name="z315" w:id="105"/>
    <w:p>
      <w:pPr>
        <w:spacing w:after="0"/>
        <w:ind w:left="0"/>
        <w:jc w:val="left"/>
      </w:pPr>
      <w:r>
        <w:rPr>
          <w:rFonts w:ascii="Times New Roman"/>
          <w:b/>
          <w:i w:val="false"/>
          <w:color w:val="000000"/>
        </w:rPr>
        <w:t xml:space="preserve"> 
Тіркелген қызметтің радиоэлектрондық құралының электромагниттік</w:t>
      </w:r>
      <w:r>
        <w:br/>
      </w:r>
      <w:r>
        <w:rPr>
          <w:rFonts w:ascii="Times New Roman"/>
          <w:b/>
          <w:i w:val="false"/>
          <w:color w:val="000000"/>
        </w:rPr>
        <w:t>
үйлесімділігін сараптау</w:t>
      </w:r>
      <w:r>
        <w:br/>
      </w:r>
      <w:r>
        <w:rPr>
          <w:rFonts w:ascii="Times New Roman"/>
          <w:b/>
          <w:i w:val="false"/>
          <w:color w:val="000000"/>
        </w:rPr>
        <w:t>
ҚОРЫТЫНДЫСЫ</w:t>
      </w:r>
    </w:p>
    <w:bookmarkEnd w:id="105"/>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__________________________ үлгісіндегі радиоэлектрондық құралға (РЭҚ)</w:t>
      </w:r>
      <w:r>
        <w:br/>
      </w:r>
      <w:r>
        <w:rPr>
          <w:rFonts w:ascii="Times New Roman"/>
          <w:b w:val="false"/>
          <w:i w:val="false"/>
          <w:color w:val="000000"/>
          <w:sz w:val="28"/>
        </w:rPr>
        <w:t>
мынадай деректермен:</w:t>
      </w:r>
      <w:r>
        <w:br/>
      </w:r>
      <w:r>
        <w:rPr>
          <w:rFonts w:ascii="Times New Roman"/>
          <w:b w:val="false"/>
          <w:i w:val="false"/>
          <w:color w:val="000000"/>
          <w:sz w:val="28"/>
        </w:rPr>
        <w:t>
Орнатылу пункті ____________________________________________________;</w:t>
      </w:r>
      <w:r>
        <w:br/>
      </w:r>
      <w:r>
        <w:rPr>
          <w:rFonts w:ascii="Times New Roman"/>
          <w:b w:val="false"/>
          <w:i w:val="false"/>
          <w:color w:val="000000"/>
          <w:sz w:val="28"/>
        </w:rPr>
        <w:t>
                                  толық мекенжайы</w:t>
      </w:r>
      <w:r>
        <w:br/>
      </w:r>
      <w:r>
        <w:rPr>
          <w:rFonts w:ascii="Times New Roman"/>
          <w:b w:val="false"/>
          <w:i w:val="false"/>
          <w:color w:val="000000"/>
          <w:sz w:val="28"/>
        </w:rPr>
        <w:t>
Географиялық координаттары:</w:t>
      </w:r>
      <w:r>
        <w:br/>
      </w:r>
      <w:r>
        <w:rPr>
          <w:rFonts w:ascii="Times New Roman"/>
          <w:b w:val="false"/>
          <w:i w:val="false"/>
          <w:color w:val="000000"/>
          <w:sz w:val="28"/>
        </w:rPr>
        <w:t>
ендік ____________________________, ұзақтық ________________________.</w:t>
      </w:r>
      <w:r>
        <w:br/>
      </w:r>
      <w:r>
        <w:rPr>
          <w:rFonts w:ascii="Times New Roman"/>
          <w:b w:val="false"/>
          <w:i w:val="false"/>
          <w:color w:val="000000"/>
          <w:sz w:val="28"/>
        </w:rPr>
        <w:t>
          градус, минут, секунд               градус, минут, секунд</w:t>
      </w:r>
      <w:r>
        <w:br/>
      </w:r>
      <w:r>
        <w:rPr>
          <w:rFonts w:ascii="Times New Roman"/>
          <w:b w:val="false"/>
          <w:i w:val="false"/>
          <w:color w:val="000000"/>
          <w:sz w:val="28"/>
        </w:rPr>
        <w:t>
Техникалық деректері:</w:t>
      </w:r>
      <w:r>
        <w:br/>
      </w:r>
      <w:r>
        <w:rPr>
          <w:rFonts w:ascii="Times New Roman"/>
          <w:b w:val="false"/>
          <w:i w:val="false"/>
          <w:color w:val="000000"/>
          <w:sz w:val="28"/>
        </w:rPr>
        <w:t>
Таратқыш қуаты, Вт ________________; Сәуле шығару класы ____________;</w:t>
      </w:r>
      <w:r>
        <w:br/>
      </w:r>
      <w:r>
        <w:rPr>
          <w:rFonts w:ascii="Times New Roman"/>
          <w:b w:val="false"/>
          <w:i w:val="false"/>
          <w:color w:val="000000"/>
          <w:sz w:val="28"/>
        </w:rPr>
        <w:t>
Пайдаланылатын арналар саны ________________________________________;</w:t>
      </w:r>
      <w:r>
        <w:br/>
      </w:r>
      <w:r>
        <w:rPr>
          <w:rFonts w:ascii="Times New Roman"/>
          <w:b w:val="false"/>
          <w:i w:val="false"/>
          <w:color w:val="000000"/>
          <w:sz w:val="28"/>
        </w:rPr>
        <w:t>
Тарату жиілігі, МГц немесе қолданылатын жиілік диапазоны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Сезімталдығы, мкВ __________; Байланыс стандарты (хаттама) _________;</w:t>
      </w:r>
      <w:r>
        <w:br/>
      </w:r>
      <w:r>
        <w:rPr>
          <w:rFonts w:ascii="Times New Roman"/>
          <w:b w:val="false"/>
          <w:i w:val="false"/>
          <w:color w:val="000000"/>
          <w:sz w:val="28"/>
        </w:rPr>
        <w:t>
Модуляция түрі _____________________________________________________.</w:t>
      </w:r>
      <w:r>
        <w:br/>
      </w:r>
      <w:r>
        <w:rPr>
          <w:rFonts w:ascii="Times New Roman"/>
          <w:b w:val="false"/>
          <w:i w:val="false"/>
          <w:color w:val="000000"/>
          <w:sz w:val="28"/>
        </w:rPr>
        <w:t>
Антенна сипаттамасы:</w:t>
      </w:r>
      <w:r>
        <w:br/>
      </w:r>
      <w:r>
        <w:rPr>
          <w:rFonts w:ascii="Times New Roman"/>
          <w:b w:val="false"/>
          <w:i w:val="false"/>
          <w:color w:val="000000"/>
          <w:sz w:val="28"/>
        </w:rPr>
        <w:t>
Антенна үлгісі __; Антенна диаметрі, м _; Күшейту коэффициенті, дБ _;</w:t>
      </w:r>
      <w:r>
        <w:br/>
      </w:r>
      <w:r>
        <w:rPr>
          <w:rFonts w:ascii="Times New Roman"/>
          <w:b w:val="false"/>
          <w:i w:val="false"/>
          <w:color w:val="000000"/>
          <w:sz w:val="28"/>
        </w:rPr>
        <w:t>
Бүйірлік жапырақтардың сипаттамасы _________________________________;</w:t>
      </w:r>
      <w:r>
        <w:br/>
      </w:r>
      <w:r>
        <w:rPr>
          <w:rFonts w:ascii="Times New Roman"/>
          <w:b w:val="false"/>
          <w:i w:val="false"/>
          <w:color w:val="000000"/>
          <w:sz w:val="28"/>
        </w:rPr>
        <w:t>
Жердің теңіз деңгейінен белгісі, м _________________________________;</w:t>
      </w:r>
      <w:r>
        <w:br/>
      </w:r>
      <w:r>
        <w:rPr>
          <w:rFonts w:ascii="Times New Roman"/>
          <w:b w:val="false"/>
          <w:i w:val="false"/>
          <w:color w:val="000000"/>
          <w:sz w:val="28"/>
        </w:rPr>
        <w:t>
Антенна аспасының жер деңгейінен биіктігі, м _______________________;</w:t>
      </w:r>
      <w:r>
        <w:br/>
      </w:r>
      <w:r>
        <w:rPr>
          <w:rFonts w:ascii="Times New Roman"/>
          <w:b w:val="false"/>
          <w:i w:val="false"/>
          <w:color w:val="000000"/>
          <w:sz w:val="28"/>
        </w:rPr>
        <w:t>
Ең жоғары сәуле шығару азимуты, град. _______; Поляризация _________;</w:t>
      </w:r>
      <w:r>
        <w:br/>
      </w:r>
      <w:r>
        <w:rPr>
          <w:rFonts w:ascii="Times New Roman"/>
          <w:b w:val="false"/>
          <w:i w:val="false"/>
          <w:color w:val="000000"/>
          <w:sz w:val="28"/>
        </w:rPr>
        <w:t>
                                                             тарату</w:t>
      </w:r>
      <w:r>
        <w:br/>
      </w:r>
      <w:r>
        <w:rPr>
          <w:rFonts w:ascii="Times New Roman"/>
          <w:b w:val="false"/>
          <w:i w:val="false"/>
          <w:color w:val="000000"/>
          <w:sz w:val="28"/>
        </w:rPr>
        <w:t xml:space="preserve">
Орын бұрышы, град ______; Антеннаның шуыл температурасы, </w:t>
      </w:r>
      <w:r>
        <w:rPr>
          <w:rFonts w:ascii="Times New Roman"/>
          <w:b w:val="false"/>
          <w:i w:val="false"/>
          <w:color w:val="000000"/>
          <w:vertAlign w:val="superscript"/>
        </w:rPr>
        <w:t>0</w:t>
      </w:r>
      <w:r>
        <w:rPr>
          <w:rFonts w:ascii="Times New Roman"/>
          <w:b w:val="false"/>
          <w:i w:val="false"/>
          <w:color w:val="000000"/>
          <w:sz w:val="28"/>
        </w:rPr>
        <w:t>К ________;</w:t>
      </w:r>
      <w:r>
        <w:br/>
      </w:r>
      <w:r>
        <w:rPr>
          <w:rFonts w:ascii="Times New Roman"/>
          <w:b w:val="false"/>
          <w:i w:val="false"/>
          <w:color w:val="000000"/>
          <w:sz w:val="28"/>
        </w:rPr>
        <w:t>
Жердің жасанды серігі бойынша деректер (жерсеріктік байланыс жер</w:t>
      </w:r>
      <w:r>
        <w:br/>
      </w:r>
      <w:r>
        <w:rPr>
          <w:rFonts w:ascii="Times New Roman"/>
          <w:b w:val="false"/>
          <w:i w:val="false"/>
          <w:color w:val="000000"/>
          <w:sz w:val="28"/>
        </w:rPr>
        <w:t>
станциясы үшін):</w:t>
      </w:r>
      <w:r>
        <w:br/>
      </w:r>
      <w:r>
        <w:rPr>
          <w:rFonts w:ascii="Times New Roman"/>
          <w:b w:val="false"/>
          <w:i w:val="false"/>
          <w:color w:val="000000"/>
          <w:sz w:val="28"/>
        </w:rPr>
        <w:t>
ЖЖС, тұру нүктесі, град. ________________; Сәуле атауы _____________;</w:t>
      </w:r>
      <w:r>
        <w:br/>
      </w:r>
      <w:r>
        <w:rPr>
          <w:rFonts w:ascii="Times New Roman"/>
          <w:b w:val="false"/>
          <w:i w:val="false"/>
          <w:color w:val="000000"/>
          <w:sz w:val="28"/>
        </w:rPr>
        <w:t>
Транспондер № ___________; ЖБЖС бағытындағы ЭИИМ, дБВт _____________.</w:t>
      </w:r>
      <w:r>
        <w:br/>
      </w:r>
      <w:r>
        <w:rPr>
          <w:rFonts w:ascii="Times New Roman"/>
          <w:b w:val="false"/>
          <w:i w:val="false"/>
          <w:color w:val="000000"/>
          <w:sz w:val="28"/>
        </w:rPr>
        <w:t>
      Жоспарланған РЭҚөтың пайдалану өлшемдерінің есептік деректеріне</w:t>
      </w:r>
      <w:r>
        <w:br/>
      </w:r>
      <w:r>
        <w:rPr>
          <w:rFonts w:ascii="Times New Roman"/>
          <w:b w:val="false"/>
          <w:i w:val="false"/>
          <w:color w:val="000000"/>
          <w:sz w:val="28"/>
        </w:rPr>
        <w:t>
сәйкес келгендігі жағдайда, ол ______ км радиуста жұмыс істейтін</w:t>
      </w:r>
      <w:r>
        <w:br/>
      </w:r>
      <w:r>
        <w:rPr>
          <w:rFonts w:ascii="Times New Roman"/>
          <w:b w:val="false"/>
          <w:i w:val="false"/>
          <w:color w:val="000000"/>
          <w:sz w:val="28"/>
        </w:rPr>
        <w:t>
радиоэлектрондық құралдармен үйлесімді.</w:t>
      </w:r>
      <w:r>
        <w:br/>
      </w:r>
      <w:r>
        <w:rPr>
          <w:rFonts w:ascii="Times New Roman"/>
          <w:b w:val="false"/>
          <w:i w:val="false"/>
          <w:color w:val="000000"/>
          <w:sz w:val="28"/>
        </w:rPr>
        <w:t>
Қосымша ақпарат _____________________________________________________</w:t>
      </w:r>
      <w:r>
        <w:br/>
      </w:r>
      <w:r>
        <w:rPr>
          <w:rFonts w:ascii="Times New Roman"/>
          <w:b w:val="false"/>
          <w:i w:val="false"/>
          <w:color w:val="000000"/>
          <w:sz w:val="28"/>
        </w:rPr>
        <w:t>
                       байланыс түріне байланысты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20__ ж. «___» ___________</w:t>
      </w:r>
    </w:p>
    <w:p>
      <w:pPr>
        <w:spacing w:after="0"/>
        <w:ind w:left="0"/>
        <w:jc w:val="both"/>
      </w:pPr>
      <w:r>
        <w:rPr>
          <w:rFonts w:ascii="Times New Roman"/>
          <w:b w:val="false"/>
          <w:i w:val="false"/>
          <w:color w:val="000000"/>
          <w:sz w:val="28"/>
        </w:rPr>
        <w:t>М.О. ______________________ _________________ _______________________</w:t>
      </w:r>
      <w:r>
        <w:br/>
      </w:r>
      <w:r>
        <w:rPr>
          <w:rFonts w:ascii="Times New Roman"/>
          <w:b w:val="false"/>
          <w:i w:val="false"/>
          <w:color w:val="000000"/>
          <w:sz w:val="28"/>
        </w:rPr>
        <w:t>
             (басшы)              (қолы)              (Т.А.Ә.)</w:t>
      </w:r>
    </w:p>
    <w:bookmarkStart w:name="z316" w:id="106"/>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28-қосымша                 </w:t>
      </w:r>
    </w:p>
    <w:bookmarkEnd w:id="106"/>
    <w:bookmarkStart w:name="z317" w:id="107"/>
    <w:p>
      <w:pPr>
        <w:spacing w:after="0"/>
        <w:ind w:left="0"/>
        <w:jc w:val="left"/>
      </w:pPr>
      <w:r>
        <w:rPr>
          <w:rFonts w:ascii="Times New Roman"/>
          <w:b/>
          <w:i w:val="false"/>
          <w:color w:val="000000"/>
        </w:rPr>
        <w:t xml:space="preserve"> 
Радиохабар тарату қызметі радиоэлектрондық құралының</w:t>
      </w:r>
      <w:r>
        <w:br/>
      </w:r>
      <w:r>
        <w:rPr>
          <w:rFonts w:ascii="Times New Roman"/>
          <w:b/>
          <w:i w:val="false"/>
          <w:color w:val="000000"/>
        </w:rPr>
        <w:t>
электромагниттік үйлесімділігін сараптау қорытындысы</w:t>
      </w:r>
    </w:p>
    <w:bookmarkEnd w:id="107"/>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____________________________ үлгісіндегі РЭҚ-қа мынадай деректерімен:</w:t>
      </w:r>
      <w:r>
        <w:br/>
      </w:r>
      <w:r>
        <w:rPr>
          <w:rFonts w:ascii="Times New Roman"/>
          <w:b w:val="false"/>
          <w:i w:val="false"/>
          <w:color w:val="000000"/>
          <w:sz w:val="28"/>
        </w:rPr>
        <w:t>
Орнату пункті ______________________________________________________;</w:t>
      </w:r>
      <w:r>
        <w:br/>
      </w:r>
      <w:r>
        <w:rPr>
          <w:rFonts w:ascii="Times New Roman"/>
          <w:b w:val="false"/>
          <w:i w:val="false"/>
          <w:color w:val="000000"/>
          <w:sz w:val="28"/>
        </w:rPr>
        <w:t>
                                толық мекенжайы</w:t>
      </w:r>
      <w:r>
        <w:br/>
      </w:r>
      <w:r>
        <w:rPr>
          <w:rFonts w:ascii="Times New Roman"/>
          <w:b w:val="false"/>
          <w:i w:val="false"/>
          <w:color w:val="000000"/>
          <w:sz w:val="28"/>
        </w:rPr>
        <w:t>
Географиялық координаттары:</w:t>
      </w:r>
      <w:r>
        <w:br/>
      </w:r>
      <w:r>
        <w:rPr>
          <w:rFonts w:ascii="Times New Roman"/>
          <w:b w:val="false"/>
          <w:i w:val="false"/>
          <w:color w:val="000000"/>
          <w:sz w:val="28"/>
        </w:rPr>
        <w:t>
ендік ___________________________, ұзақтық _________________________.</w:t>
      </w:r>
      <w:r>
        <w:br/>
      </w:r>
      <w:r>
        <w:rPr>
          <w:rFonts w:ascii="Times New Roman"/>
          <w:b w:val="false"/>
          <w:i w:val="false"/>
          <w:color w:val="000000"/>
          <w:sz w:val="28"/>
        </w:rPr>
        <w:t>
         градус, минут, секунд               градус, минут, секунд</w:t>
      </w:r>
      <w:r>
        <w:br/>
      </w:r>
      <w:r>
        <w:rPr>
          <w:rFonts w:ascii="Times New Roman"/>
          <w:b w:val="false"/>
          <w:i w:val="false"/>
          <w:color w:val="000000"/>
          <w:sz w:val="28"/>
        </w:rPr>
        <w:t>
Техникалық деректер:</w:t>
      </w:r>
      <w:r>
        <w:br/>
      </w:r>
      <w:r>
        <w:rPr>
          <w:rFonts w:ascii="Times New Roman"/>
          <w:b w:val="false"/>
          <w:i w:val="false"/>
          <w:color w:val="000000"/>
          <w:sz w:val="28"/>
        </w:rPr>
        <w:t>
Таратқыш үлгісі: ___________________________________________________;</w:t>
      </w:r>
      <w:r>
        <w:br/>
      </w:r>
      <w:r>
        <w:rPr>
          <w:rFonts w:ascii="Times New Roman"/>
          <w:b w:val="false"/>
          <w:i w:val="false"/>
          <w:color w:val="000000"/>
          <w:sz w:val="28"/>
        </w:rPr>
        <w:t>
Қабылдау жиілігі, МГц ____________, тарату жиілігі, МГц ____________;</w:t>
      </w:r>
      <w:r>
        <w:br/>
      </w:r>
      <w:r>
        <w:rPr>
          <w:rFonts w:ascii="Times New Roman"/>
          <w:b w:val="false"/>
          <w:i w:val="false"/>
          <w:color w:val="000000"/>
          <w:sz w:val="28"/>
        </w:rPr>
        <w:t>
Таратқыш қуаты, Вт: _______________________, _______________________;</w:t>
      </w:r>
      <w:r>
        <w:br/>
      </w:r>
      <w:r>
        <w:rPr>
          <w:rFonts w:ascii="Times New Roman"/>
          <w:b w:val="false"/>
          <w:i w:val="false"/>
          <w:color w:val="000000"/>
          <w:sz w:val="28"/>
        </w:rPr>
        <w:t>
                             бейне                    дыбыс</w:t>
      </w:r>
      <w:r>
        <w:br/>
      </w:r>
      <w:r>
        <w:rPr>
          <w:rFonts w:ascii="Times New Roman"/>
          <w:b w:val="false"/>
          <w:i w:val="false"/>
          <w:color w:val="000000"/>
          <w:sz w:val="28"/>
        </w:rPr>
        <w:t>
Жеткізетін жиіліктер, МГц: ___________________, ____________________;</w:t>
      </w:r>
      <w:r>
        <w:br/>
      </w:r>
      <w:r>
        <w:rPr>
          <w:rFonts w:ascii="Times New Roman"/>
          <w:b w:val="false"/>
          <w:i w:val="false"/>
          <w:color w:val="000000"/>
          <w:sz w:val="28"/>
        </w:rPr>
        <w:t>
                                  бейне                дыбыс</w:t>
      </w:r>
      <w:r>
        <w:br/>
      </w:r>
      <w:r>
        <w:rPr>
          <w:rFonts w:ascii="Times New Roman"/>
          <w:b w:val="false"/>
          <w:i w:val="false"/>
          <w:color w:val="000000"/>
          <w:sz w:val="28"/>
        </w:rPr>
        <w:t>
Хабар тарату бағдарламасы ___; Арна нөмірі ____; Тұрақтылығы, Гц ___;</w:t>
      </w:r>
      <w:r>
        <w:br/>
      </w:r>
      <w:r>
        <w:rPr>
          <w:rFonts w:ascii="Times New Roman"/>
          <w:b w:val="false"/>
          <w:i w:val="false"/>
          <w:color w:val="000000"/>
          <w:sz w:val="28"/>
        </w:rPr>
        <w:t>
ӨТЖ, кГц ________; бағдарламаны таратқышқа тарату тәсілдері ________;</w:t>
      </w:r>
      <w:r>
        <w:br/>
      </w:r>
      <w:r>
        <w:rPr>
          <w:rFonts w:ascii="Times New Roman"/>
          <w:b w:val="false"/>
          <w:i w:val="false"/>
          <w:color w:val="000000"/>
          <w:sz w:val="28"/>
        </w:rPr>
        <w:t>
Бағдарламаны қабылдау тәсілі _______; Эфир бойынша қабылдау ________.</w:t>
      </w:r>
      <w:r>
        <w:br/>
      </w:r>
      <w:r>
        <w:rPr>
          <w:rFonts w:ascii="Times New Roman"/>
          <w:b w:val="false"/>
          <w:i w:val="false"/>
          <w:color w:val="000000"/>
          <w:sz w:val="28"/>
        </w:rPr>
        <w:t>
                                                   арна, облыс, пункт</w:t>
      </w:r>
      <w:r>
        <w:br/>
      </w:r>
      <w:r>
        <w:rPr>
          <w:rFonts w:ascii="Times New Roman"/>
          <w:b w:val="false"/>
          <w:i w:val="false"/>
          <w:color w:val="000000"/>
          <w:sz w:val="28"/>
        </w:rPr>
        <w:t>
Антенна сипаттамасы:</w:t>
      </w:r>
      <w:r>
        <w:br/>
      </w:r>
      <w:r>
        <w:rPr>
          <w:rFonts w:ascii="Times New Roman"/>
          <w:b w:val="false"/>
          <w:i w:val="false"/>
          <w:color w:val="000000"/>
          <w:sz w:val="28"/>
        </w:rPr>
        <w:t>
Теңіз деңгейінен белгісі _____; Жер деңгейінен аспалы биіктігі _____;</w:t>
      </w:r>
      <w:r>
        <w:br/>
      </w:r>
      <w:r>
        <w:rPr>
          <w:rFonts w:ascii="Times New Roman"/>
          <w:b w:val="false"/>
          <w:i w:val="false"/>
          <w:color w:val="000000"/>
          <w:sz w:val="28"/>
        </w:rPr>
        <w:t>
Діңгек биіктігі ______; Ең жоғары сәуле шығару азимуты, град _______;</w:t>
      </w:r>
      <w:r>
        <w:br/>
      </w:r>
      <w:r>
        <w:rPr>
          <w:rFonts w:ascii="Times New Roman"/>
          <w:b w:val="false"/>
          <w:i w:val="false"/>
          <w:color w:val="000000"/>
          <w:sz w:val="28"/>
        </w:rPr>
        <w:t>
Бас жапырақтың 0,5 көлемі, град. ____; Күшейту коэффициенті, дБ ____;</w:t>
      </w:r>
      <w:r>
        <w:br/>
      </w:r>
      <w:r>
        <w:rPr>
          <w:rFonts w:ascii="Times New Roman"/>
          <w:b w:val="false"/>
          <w:i w:val="false"/>
          <w:color w:val="000000"/>
          <w:sz w:val="28"/>
        </w:rPr>
        <w:t>
Фидерде шығын коэффициенті, дБ ________; Поляризация _______________.</w:t>
      </w:r>
    </w:p>
    <w:p>
      <w:pPr>
        <w:spacing w:after="0"/>
        <w:ind w:left="0"/>
        <w:jc w:val="both"/>
      </w:pPr>
      <w:r>
        <w:rPr>
          <w:rFonts w:ascii="Times New Roman"/>
          <w:b w:val="false"/>
          <w:i w:val="false"/>
          <w:color w:val="000000"/>
          <w:sz w:val="28"/>
        </w:rPr>
        <w:t>      Жоспарланған РЭҚ пайдалану параметрлері есептік деректерге</w:t>
      </w:r>
      <w:r>
        <w:br/>
      </w:r>
      <w:r>
        <w:rPr>
          <w:rFonts w:ascii="Times New Roman"/>
          <w:b w:val="false"/>
          <w:i w:val="false"/>
          <w:color w:val="000000"/>
          <w:sz w:val="28"/>
        </w:rPr>
        <w:t>
сәйкес келген жағдайда ______ км радиуста жұмыс істейтін</w:t>
      </w:r>
      <w:r>
        <w:br/>
      </w:r>
      <w:r>
        <w:rPr>
          <w:rFonts w:ascii="Times New Roman"/>
          <w:b w:val="false"/>
          <w:i w:val="false"/>
          <w:color w:val="000000"/>
          <w:sz w:val="28"/>
        </w:rPr>
        <w:t>
радиоэлектрондық құралдармен үйлесімді.</w:t>
      </w:r>
      <w:r>
        <w:br/>
      </w:r>
      <w:r>
        <w:rPr>
          <w:rFonts w:ascii="Times New Roman"/>
          <w:b w:val="false"/>
          <w:i w:val="false"/>
          <w:color w:val="000000"/>
          <w:sz w:val="28"/>
        </w:rPr>
        <w:t>
Қосымша ақпарат _____________________________________________________</w:t>
      </w:r>
      <w:r>
        <w:br/>
      </w:r>
      <w:r>
        <w:rPr>
          <w:rFonts w:ascii="Times New Roman"/>
          <w:b w:val="false"/>
          <w:i w:val="false"/>
          <w:color w:val="000000"/>
          <w:sz w:val="28"/>
        </w:rPr>
        <w:t>
                        жабдық үлгісіне байланысты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20__ ж. «___» ___________</w:t>
      </w:r>
    </w:p>
    <w:p>
      <w:pPr>
        <w:spacing w:after="0"/>
        <w:ind w:left="0"/>
        <w:jc w:val="both"/>
      </w:pPr>
      <w:r>
        <w:rPr>
          <w:rFonts w:ascii="Times New Roman"/>
          <w:b w:val="false"/>
          <w:i w:val="false"/>
          <w:color w:val="000000"/>
          <w:sz w:val="28"/>
        </w:rPr>
        <w:t>М.О. __________________________ ________________ ____________________</w:t>
      </w:r>
      <w:r>
        <w:br/>
      </w:r>
      <w:r>
        <w:rPr>
          <w:rFonts w:ascii="Times New Roman"/>
          <w:b w:val="false"/>
          <w:i w:val="false"/>
          <w:color w:val="000000"/>
          <w:sz w:val="28"/>
        </w:rPr>
        <w:t>
               (басшы)               (қолы)            (Т.А.Ә.)</w:t>
      </w:r>
    </w:p>
    <w:bookmarkStart w:name="z318" w:id="108"/>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29-қосымша                 </w:t>
      </w:r>
    </w:p>
    <w:bookmarkEnd w:id="108"/>
    <w:bookmarkStart w:name="z319" w:id="109"/>
    <w:p>
      <w:pPr>
        <w:spacing w:after="0"/>
        <w:ind w:left="0"/>
        <w:jc w:val="left"/>
      </w:pPr>
      <w:r>
        <w:rPr>
          <w:rFonts w:ascii="Times New Roman"/>
          <w:b/>
          <w:i w:val="false"/>
          <w:color w:val="000000"/>
        </w:rPr>
        <w:t xml:space="preserve"> 
Жылжымалы қызметтің радиоэлектрондық құралының электромагниттік</w:t>
      </w:r>
      <w:r>
        <w:br/>
      </w:r>
      <w:r>
        <w:rPr>
          <w:rFonts w:ascii="Times New Roman"/>
          <w:b/>
          <w:i w:val="false"/>
          <w:color w:val="000000"/>
        </w:rPr>
        <w:t>
үйлесімділігін сараптау қорытындысы</w:t>
      </w:r>
    </w:p>
    <w:bookmarkEnd w:id="109"/>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__________________________ үлгісіндегі радиоэлектрондық құралға (РЭҚ)</w:t>
      </w:r>
      <w:r>
        <w:br/>
      </w:r>
      <w:r>
        <w:rPr>
          <w:rFonts w:ascii="Times New Roman"/>
          <w:b w:val="false"/>
          <w:i w:val="false"/>
          <w:color w:val="000000"/>
          <w:sz w:val="28"/>
        </w:rPr>
        <w:t>
Төмендегідей деректерімен:</w:t>
      </w:r>
      <w:r>
        <w:br/>
      </w:r>
      <w:r>
        <w:rPr>
          <w:rFonts w:ascii="Times New Roman"/>
          <w:b w:val="false"/>
          <w:i w:val="false"/>
          <w:color w:val="000000"/>
          <w:sz w:val="28"/>
        </w:rPr>
        <w:t>
Орнату пункті ______________________________________________________;</w:t>
      </w:r>
      <w:r>
        <w:br/>
      </w:r>
      <w:r>
        <w:rPr>
          <w:rFonts w:ascii="Times New Roman"/>
          <w:b w:val="false"/>
          <w:i w:val="false"/>
          <w:color w:val="000000"/>
          <w:sz w:val="28"/>
        </w:rPr>
        <w:t>
                                 толық мекенжайы</w:t>
      </w:r>
      <w:r>
        <w:br/>
      </w:r>
      <w:r>
        <w:rPr>
          <w:rFonts w:ascii="Times New Roman"/>
          <w:b w:val="false"/>
          <w:i w:val="false"/>
          <w:color w:val="000000"/>
          <w:sz w:val="28"/>
        </w:rPr>
        <w:t>
Географиялық координаттары:</w:t>
      </w:r>
      <w:r>
        <w:br/>
      </w:r>
      <w:r>
        <w:rPr>
          <w:rFonts w:ascii="Times New Roman"/>
          <w:b w:val="false"/>
          <w:i w:val="false"/>
          <w:color w:val="000000"/>
          <w:sz w:val="28"/>
        </w:rPr>
        <w:t>
ендік __________________________, ұзақтық ___________________________</w:t>
      </w:r>
      <w:r>
        <w:br/>
      </w:r>
      <w:r>
        <w:rPr>
          <w:rFonts w:ascii="Times New Roman"/>
          <w:b w:val="false"/>
          <w:i w:val="false"/>
          <w:color w:val="000000"/>
          <w:sz w:val="28"/>
        </w:rPr>
        <w:t>
         градус, минут, секунд               градус, минут, секунд</w:t>
      </w:r>
      <w:r>
        <w:br/>
      </w:r>
      <w:r>
        <w:rPr>
          <w:rFonts w:ascii="Times New Roman"/>
          <w:b w:val="false"/>
          <w:i w:val="false"/>
          <w:color w:val="000000"/>
          <w:sz w:val="28"/>
        </w:rPr>
        <w:t>
Техникалық деректер:</w:t>
      </w:r>
      <w:r>
        <w:br/>
      </w:r>
      <w:r>
        <w:rPr>
          <w:rFonts w:ascii="Times New Roman"/>
          <w:b w:val="false"/>
          <w:i w:val="false"/>
          <w:color w:val="000000"/>
          <w:sz w:val="28"/>
        </w:rPr>
        <w:t>
Таратқыш қуаты, Вт: _____________; Сәуле шығару класы ______________;</w:t>
      </w:r>
      <w:r>
        <w:br/>
      </w:r>
      <w:r>
        <w:rPr>
          <w:rFonts w:ascii="Times New Roman"/>
          <w:b w:val="false"/>
          <w:i w:val="false"/>
          <w:color w:val="000000"/>
          <w:sz w:val="28"/>
        </w:rPr>
        <w:t>
Пайдаланатын арналар саны __________________________________________;</w:t>
      </w:r>
      <w:r>
        <w:br/>
      </w:r>
      <w:r>
        <w:rPr>
          <w:rFonts w:ascii="Times New Roman"/>
          <w:b w:val="false"/>
          <w:i w:val="false"/>
          <w:color w:val="000000"/>
          <w:sz w:val="28"/>
        </w:rPr>
        <w:t>
Қабылдау/тарату жиілігі, МГц, немесе пайдаланатын жиіліктер диапазоны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Сезімділік, мкВ __________ Байланыс стандарты (хаттамасы) ___________</w:t>
      </w:r>
      <w:r>
        <w:br/>
      </w:r>
      <w:r>
        <w:rPr>
          <w:rFonts w:ascii="Times New Roman"/>
          <w:b w:val="false"/>
          <w:i w:val="false"/>
          <w:color w:val="000000"/>
          <w:sz w:val="28"/>
        </w:rPr>
        <w:t>
Антеннаның сипаттамалары:</w:t>
      </w:r>
      <w:r>
        <w:br/>
      </w:r>
      <w:r>
        <w:rPr>
          <w:rFonts w:ascii="Times New Roman"/>
          <w:b w:val="false"/>
          <w:i w:val="false"/>
          <w:color w:val="000000"/>
          <w:sz w:val="28"/>
        </w:rPr>
        <w:t>
Антеннаның үлгісі: __________; Күшейту коэффициенті, дБ ____________;</w:t>
      </w:r>
      <w:r>
        <w:br/>
      </w:r>
      <w:r>
        <w:rPr>
          <w:rFonts w:ascii="Times New Roman"/>
          <w:b w:val="false"/>
          <w:i w:val="false"/>
          <w:color w:val="000000"/>
          <w:sz w:val="28"/>
        </w:rPr>
        <w:t>
Жердің теңіз деңгейінен белгісі, м ____________;</w:t>
      </w:r>
      <w:r>
        <w:br/>
      </w:r>
      <w:r>
        <w:rPr>
          <w:rFonts w:ascii="Times New Roman"/>
          <w:b w:val="false"/>
          <w:i w:val="false"/>
          <w:color w:val="000000"/>
          <w:sz w:val="28"/>
        </w:rPr>
        <w:t>
Антенна аспасының жер деңгейінен биіктігі, м _______________________;</w:t>
      </w:r>
      <w:r>
        <w:br/>
      </w:r>
      <w:r>
        <w:rPr>
          <w:rFonts w:ascii="Times New Roman"/>
          <w:b w:val="false"/>
          <w:i w:val="false"/>
          <w:color w:val="000000"/>
          <w:sz w:val="28"/>
        </w:rPr>
        <w:t>
Секторлар саны _____________________________________________________;</w:t>
      </w:r>
      <w:r>
        <w:br/>
      </w:r>
      <w:r>
        <w:rPr>
          <w:rFonts w:ascii="Times New Roman"/>
          <w:b w:val="false"/>
          <w:i w:val="false"/>
          <w:color w:val="000000"/>
          <w:sz w:val="28"/>
        </w:rPr>
        <w:t>
Секторлар бойынша ең жоғары сәуле шығару азимуты, град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Сәуле шығару антеннасының полярландыруы ____________________________.</w:t>
      </w:r>
    </w:p>
    <w:p>
      <w:pPr>
        <w:spacing w:after="0"/>
        <w:ind w:left="0"/>
        <w:jc w:val="both"/>
      </w:pPr>
      <w:r>
        <w:rPr>
          <w:rFonts w:ascii="Times New Roman"/>
          <w:b w:val="false"/>
          <w:i w:val="false"/>
          <w:color w:val="000000"/>
          <w:sz w:val="28"/>
        </w:rPr>
        <w:t>      Жоспарланған РЭҚ-тың пайдалану параметрлері есептік деректерге</w:t>
      </w:r>
      <w:r>
        <w:br/>
      </w:r>
      <w:r>
        <w:rPr>
          <w:rFonts w:ascii="Times New Roman"/>
          <w:b w:val="false"/>
          <w:i w:val="false"/>
          <w:color w:val="000000"/>
          <w:sz w:val="28"/>
        </w:rPr>
        <w:t>
сәйкес келген жағдайда, ол ______ км радиуста жұмыс істейтін</w:t>
      </w:r>
      <w:r>
        <w:br/>
      </w:r>
      <w:r>
        <w:rPr>
          <w:rFonts w:ascii="Times New Roman"/>
          <w:b w:val="false"/>
          <w:i w:val="false"/>
          <w:color w:val="000000"/>
          <w:sz w:val="28"/>
        </w:rPr>
        <w:t>
радиоэлектрондық құралдармен үйлесімді.</w:t>
      </w:r>
      <w:r>
        <w:br/>
      </w:r>
      <w:r>
        <w:rPr>
          <w:rFonts w:ascii="Times New Roman"/>
          <w:b w:val="false"/>
          <w:i w:val="false"/>
          <w:color w:val="000000"/>
          <w:sz w:val="28"/>
        </w:rPr>
        <w:t>
      Қосымша ақпарат _______________________________________________</w:t>
      </w:r>
      <w:r>
        <w:br/>
      </w:r>
      <w:r>
        <w:rPr>
          <w:rFonts w:ascii="Times New Roman"/>
          <w:b w:val="false"/>
          <w:i w:val="false"/>
          <w:color w:val="000000"/>
          <w:sz w:val="28"/>
        </w:rPr>
        <w:t>
                          жабдық үлгісіне байланысты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20__ ж. «___» ___________</w:t>
      </w:r>
    </w:p>
    <w:p>
      <w:pPr>
        <w:spacing w:after="0"/>
        <w:ind w:left="0"/>
        <w:jc w:val="both"/>
      </w:pPr>
      <w:r>
        <w:rPr>
          <w:rFonts w:ascii="Times New Roman"/>
          <w:b w:val="false"/>
          <w:i w:val="false"/>
          <w:color w:val="000000"/>
          <w:sz w:val="28"/>
        </w:rPr>
        <w:t>М.О. _________________________ ________________ _____________________</w:t>
      </w:r>
      <w:r>
        <w:br/>
      </w:r>
      <w:r>
        <w:rPr>
          <w:rFonts w:ascii="Times New Roman"/>
          <w:b w:val="false"/>
          <w:i w:val="false"/>
          <w:color w:val="000000"/>
          <w:sz w:val="28"/>
        </w:rPr>
        <w:t>
             (басшы)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