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e474" w14:textId="c58e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Ақдала мемлекеттік табиғи қаумал (ботаникалық) аумағын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желтоқсандағы № 1658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«Ерекше қорғалатын табиғи аумақтар туралы» 2006 жылғы 7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маңызы бар Ақдала мемлекеттік табиғи қаумал (ботаникалық) № 1 учаскесінің аумағы (бұдан әрі – қаумал) 1000 гектарға азайтылсын.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