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6d1" w14:textId="9a2e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"Өсiмдiк шаруашылығы өнiмiнiң шығымдылығы мен сапасын арттыруға жергiлiктi бюджеттерден субсидиялау қағидасын бекiту туралы" Қазақстан Республикасы Үкiметiнiң 2011 жылғы 4 наурыздағы № 221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желтоқсандағы № 1639 Қаулысы. Күші жойылды - Қазақстан Республикасы Үкіметінің 2014 жылғы 23 маусымдағы № 696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23.06.2014 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«Өсiмдiк шаруашылығы өнiмiнiң шығымдылығы мен сапасын арттыруға жергiлiктi бюджеттерден субсидиялау қағидасын бекiту туралы» Қазақстан Республикасы Үкiметiнiң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23, 29-құжат)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Өсiмдiк шаруашылығы өнiмiнiң шығымдылығы мен сапасын арттыруға жергiлiктi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жетінші және сегізінші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«көпжылдық екпелерді отырғызу жүзеге асырылатын АШТӨ-нің нақты жер учаскесіне бақтарды, жидектіктерді және жүзімдіктерді отырғызу үшін бекітілген (бақ отырғызу үшін жарамдылығына топырақтық-мелиоративтік зерттеулердің жүргізілгенін растайтын) жұмыс жобасына (бұдан әрі – жұмыс жобасы) сәйкес. Алманың «Апорт» сортының көпжылдық екпелерін отырғызу кезінде жұмыс жобасында АШТӨ-нің жер учаскесінің теңіз деңгейінен биіктігі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АШТӨ-нің штатында «агрономия» немесе «жеміс-көкөніс өсіру» мамандығы бойынша кемінде бір білікті маманның болуы шартымен жүзеге асырылуы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отырғызылуы республикалық және (немесе) жергілікті бюджеттердің қаражаты есебінен жүзеге асырылған екінші вегетацияның (аласа бойлы телітушілердің көшеттерімен және книп-баум көшеттерімен салынғандар үшін), екінші-үшінші вегетацияның (жартылай аласа бойлы телітушілердің көшеттерімен салынғандар үшін), екінші-үшінші-төртінші вегетацияның (республикалық және/немесе жергілікті бюджеттердің қаражаты есебінен 2009 - 2011 жылдары дәстүрлі технология бойынша отырығызылғандар үшін) жеміс-жидек дақылдары мен жүзімнің, ал алманың «Апорт» сорты бойынша екіншіден бастап жетінші вегетацияны қоса алғанда, көп жылдық екпелерін өсіру (күту).»;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29-тармақтың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агроном (жеміс-көкөніс өсіруші) маманының біліктілігін растайтын куәліктердің, сертификаттардың, дипломдардың көшірмелерінен тұратын өтінім 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5 жұмыс күні ішінде ағымдағы жылдың өткен тоқсанынан кейінгі айдың 1-күнінен кешіктірмей, ал төртінші тоқсанда – 1 қарашадан кешіктірмей осы Қағиданың 27-тармағының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субсидияларды алуға АШТӨ тiзбесiн (бұдан әрi – аудан (облыстық маңызы бар қала) бойынша тiзбе) қалыптастырады және аудан (облыстық маңызы бар қала) әкiмiне бекiтуге жiбередi.».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ағымдағы жылдың өткен тоқсанынан кейінгі айдың 10-күнінен кешіктірілмейтін, ал төртінші тоқсанда – тиісті жылдың 10 қарашасынан кешіктірілмейтін мерзімде жергiлiктi жерге барып:».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