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3d8f" w14:textId="3b63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көлемді кемені және олар тұратын базаларды (құрылыстарды) техникалық қадағалау қағидасын бекіту туралы" Қазақстан Республикасы Үкіметінің 2011 жылғы 31 мамырдағы № 609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13 желтоқсандағы № 1585 Қаулысы. Күші жойылды - Қазақстан Республикасы Үкіметінің 2015 жылғы 1 қыркүйектегі № 728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«Шағын көлемді кемені және олар тұратын базаларды (құрылыстарды) техникалық қадағалау қағидасын бекіту туралы» Қазақстан Республикасы Үкіметінің 2011 жылғы 31 мамырдағы № 609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40, 514-құжат) мынадай өзгерістер енгізілсін:</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«Шағын көлемді кемелерді техникалық қадағалау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Шағын көлемді кемені техникалық қадағалау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Шағын көлемді кемені және олар тұратын базаларды (құрылыстарды) техникалық қадағалау қағидасы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xml:space="preserve">
№ 1585 қаулысына     </w:t>
      </w:r>
      <w:r>
        <w:br/>
      </w:r>
      <w:r>
        <w:rPr>
          <w:rFonts w:ascii="Times New Roman"/>
          <w:b w:val="false"/>
          <w:i w:val="false"/>
          <w:color w:val="000000"/>
          <w:sz w:val="28"/>
        </w:rPr>
        <w:t xml:space="preserve">
қосымша            </w:t>
      </w:r>
    </w:p>
    <w:bookmarkEnd w:id="2"/>
    <w:bookmarkStart w:name="z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мамырдағы </w:t>
      </w:r>
      <w:r>
        <w:br/>
      </w:r>
      <w:r>
        <w:rPr>
          <w:rFonts w:ascii="Times New Roman"/>
          <w:b w:val="false"/>
          <w:i w:val="false"/>
          <w:color w:val="000000"/>
          <w:sz w:val="28"/>
        </w:rPr>
        <w:t xml:space="preserve">
№ 609 қаулысымен    </w:t>
      </w:r>
      <w:r>
        <w:br/>
      </w:r>
      <w:r>
        <w:rPr>
          <w:rFonts w:ascii="Times New Roman"/>
          <w:b w:val="false"/>
          <w:i w:val="false"/>
          <w:color w:val="000000"/>
          <w:sz w:val="28"/>
        </w:rPr>
        <w:t xml:space="preserve">
бекітілген        </w:t>
      </w:r>
    </w:p>
    <w:bookmarkEnd w:id="3"/>
    <w:bookmarkStart w:name="z10" w:id="4"/>
    <w:p>
      <w:pPr>
        <w:spacing w:after="0"/>
        <w:ind w:left="0"/>
        <w:jc w:val="left"/>
      </w:pPr>
      <w:r>
        <w:rPr>
          <w:rFonts w:ascii="Times New Roman"/>
          <w:b/>
          <w:i w:val="false"/>
          <w:color w:val="000000"/>
        </w:rPr>
        <w:t xml:space="preserve"> 
Шағын көлемді кемелерді техникалық қадағалау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Осы Шағын көлемді кемелерді техникалық қадағалау қағидалары (бұдан әрі - Қағидалар) Қазақстан Республикасының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xml:space="preserve"> 2002 жылғы 17 қаңтардағы және «Ішкі су көлігі туралы» 2001 жылғы 6 шілдедегі </w:t>
      </w:r>
      <w:r>
        <w:rPr>
          <w:rFonts w:ascii="Times New Roman"/>
          <w:b w:val="false"/>
          <w:i w:val="false"/>
          <w:color w:val="000000"/>
          <w:sz w:val="28"/>
        </w:rPr>
        <w:t>заңдарына</w:t>
      </w:r>
      <w:r>
        <w:rPr>
          <w:rFonts w:ascii="Times New Roman"/>
          <w:b w:val="false"/>
          <w:i w:val="false"/>
          <w:color w:val="000000"/>
          <w:sz w:val="28"/>
        </w:rPr>
        <w:t xml:space="preserve"> сәйкес әзірленді және шағын көлемді кемелерді техникалық қадағалауды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 пайдаланылады:</w:t>
      </w:r>
      <w:r>
        <w:br/>
      </w:r>
      <w:r>
        <w:rPr>
          <w:rFonts w:ascii="Times New Roman"/>
          <w:b w:val="false"/>
          <w:i w:val="false"/>
          <w:color w:val="000000"/>
          <w:sz w:val="28"/>
        </w:rPr>
        <w:t>
      шағын көлемді кемелерге арналған тұрақ-база (құрылыс) - шекараларында шағын көлемді кемелер орналасатын құрылыстары және іргелес акваториясы бар жағалау аумағы.</w:t>
      </w:r>
    </w:p>
    <w:bookmarkEnd w:id="6"/>
    <w:bookmarkStart w:name="z14" w:id="7"/>
    <w:p>
      <w:pPr>
        <w:spacing w:after="0"/>
        <w:ind w:left="0"/>
        <w:jc w:val="left"/>
      </w:pPr>
      <w:r>
        <w:rPr>
          <w:rFonts w:ascii="Times New Roman"/>
          <w:b/>
          <w:i w:val="false"/>
          <w:color w:val="000000"/>
        </w:rPr>
        <w:t xml:space="preserve"> 
2. Шағын көлемді кемелерді техникалық қадағалау</w:t>
      </w:r>
    </w:p>
    <w:bookmarkEnd w:id="7"/>
    <w:bookmarkStart w:name="z15" w:id="8"/>
    <w:p>
      <w:pPr>
        <w:spacing w:after="0"/>
        <w:ind w:left="0"/>
        <w:jc w:val="both"/>
      </w:pPr>
      <w:r>
        <w:rPr>
          <w:rFonts w:ascii="Times New Roman"/>
          <w:b w:val="false"/>
          <w:i w:val="false"/>
          <w:color w:val="000000"/>
          <w:sz w:val="28"/>
        </w:rPr>
        <w:t>
      3. Кеме кітабында мемлекеттік тіркеуге жататын шағын көлемді кемелерге техникалық қадағалау жүзеге асырылады.</w:t>
      </w:r>
      <w:r>
        <w:br/>
      </w:r>
      <w:r>
        <w:rPr>
          <w:rFonts w:ascii="Times New Roman"/>
          <w:b w:val="false"/>
          <w:i w:val="false"/>
          <w:color w:val="000000"/>
          <w:sz w:val="28"/>
        </w:rPr>
        <w:t>
</w:t>
      </w:r>
      <w:r>
        <w:rPr>
          <w:rFonts w:ascii="Times New Roman"/>
          <w:b w:val="false"/>
          <w:i w:val="false"/>
          <w:color w:val="000000"/>
          <w:sz w:val="28"/>
        </w:rPr>
        <w:t>
      Техникалық қадағалауды ішкі су көлігі саласындағы уәкілетті органның аумақтық бөлімшелері (бұдан әрі — аумақтық бөлімшелер) жүзеге асырады.</w:t>
      </w:r>
      <w:r>
        <w:br/>
      </w:r>
      <w:r>
        <w:rPr>
          <w:rFonts w:ascii="Times New Roman"/>
          <w:b w:val="false"/>
          <w:i w:val="false"/>
          <w:color w:val="000000"/>
          <w:sz w:val="28"/>
        </w:rPr>
        <w:t>
</w:t>
      </w:r>
      <w:r>
        <w:rPr>
          <w:rFonts w:ascii="Times New Roman"/>
          <w:b w:val="false"/>
          <w:i w:val="false"/>
          <w:color w:val="000000"/>
          <w:sz w:val="28"/>
        </w:rPr>
        <w:t>
      4. Техникалық қадағалау бастапқы, жыл сайынғы және кезектен тыс техникалық куәландыру жүргізу, сондай-ақ арнайы және бақылап тексеруді жүргізу жолымен жүзеге асырылады.</w:t>
      </w:r>
      <w:r>
        <w:br/>
      </w:r>
      <w:r>
        <w:rPr>
          <w:rFonts w:ascii="Times New Roman"/>
          <w:b w:val="false"/>
          <w:i w:val="false"/>
          <w:color w:val="000000"/>
          <w:sz w:val="28"/>
        </w:rPr>
        <w:t>
</w:t>
      </w:r>
      <w:r>
        <w:rPr>
          <w:rFonts w:ascii="Times New Roman"/>
          <w:b w:val="false"/>
          <w:i w:val="false"/>
          <w:color w:val="000000"/>
          <w:sz w:val="28"/>
        </w:rPr>
        <w:t>
      5. Жеке жасалған шағын көлемді кемелер, сондай-ақ техникалық сипаттамалары техникалық формулярда (паспортта) көрсетілген сипаттамаларға сәйкес келмейтін, қайта жабдықталған кемелерге теңізде жүзу қасиетіне (жүзгіштігі, орнықтылығы мен батпайтындығы) қосымша сынақтар жүргізіледі. Куәландыру нәтижелері шағын көлемді кеменің жүзуге жарамдылығы туралы қорытындымен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техникалық куәландыру актісімен ресімделеді.</w:t>
      </w:r>
      <w:r>
        <w:br/>
      </w:r>
      <w:r>
        <w:rPr>
          <w:rFonts w:ascii="Times New Roman"/>
          <w:b w:val="false"/>
          <w:i w:val="false"/>
          <w:color w:val="000000"/>
          <w:sz w:val="28"/>
        </w:rPr>
        <w:t>
</w:t>
      </w:r>
      <w:r>
        <w:rPr>
          <w:rFonts w:ascii="Times New Roman"/>
          <w:b w:val="false"/>
          <w:i w:val="false"/>
          <w:color w:val="000000"/>
          <w:sz w:val="28"/>
        </w:rPr>
        <w:t>
      6. Бастапқы техникалық куәландыру актісінде көрсетілген шарттар мен нормалар шағын көлемді кеменің кеме кітабына және кеме билетіне енгізіледі. Кеме билетінде куәландыруды жүргізген лауазымды адамның қолымен расталатын арнайы мөртабанмен техникалық куәландыру туралы белгі жасалады.</w:t>
      </w:r>
      <w:r>
        <w:br/>
      </w:r>
      <w:r>
        <w:rPr>
          <w:rFonts w:ascii="Times New Roman"/>
          <w:b w:val="false"/>
          <w:i w:val="false"/>
          <w:color w:val="000000"/>
          <w:sz w:val="28"/>
        </w:rPr>
        <w:t>
</w:t>
      </w:r>
      <w:r>
        <w:rPr>
          <w:rFonts w:ascii="Times New Roman"/>
          <w:b w:val="false"/>
          <w:i w:val="false"/>
          <w:color w:val="000000"/>
          <w:sz w:val="28"/>
        </w:rPr>
        <w:t>
      7. Техникалық куәландыру шағын көлемді кеме тіркелген жердегі аумақтық бөлімшенің техникалық тексеру пунктінде немесе кеме билетін ұсына отырып, шағын көлемді кеме тікелей орналасқан жерде (тұрақта) жүргізіледі.</w:t>
      </w:r>
      <w:r>
        <w:br/>
      </w:r>
      <w:r>
        <w:rPr>
          <w:rFonts w:ascii="Times New Roman"/>
          <w:b w:val="false"/>
          <w:i w:val="false"/>
          <w:color w:val="000000"/>
          <w:sz w:val="28"/>
        </w:rPr>
        <w:t>
</w:t>
      </w:r>
      <w:r>
        <w:rPr>
          <w:rFonts w:ascii="Times New Roman"/>
          <w:b w:val="false"/>
          <w:i w:val="false"/>
          <w:color w:val="000000"/>
          <w:sz w:val="28"/>
        </w:rPr>
        <w:t>
      Бұл ретте техникалық тексеру пункттері жұмысының орны, уақыты, ұйымдастырылуы және шағын көлемді кемелерге жыл сайын техникалық куәландыруды өткізу кестелері кеме иелері мен тұрақ-база иелерінің назарына жеткізіледі.</w:t>
      </w:r>
      <w:r>
        <w:br/>
      </w:r>
      <w:r>
        <w:rPr>
          <w:rFonts w:ascii="Times New Roman"/>
          <w:b w:val="false"/>
          <w:i w:val="false"/>
          <w:color w:val="000000"/>
          <w:sz w:val="28"/>
        </w:rPr>
        <w:t>
</w:t>
      </w:r>
      <w:r>
        <w:rPr>
          <w:rFonts w:ascii="Times New Roman"/>
          <w:b w:val="false"/>
          <w:i w:val="false"/>
          <w:color w:val="000000"/>
          <w:sz w:val="28"/>
        </w:rPr>
        <w:t>
      8. Техникалық куәландыру жүргізу кезінде шағын көлемді кеменің жай- күйі корпус пен қондырмалар, құрылғылар, жабдықтар мен жарақтар, өртке қарсы қорғану; механикалық орнату мен электр жабдықтары бойынша жеке, ал жеке жасалған шағын көлемді кемелер үшін теңізде жүзу қасиеті бойынша анықталады.</w:t>
      </w:r>
      <w:r>
        <w:br/>
      </w:r>
      <w:r>
        <w:rPr>
          <w:rFonts w:ascii="Times New Roman"/>
          <w:b w:val="false"/>
          <w:i w:val="false"/>
          <w:color w:val="000000"/>
          <w:sz w:val="28"/>
        </w:rPr>
        <w:t>
</w:t>
      </w:r>
      <w:r>
        <w:rPr>
          <w:rFonts w:ascii="Times New Roman"/>
          <w:b w:val="false"/>
          <w:i w:val="false"/>
          <w:color w:val="000000"/>
          <w:sz w:val="28"/>
        </w:rPr>
        <w:t>
      9. Техникалық куәландыру жүргізу кезінде шағын көлемді кеменің жүзуге жарамдылығы техникалық жай-күйі бойынша екі баға қою арқылы анықталады: «жарамды» немесе «жарамсыз». Шағын көлемді кеменің жалпы техникалық жай-күйін бағалау осы тармақта аталған элементтердің бірінің ең төменгі бағасы бойынша белгіленеді.</w:t>
      </w:r>
      <w:r>
        <w:br/>
      </w:r>
      <w:r>
        <w:rPr>
          <w:rFonts w:ascii="Times New Roman"/>
          <w:b w:val="false"/>
          <w:i w:val="false"/>
          <w:color w:val="000000"/>
          <w:sz w:val="28"/>
        </w:rPr>
        <w:t>
</w:t>
      </w:r>
      <w:r>
        <w:rPr>
          <w:rFonts w:ascii="Times New Roman"/>
          <w:b w:val="false"/>
          <w:i w:val="false"/>
          <w:color w:val="000000"/>
          <w:sz w:val="28"/>
        </w:rPr>
        <w:t>
      10. Шағын көлемді кеме техникалық жай-күйі бойынша «жарамды» деген баға алған кезде кеме билетіне техникалық куәландыру туралы белгі жасалады.</w:t>
      </w:r>
      <w:r>
        <w:br/>
      </w:r>
      <w:r>
        <w:rPr>
          <w:rFonts w:ascii="Times New Roman"/>
          <w:b w:val="false"/>
          <w:i w:val="false"/>
          <w:color w:val="000000"/>
          <w:sz w:val="28"/>
        </w:rPr>
        <w:t>
</w:t>
      </w:r>
      <w:r>
        <w:rPr>
          <w:rFonts w:ascii="Times New Roman"/>
          <w:b w:val="false"/>
          <w:i w:val="false"/>
          <w:color w:val="000000"/>
          <w:sz w:val="28"/>
        </w:rPr>
        <w:t>
      11. Техникалық жай-күйі бойынша «жарамды» деген баға алған шағын көлемді кеме мынадай:</w:t>
      </w:r>
      <w:r>
        <w:br/>
      </w:r>
      <w:r>
        <w:rPr>
          <w:rFonts w:ascii="Times New Roman"/>
          <w:b w:val="false"/>
          <w:i w:val="false"/>
          <w:color w:val="000000"/>
          <w:sz w:val="28"/>
        </w:rPr>
        <w:t>
</w:t>
      </w:r>
      <w:r>
        <w:rPr>
          <w:rFonts w:ascii="Times New Roman"/>
          <w:b w:val="false"/>
          <w:i w:val="false"/>
          <w:color w:val="000000"/>
          <w:sz w:val="28"/>
        </w:rPr>
        <w:t>
      1) толқын режимі бойынша;</w:t>
      </w:r>
      <w:r>
        <w:br/>
      </w:r>
      <w:r>
        <w:rPr>
          <w:rFonts w:ascii="Times New Roman"/>
          <w:b w:val="false"/>
          <w:i w:val="false"/>
          <w:color w:val="000000"/>
          <w:sz w:val="28"/>
        </w:rPr>
        <w:t>
</w:t>
      </w:r>
      <w:r>
        <w:rPr>
          <w:rFonts w:ascii="Times New Roman"/>
          <w:b w:val="false"/>
          <w:i w:val="false"/>
          <w:color w:val="000000"/>
          <w:sz w:val="28"/>
        </w:rPr>
        <w:t>
      2) жүзу ауданы мен жағадан алшақтығы бойынша;</w:t>
      </w:r>
      <w:r>
        <w:br/>
      </w:r>
      <w:r>
        <w:rPr>
          <w:rFonts w:ascii="Times New Roman"/>
          <w:b w:val="false"/>
          <w:i w:val="false"/>
          <w:color w:val="000000"/>
          <w:sz w:val="28"/>
        </w:rPr>
        <w:t>
</w:t>
      </w:r>
      <w:r>
        <w:rPr>
          <w:rFonts w:ascii="Times New Roman"/>
          <w:b w:val="false"/>
          <w:i w:val="false"/>
          <w:color w:val="000000"/>
          <w:sz w:val="28"/>
        </w:rPr>
        <w:t>
      3) қозғалтқыштың рұқсат етілген қуаты бойынша;</w:t>
      </w:r>
      <w:r>
        <w:br/>
      </w:r>
      <w:r>
        <w:rPr>
          <w:rFonts w:ascii="Times New Roman"/>
          <w:b w:val="false"/>
          <w:i w:val="false"/>
          <w:color w:val="000000"/>
          <w:sz w:val="28"/>
        </w:rPr>
        <w:t>
</w:t>
      </w:r>
      <w:r>
        <w:rPr>
          <w:rFonts w:ascii="Times New Roman"/>
          <w:b w:val="false"/>
          <w:i w:val="false"/>
          <w:color w:val="000000"/>
          <w:sz w:val="28"/>
        </w:rPr>
        <w:t>
      4) жүк көтергіштігі мен жолаушы сыйымдылығы бойынша;</w:t>
      </w:r>
      <w:r>
        <w:br/>
      </w:r>
      <w:r>
        <w:rPr>
          <w:rFonts w:ascii="Times New Roman"/>
          <w:b w:val="false"/>
          <w:i w:val="false"/>
          <w:color w:val="000000"/>
          <w:sz w:val="28"/>
        </w:rPr>
        <w:t>
</w:t>
      </w:r>
      <w:r>
        <w:rPr>
          <w:rFonts w:ascii="Times New Roman"/>
          <w:b w:val="false"/>
          <w:i w:val="false"/>
          <w:color w:val="000000"/>
          <w:sz w:val="28"/>
        </w:rPr>
        <w:t>
      5) желкендердің ауданы бойынша жүзу қауіпсіздігін қамтамасыз ететін шектеулермен жүзуге жіберіледі.</w:t>
      </w:r>
      <w:r>
        <w:br/>
      </w:r>
      <w:r>
        <w:rPr>
          <w:rFonts w:ascii="Times New Roman"/>
          <w:b w:val="false"/>
          <w:i w:val="false"/>
          <w:color w:val="000000"/>
          <w:sz w:val="28"/>
        </w:rPr>
        <w:t>
</w:t>
      </w:r>
      <w:r>
        <w:rPr>
          <w:rFonts w:ascii="Times New Roman"/>
          <w:b w:val="false"/>
          <w:i w:val="false"/>
          <w:color w:val="000000"/>
          <w:sz w:val="28"/>
        </w:rPr>
        <w:t>
      Шағын көлемді кеме «жарамды» деген баға алған кезде, осы Қағидаларға 1-қосымшаға сәйкес техникалық куәландыру актісі жасалады, онда белгіленген шектеулер көрсетіледі.</w:t>
      </w:r>
      <w:r>
        <w:br/>
      </w:r>
      <w:r>
        <w:rPr>
          <w:rFonts w:ascii="Times New Roman"/>
          <w:b w:val="false"/>
          <w:i w:val="false"/>
          <w:color w:val="000000"/>
          <w:sz w:val="28"/>
        </w:rPr>
        <w:t>
</w:t>
      </w:r>
      <w:r>
        <w:rPr>
          <w:rFonts w:ascii="Times New Roman"/>
          <w:b w:val="false"/>
          <w:i w:val="false"/>
          <w:color w:val="000000"/>
          <w:sz w:val="28"/>
        </w:rPr>
        <w:t>
      Теңіз ауданында серуендік кемелерді пайдалану үшін теңізде мынадай жүзу аудандары белгіленеді:</w:t>
      </w:r>
      <w:r>
        <w:br/>
      </w:r>
      <w:r>
        <w:rPr>
          <w:rFonts w:ascii="Times New Roman"/>
          <w:b w:val="false"/>
          <w:i w:val="false"/>
          <w:color w:val="000000"/>
          <w:sz w:val="28"/>
        </w:rPr>
        <w:t>
</w:t>
      </w:r>
      <w:r>
        <w:rPr>
          <w:rFonts w:ascii="Times New Roman"/>
          <w:b w:val="false"/>
          <w:i w:val="false"/>
          <w:color w:val="000000"/>
          <w:sz w:val="28"/>
        </w:rPr>
        <w:t>
      1) 0- бірінші класты жүзу ауданы - шектеусіз, есептік толқын биіктігі 3% қамтамасыз өтілумен 11 метр болатын толқындануда мұхиттар мен теңіздерде жүзу;</w:t>
      </w:r>
      <w:r>
        <w:br/>
      </w:r>
      <w:r>
        <w:rPr>
          <w:rFonts w:ascii="Times New Roman"/>
          <w:b w:val="false"/>
          <w:i w:val="false"/>
          <w:color w:val="000000"/>
          <w:sz w:val="28"/>
        </w:rPr>
        <w:t>
</w:t>
      </w:r>
      <w:r>
        <w:rPr>
          <w:rFonts w:ascii="Times New Roman"/>
          <w:b w:val="false"/>
          <w:i w:val="false"/>
          <w:color w:val="000000"/>
          <w:sz w:val="28"/>
        </w:rPr>
        <w:t>
      2) 1 - бірінші класты жүзу ауданы - шектелген, пана орнынан 200 мильден аспайтын арақашықтықта және пана орындарының арасы 400 мильден аспайтын рұқсат етілген арақашықтықта, барынша рұқсат етілген толқын биіктігі 3% қамтамасыз өтілумен 8,5 метр болатын толқындануда теңіз аудандарында жүзу;</w:t>
      </w:r>
      <w:r>
        <w:br/>
      </w:r>
      <w:r>
        <w:rPr>
          <w:rFonts w:ascii="Times New Roman"/>
          <w:b w:val="false"/>
          <w:i w:val="false"/>
          <w:color w:val="000000"/>
          <w:sz w:val="28"/>
        </w:rPr>
        <w:t>
</w:t>
      </w:r>
      <w:r>
        <w:rPr>
          <w:rFonts w:ascii="Times New Roman"/>
          <w:b w:val="false"/>
          <w:i w:val="false"/>
          <w:color w:val="000000"/>
          <w:sz w:val="28"/>
        </w:rPr>
        <w:t>
      3) 2 - екінші класты жүзу ауданы - шектелген, пана орнынан 100 мильден аспайтын арақашықтықта және пана орындарының арасы 200 мильден аспайтын рұқсат етілген арақашықтықта, барынша рұқсат етілген толқын биіктігі 3% қамтылумен толқындану шамасы 7 метр болатын теңіз аудандарында жүзу;</w:t>
      </w:r>
      <w:r>
        <w:br/>
      </w:r>
      <w:r>
        <w:rPr>
          <w:rFonts w:ascii="Times New Roman"/>
          <w:b w:val="false"/>
          <w:i w:val="false"/>
          <w:color w:val="000000"/>
          <w:sz w:val="28"/>
        </w:rPr>
        <w:t>
</w:t>
      </w:r>
      <w:r>
        <w:rPr>
          <w:rFonts w:ascii="Times New Roman"/>
          <w:b w:val="false"/>
          <w:i w:val="false"/>
          <w:color w:val="000000"/>
          <w:sz w:val="28"/>
        </w:rPr>
        <w:t>
      4) 3 - үшінші класты жүзу ауданы — шектелген, бассейндердің жел толқындық режимдеріне байланысты аудан және жүзу жағдайлары бойынша нақты шектеулерді ескере отырып, бұл ретте пана орнынан барынша рұқсат етілген 50 мильден аспауы тиіс арақашықтықты белгілей отырып, барынша рұқсат етілген толқын биіктігі 3% қамтамасыз етілумен шамасы 3,5 метр болатын толқындануда аралас (өзен-теңіз) жүзу.</w:t>
      </w:r>
      <w:r>
        <w:br/>
      </w:r>
      <w:r>
        <w:rPr>
          <w:rFonts w:ascii="Times New Roman"/>
          <w:b w:val="false"/>
          <w:i w:val="false"/>
          <w:color w:val="000000"/>
          <w:sz w:val="28"/>
        </w:rPr>
        <w:t>
</w:t>
      </w:r>
      <w:r>
        <w:rPr>
          <w:rFonts w:ascii="Times New Roman"/>
          <w:b w:val="false"/>
          <w:i w:val="false"/>
          <w:color w:val="000000"/>
          <w:sz w:val="28"/>
        </w:rPr>
        <w:t>
      12. «Жарамсыз» деген баға алған шағын көлемді кемеге осы Қағидаларға 1-қосымшаға сәйкес осы кемені пайдалануға тыйым салу туралы қорытындымен екі дана техникалық куәландыру актісі жасалады, бұл ретте актінің бір данасы кеме иесіне беріледі. Актіде көрсетілген ескертулер жойылғаннан кейін шағын көлемді кеме қайталама техникалық куәландырудан өтеді.</w:t>
      </w:r>
      <w:r>
        <w:br/>
      </w:r>
      <w:r>
        <w:rPr>
          <w:rFonts w:ascii="Times New Roman"/>
          <w:b w:val="false"/>
          <w:i w:val="false"/>
          <w:color w:val="000000"/>
          <w:sz w:val="28"/>
        </w:rPr>
        <w:t>
</w:t>
      </w:r>
      <w:r>
        <w:rPr>
          <w:rFonts w:ascii="Times New Roman"/>
          <w:b w:val="false"/>
          <w:i w:val="false"/>
          <w:color w:val="000000"/>
          <w:sz w:val="28"/>
        </w:rPr>
        <w:t>
      13. Шағын көлемді кемелерді пайдалануға мынадай техникалық ақаулар болған кезде рұқсат етілмейді:</w:t>
      </w:r>
      <w:r>
        <w:br/>
      </w:r>
      <w:r>
        <w:rPr>
          <w:rFonts w:ascii="Times New Roman"/>
          <w:b w:val="false"/>
          <w:i w:val="false"/>
          <w:color w:val="000000"/>
          <w:sz w:val="28"/>
        </w:rPr>
        <w:t>
</w:t>
      </w:r>
      <w:r>
        <w:rPr>
          <w:rFonts w:ascii="Times New Roman"/>
          <w:b w:val="false"/>
          <w:i w:val="false"/>
          <w:color w:val="000000"/>
          <w:sz w:val="28"/>
        </w:rPr>
        <w:t>
      1) корпусы бойынша (жинақ пен қаптамада жарықшақтардың, ойықтардың болуы, кеме конструкциясында көзделген герметикалық бөліктер мен ауа жәшіктерінің болмауы немесе герметикалығының бұзылуы);</w:t>
      </w:r>
      <w:r>
        <w:br/>
      </w:r>
      <w:r>
        <w:rPr>
          <w:rFonts w:ascii="Times New Roman"/>
          <w:b w:val="false"/>
          <w:i w:val="false"/>
          <w:color w:val="000000"/>
          <w:sz w:val="28"/>
        </w:rPr>
        <w:t>
</w:t>
      </w:r>
      <w:r>
        <w:rPr>
          <w:rFonts w:ascii="Times New Roman"/>
          <w:b w:val="false"/>
          <w:i w:val="false"/>
          <w:color w:val="000000"/>
          <w:sz w:val="28"/>
        </w:rPr>
        <w:t>
      2) руль құрылғысы бойынша (рульдің ауыспалық бұрышын толық қамтамасыз етпеуі (бортқа 35 градус), руль штурвалын айналдырудың қиындауы, руль сабының немесе руль жетегі бөлшектерінің (бағыттаушы блоктары, тіректі мойынтіректері, тарту жабдықтары, штуртрос берілістерінің) зақымдануы, штуртрос каболоктарының үзілуі, руль жетегінің бөлшек құрылымында көзделген бекітулерінің (сомындары, шплинттер, қарсысомындар) болмауы;</w:t>
      </w:r>
      <w:r>
        <w:br/>
      </w:r>
      <w:r>
        <w:rPr>
          <w:rFonts w:ascii="Times New Roman"/>
          <w:b w:val="false"/>
          <w:i w:val="false"/>
          <w:color w:val="000000"/>
          <w:sz w:val="28"/>
        </w:rPr>
        <w:t>
</w:t>
      </w:r>
      <w:r>
        <w:rPr>
          <w:rFonts w:ascii="Times New Roman"/>
          <w:b w:val="false"/>
          <w:i w:val="false"/>
          <w:color w:val="000000"/>
          <w:sz w:val="28"/>
        </w:rPr>
        <w:t>
      3) қозғалтқыш немесе аспалы мотор бойынша (бензобактерден, отын шлангісінен, қоректендіру жүйесінен отынның ағуы, біршама дірілдің болуы, қозғалтқышты қашықтықтан басқару жүйесінің зақымдануы, реверс-редуктордың оңай қосылмауы (ажырамауы), реверс тұтқаның «алға», «артқа», «бейтарап» қалыптарында (оның өздігінен еріксіз қосылуы мен ажырауы) бекітілмеуі, реверс қосылған кезде қозғалтқыштың (мотордың) конструкцияда көрсетілген іске қосу блоктауының зақымдануы);</w:t>
      </w:r>
      <w:r>
        <w:br/>
      </w:r>
      <w:r>
        <w:rPr>
          <w:rFonts w:ascii="Times New Roman"/>
          <w:b w:val="false"/>
          <w:i w:val="false"/>
          <w:color w:val="000000"/>
          <w:sz w:val="28"/>
        </w:rPr>
        <w:t>
</w:t>
      </w:r>
      <w:r>
        <w:rPr>
          <w:rFonts w:ascii="Times New Roman"/>
          <w:b w:val="false"/>
          <w:i w:val="false"/>
          <w:color w:val="000000"/>
          <w:sz w:val="28"/>
        </w:rPr>
        <w:t>
      4) навигациялық оттардың белгіленген талаптарға сәйкес келмеуі;</w:t>
      </w:r>
      <w:r>
        <w:br/>
      </w:r>
      <w:r>
        <w:rPr>
          <w:rFonts w:ascii="Times New Roman"/>
          <w:b w:val="false"/>
          <w:i w:val="false"/>
          <w:color w:val="000000"/>
          <w:sz w:val="28"/>
        </w:rPr>
        <w:t>
</w:t>
      </w:r>
      <w:r>
        <w:rPr>
          <w:rFonts w:ascii="Times New Roman"/>
          <w:b w:val="false"/>
          <w:i w:val="false"/>
          <w:color w:val="000000"/>
          <w:sz w:val="28"/>
        </w:rPr>
        <w:t>
      5) кеменің жинақталуы мен жабдықтары кеме билетінде көрсетілген нормаларға сәйкес келмейді.</w:t>
      </w:r>
      <w:r>
        <w:br/>
      </w:r>
      <w:r>
        <w:rPr>
          <w:rFonts w:ascii="Times New Roman"/>
          <w:b w:val="false"/>
          <w:i w:val="false"/>
          <w:color w:val="000000"/>
          <w:sz w:val="28"/>
        </w:rPr>
        <w:t>
</w:t>
      </w:r>
      <w:r>
        <w:rPr>
          <w:rFonts w:ascii="Times New Roman"/>
          <w:b w:val="false"/>
          <w:i w:val="false"/>
          <w:color w:val="000000"/>
          <w:sz w:val="28"/>
        </w:rPr>
        <w:t>
      Кеме билетінің «Ерекше белгілер мен қосымша мәліметтер» деген бөліміне кемені пайдалануға тыйым салу туралы жазу жазылады.</w:t>
      </w:r>
      <w:r>
        <w:br/>
      </w:r>
      <w:r>
        <w:rPr>
          <w:rFonts w:ascii="Times New Roman"/>
          <w:b w:val="false"/>
          <w:i w:val="false"/>
          <w:color w:val="000000"/>
          <w:sz w:val="28"/>
        </w:rPr>
        <w:t>
</w:t>
      </w:r>
      <w:r>
        <w:rPr>
          <w:rFonts w:ascii="Times New Roman"/>
          <w:b w:val="false"/>
          <w:i w:val="false"/>
          <w:color w:val="000000"/>
          <w:sz w:val="28"/>
        </w:rPr>
        <w:t>
      14. Шағын көлемді кемелердің конструктивтік ерекшеліктеріне байланысты типі мен санаты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кесте бойынша анықталады.</w:t>
      </w:r>
      <w:r>
        <w:br/>
      </w:r>
      <w:r>
        <w:rPr>
          <w:rFonts w:ascii="Times New Roman"/>
          <w:b w:val="false"/>
          <w:i w:val="false"/>
          <w:color w:val="000000"/>
          <w:sz w:val="28"/>
        </w:rPr>
        <w:t>
</w:t>
      </w:r>
      <w:r>
        <w:rPr>
          <w:rFonts w:ascii="Times New Roman"/>
          <w:b w:val="false"/>
          <w:i w:val="false"/>
          <w:color w:val="000000"/>
          <w:sz w:val="28"/>
        </w:rPr>
        <w:t>
      Шағын көлемді кеменің типін анықтау үшін мидель бойынша оның ең үлкен ені негіз болып табылады.</w:t>
      </w:r>
      <w:r>
        <w:br/>
      </w:r>
      <w:r>
        <w:rPr>
          <w:rFonts w:ascii="Times New Roman"/>
          <w:b w:val="false"/>
          <w:i w:val="false"/>
          <w:color w:val="000000"/>
          <w:sz w:val="28"/>
        </w:rPr>
        <w:t>
</w:t>
      </w:r>
      <w:r>
        <w:rPr>
          <w:rFonts w:ascii="Times New Roman"/>
          <w:b w:val="false"/>
          <w:i w:val="false"/>
          <w:color w:val="000000"/>
          <w:sz w:val="28"/>
        </w:rPr>
        <w:t>
      Шағын көлемді кеменің санатын анықтау үшін мидельдегі оның су өткізбейтін бортының биіктігі (қондырма биіктігін есептемегенде) негіз болып табылады.</w:t>
      </w:r>
      <w:r>
        <w:br/>
      </w:r>
      <w:r>
        <w:rPr>
          <w:rFonts w:ascii="Times New Roman"/>
          <w:b w:val="false"/>
          <w:i w:val="false"/>
          <w:color w:val="000000"/>
          <w:sz w:val="28"/>
        </w:rPr>
        <w:t>
</w:t>
      </w:r>
      <w:r>
        <w:rPr>
          <w:rFonts w:ascii="Times New Roman"/>
          <w:b w:val="false"/>
          <w:i w:val="false"/>
          <w:color w:val="000000"/>
          <w:sz w:val="28"/>
        </w:rPr>
        <w:t>
      Шағын көлемді кеменің санаты толқын биіктігі мен жағадан алшақтығымен сипатталатын жүзу жағдайына сәйкес келуі тиіс.</w:t>
      </w:r>
      <w:r>
        <w:br/>
      </w:r>
      <w:r>
        <w:rPr>
          <w:rFonts w:ascii="Times New Roman"/>
          <w:b w:val="false"/>
          <w:i w:val="false"/>
          <w:color w:val="000000"/>
          <w:sz w:val="28"/>
        </w:rPr>
        <w:t>
</w:t>
      </w:r>
      <w:r>
        <w:rPr>
          <w:rFonts w:ascii="Times New Roman"/>
          <w:b w:val="false"/>
          <w:i w:val="false"/>
          <w:color w:val="000000"/>
          <w:sz w:val="28"/>
        </w:rPr>
        <w:t>
      15. Шағын көлемді кеменің жүзу шарттары оның санатына байланысты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кесте бойынша анықталады.</w:t>
      </w:r>
      <w:r>
        <w:br/>
      </w:r>
      <w:r>
        <w:rPr>
          <w:rFonts w:ascii="Times New Roman"/>
          <w:b w:val="false"/>
          <w:i w:val="false"/>
          <w:color w:val="000000"/>
          <w:sz w:val="28"/>
        </w:rPr>
        <w:t>
</w:t>
      </w:r>
      <w:r>
        <w:rPr>
          <w:rFonts w:ascii="Times New Roman"/>
          <w:b w:val="false"/>
          <w:i w:val="false"/>
          <w:color w:val="000000"/>
          <w:sz w:val="28"/>
        </w:rPr>
        <w:t>
      Шағын көлемді кеменің кестеде көрсетілген жағадан алшақтығы жасаушы зауыт берген паспортта көрсетілген жағадан алшақтықтан аспауға тиіс.</w:t>
      </w:r>
      <w:r>
        <w:br/>
      </w:r>
      <w:r>
        <w:rPr>
          <w:rFonts w:ascii="Times New Roman"/>
          <w:b w:val="false"/>
          <w:i w:val="false"/>
          <w:color w:val="000000"/>
          <w:sz w:val="28"/>
        </w:rPr>
        <w:t>
</w:t>
      </w:r>
      <w:r>
        <w:rPr>
          <w:rFonts w:ascii="Times New Roman"/>
          <w:b w:val="false"/>
          <w:i w:val="false"/>
          <w:color w:val="000000"/>
          <w:sz w:val="28"/>
        </w:rPr>
        <w:t>
      Су айдынындағы толқын биіктігі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кесте бойынша анықталады.</w:t>
      </w:r>
    </w:p>
    <w:bookmarkEnd w:id="8"/>
    <w:bookmarkStart w:name="z52" w:id="9"/>
    <w:p>
      <w:pPr>
        <w:spacing w:after="0"/>
        <w:ind w:left="0"/>
        <w:jc w:val="left"/>
      </w:pPr>
      <w:r>
        <w:rPr>
          <w:rFonts w:ascii="Times New Roman"/>
          <w:b/>
          <w:i w:val="false"/>
          <w:color w:val="000000"/>
        </w:rPr>
        <w:t xml:space="preserve"> 
3. Шағын көлемді кемелерді техникалық куәландыру қарап тексеру түрлері</w:t>
      </w:r>
    </w:p>
    <w:bookmarkEnd w:id="9"/>
    <w:bookmarkStart w:name="z53" w:id="10"/>
    <w:p>
      <w:pPr>
        <w:spacing w:after="0"/>
        <w:ind w:left="0"/>
        <w:jc w:val="both"/>
      </w:pPr>
      <w:r>
        <w:rPr>
          <w:rFonts w:ascii="Times New Roman"/>
          <w:b w:val="false"/>
          <w:i w:val="false"/>
          <w:color w:val="000000"/>
          <w:sz w:val="28"/>
        </w:rPr>
        <w:t>
      16. Техникалық куәландыру:</w:t>
      </w:r>
      <w:r>
        <w:br/>
      </w:r>
      <w:r>
        <w:rPr>
          <w:rFonts w:ascii="Times New Roman"/>
          <w:b w:val="false"/>
          <w:i w:val="false"/>
          <w:color w:val="000000"/>
          <w:sz w:val="28"/>
        </w:rPr>
        <w:t>
</w:t>
      </w:r>
      <w:r>
        <w:rPr>
          <w:rFonts w:ascii="Times New Roman"/>
          <w:b w:val="false"/>
          <w:i w:val="false"/>
          <w:color w:val="000000"/>
          <w:sz w:val="28"/>
        </w:rPr>
        <w:t>
      1) бастапқы;</w:t>
      </w:r>
      <w:r>
        <w:br/>
      </w:r>
      <w:r>
        <w:rPr>
          <w:rFonts w:ascii="Times New Roman"/>
          <w:b w:val="false"/>
          <w:i w:val="false"/>
          <w:color w:val="000000"/>
          <w:sz w:val="28"/>
        </w:rPr>
        <w:t>
</w:t>
      </w:r>
      <w:r>
        <w:rPr>
          <w:rFonts w:ascii="Times New Roman"/>
          <w:b w:val="false"/>
          <w:i w:val="false"/>
          <w:color w:val="000000"/>
          <w:sz w:val="28"/>
        </w:rPr>
        <w:t>
      2) жыл сайынғы;</w:t>
      </w:r>
      <w:r>
        <w:br/>
      </w:r>
      <w:r>
        <w:rPr>
          <w:rFonts w:ascii="Times New Roman"/>
          <w:b w:val="false"/>
          <w:i w:val="false"/>
          <w:color w:val="000000"/>
          <w:sz w:val="28"/>
        </w:rPr>
        <w:t>
</w:t>
      </w:r>
      <w:r>
        <w:rPr>
          <w:rFonts w:ascii="Times New Roman"/>
          <w:b w:val="false"/>
          <w:i w:val="false"/>
          <w:color w:val="000000"/>
          <w:sz w:val="28"/>
        </w:rPr>
        <w:t>
      3) кезектен тыс болып бөлінеді.</w:t>
      </w:r>
      <w:r>
        <w:br/>
      </w:r>
      <w:r>
        <w:rPr>
          <w:rFonts w:ascii="Times New Roman"/>
          <w:b w:val="false"/>
          <w:i w:val="false"/>
          <w:color w:val="000000"/>
          <w:sz w:val="28"/>
        </w:rPr>
        <w:t>
</w:t>
      </w:r>
      <w:r>
        <w:rPr>
          <w:rFonts w:ascii="Times New Roman"/>
          <w:b w:val="false"/>
          <w:i w:val="false"/>
          <w:color w:val="000000"/>
          <w:sz w:val="28"/>
        </w:rPr>
        <w:t>
      17. Тексеріп қарау:</w:t>
      </w:r>
      <w:r>
        <w:br/>
      </w:r>
      <w:r>
        <w:rPr>
          <w:rFonts w:ascii="Times New Roman"/>
          <w:b w:val="false"/>
          <w:i w:val="false"/>
          <w:color w:val="000000"/>
          <w:sz w:val="28"/>
        </w:rPr>
        <w:t>
</w:t>
      </w:r>
      <w:r>
        <w:rPr>
          <w:rFonts w:ascii="Times New Roman"/>
          <w:b w:val="false"/>
          <w:i w:val="false"/>
          <w:color w:val="000000"/>
          <w:sz w:val="28"/>
        </w:rPr>
        <w:t>
      1) арнайы;</w:t>
      </w:r>
      <w:r>
        <w:br/>
      </w:r>
      <w:r>
        <w:rPr>
          <w:rFonts w:ascii="Times New Roman"/>
          <w:b w:val="false"/>
          <w:i w:val="false"/>
          <w:color w:val="000000"/>
          <w:sz w:val="28"/>
        </w:rPr>
        <w:t>
</w:t>
      </w:r>
      <w:r>
        <w:rPr>
          <w:rFonts w:ascii="Times New Roman"/>
          <w:b w:val="false"/>
          <w:i w:val="false"/>
          <w:color w:val="000000"/>
          <w:sz w:val="28"/>
        </w:rPr>
        <w:t>
      2) бақылау болып бөлінеді.</w:t>
      </w:r>
      <w:r>
        <w:br/>
      </w:r>
      <w:r>
        <w:rPr>
          <w:rFonts w:ascii="Times New Roman"/>
          <w:b w:val="false"/>
          <w:i w:val="false"/>
          <w:color w:val="000000"/>
          <w:sz w:val="28"/>
        </w:rPr>
        <w:t>
</w:t>
      </w:r>
      <w:r>
        <w:rPr>
          <w:rFonts w:ascii="Times New Roman"/>
          <w:b w:val="false"/>
          <w:i w:val="false"/>
          <w:color w:val="000000"/>
          <w:sz w:val="28"/>
        </w:rPr>
        <w:t>
      18. Бастапқы техникалық куәландыру кезінде кеменің техникалық құжаттамасы тексеріледі, кеменің сыйымдылығы, оның жүк көтергіштігі мен жолаушы сыйымдылығы, рұқсат етілген қуаты мен қозғалтқыштар (аспалы моторлар) саны бойынша нормалар мен техникалық талаптары, желкендерінің рұқсат етілген ауқымы, жүзу аудандары (жағалаудан алшақтығы), су үстіндегі борттың ең төменгі биіктігі, кеме жүзе алатын толқын биіктігі, құтқару және өртке қарсы құралдармен, сигнал беру оттарымен, навигациялық және басқа жабдықтармен жарақтандырылуы белгіленеді, кеменің басты өлшемдері (ұзындығы, ені, борт биіктігі), құрғақ борт көлемі, жүк көтергіштігі, жолаушы сыйымдылығы, шағын көлемді кеменің санаты нақтыланады. Шағын көлемді кеменің орнықтылық пен суда батпау талаптарына, жүзу жағдайына, қозғалтқыш қуатының шағын көлемді кеменің конструктивтік деректеріне сәйкестігі анықталады.</w:t>
      </w:r>
      <w:r>
        <w:br/>
      </w:r>
      <w:r>
        <w:rPr>
          <w:rFonts w:ascii="Times New Roman"/>
          <w:b w:val="false"/>
          <w:i w:val="false"/>
          <w:color w:val="000000"/>
          <w:sz w:val="28"/>
        </w:rPr>
        <w:t>
</w:t>
      </w:r>
      <w:r>
        <w:rPr>
          <w:rFonts w:ascii="Times New Roman"/>
          <w:b w:val="false"/>
          <w:i w:val="false"/>
          <w:color w:val="000000"/>
          <w:sz w:val="28"/>
        </w:rPr>
        <w:t>
      19. Жыл сайынғы техникалық куәландыру шағын көлемді кемеге бастапқы куәландыру жүргізілген сәттен бастап бір жыл ішінде жүргізіледі.</w:t>
      </w:r>
      <w:r>
        <w:br/>
      </w:r>
      <w:r>
        <w:rPr>
          <w:rFonts w:ascii="Times New Roman"/>
          <w:b w:val="false"/>
          <w:i w:val="false"/>
          <w:color w:val="000000"/>
          <w:sz w:val="28"/>
        </w:rPr>
        <w:t>
</w:t>
      </w:r>
      <w:r>
        <w:rPr>
          <w:rFonts w:ascii="Times New Roman"/>
          <w:b w:val="false"/>
          <w:i w:val="false"/>
          <w:color w:val="000000"/>
          <w:sz w:val="28"/>
        </w:rPr>
        <w:t>
      Жыл сайынғы техникалық куәландыру кезінде кеменің техникалық құжаттамасының болуы, шағын көлемді кеменің тіркелу деректерінің өзгермеуі, кеменің негізгі элементтерінің өзгермеуі, оның техникалық жай-күйі, оның жүзуге жарамдылығы, белгіленген нормаларға сәйкес жабдықтары мен жарақтарының болуы тексеріледі, пайдалану шарттары нақтыланады.</w:t>
      </w:r>
      <w:r>
        <w:br/>
      </w:r>
      <w:r>
        <w:rPr>
          <w:rFonts w:ascii="Times New Roman"/>
          <w:b w:val="false"/>
          <w:i w:val="false"/>
          <w:color w:val="000000"/>
          <w:sz w:val="28"/>
        </w:rPr>
        <w:t>
</w:t>
      </w:r>
      <w:r>
        <w:rPr>
          <w:rFonts w:ascii="Times New Roman"/>
          <w:b w:val="false"/>
          <w:i w:val="false"/>
          <w:color w:val="000000"/>
          <w:sz w:val="28"/>
        </w:rPr>
        <w:t>
      Бұл ретте ағымдағы жылы бастапқы техникалық куәландырудан өткен шағын көлемді кемелер сол жылы жыл сайынғы техникалық куәландыруға ұсынылмайды.</w:t>
      </w:r>
      <w:r>
        <w:br/>
      </w:r>
      <w:r>
        <w:rPr>
          <w:rFonts w:ascii="Times New Roman"/>
          <w:b w:val="false"/>
          <w:i w:val="false"/>
          <w:color w:val="000000"/>
          <w:sz w:val="28"/>
        </w:rPr>
        <w:t>
</w:t>
      </w:r>
      <w:r>
        <w:rPr>
          <w:rFonts w:ascii="Times New Roman"/>
          <w:b w:val="false"/>
          <w:i w:val="false"/>
          <w:color w:val="000000"/>
          <w:sz w:val="28"/>
        </w:rPr>
        <w:t>
      Корпустың айтарлықтай тозуы немесе оның деформациясы анықталған жағдайда, кеме иесі аумақтық бөлімше қызметкерінің талабы бойынша шағын көлемді кемені жағалауда көрсетеді.</w:t>
      </w:r>
      <w:r>
        <w:br/>
      </w:r>
      <w:r>
        <w:rPr>
          <w:rFonts w:ascii="Times New Roman"/>
          <w:b w:val="false"/>
          <w:i w:val="false"/>
          <w:color w:val="000000"/>
          <w:sz w:val="28"/>
        </w:rPr>
        <w:t>
</w:t>
      </w:r>
      <w:r>
        <w:rPr>
          <w:rFonts w:ascii="Times New Roman"/>
          <w:b w:val="false"/>
          <w:i w:val="false"/>
          <w:color w:val="000000"/>
          <w:sz w:val="28"/>
        </w:rPr>
        <w:t>
      20. Бастапқы және жыл сайынғы куәландыру нәтижелері бойынша кеме билетіне кезекті куәландыру мерзімі көрсетілген техникалық тексеру өткізілгені туралы белгі қойылады немесе шағын көлемді кемені пайдалануға тыйым салу туралы акті жасалады.</w:t>
      </w:r>
      <w:r>
        <w:br/>
      </w:r>
      <w:r>
        <w:rPr>
          <w:rFonts w:ascii="Times New Roman"/>
          <w:b w:val="false"/>
          <w:i w:val="false"/>
          <w:color w:val="000000"/>
          <w:sz w:val="28"/>
        </w:rPr>
        <w:t>
</w:t>
      </w:r>
      <w:r>
        <w:rPr>
          <w:rFonts w:ascii="Times New Roman"/>
          <w:b w:val="false"/>
          <w:i w:val="false"/>
          <w:color w:val="000000"/>
          <w:sz w:val="28"/>
        </w:rPr>
        <w:t>
      21. Кезектен тыс куәландыру иесінің ауысуына немесе жүзу ауданының өзгеруіне байланысты, сондай-ақ кеме билеті жоғалғанда, кемені қайта жабдықтау салдарынан шағын көлемді кеменің конструкциясы өзгерген кезде, шағын көлемді кемені қайта тіркегенде шағын көлемді кеме иесінің еркін нысандағы өтініші негізінде жүргізіледі.</w:t>
      </w:r>
      <w:r>
        <w:br/>
      </w:r>
      <w:r>
        <w:rPr>
          <w:rFonts w:ascii="Times New Roman"/>
          <w:b w:val="false"/>
          <w:i w:val="false"/>
          <w:color w:val="000000"/>
          <w:sz w:val="28"/>
        </w:rPr>
        <w:t>
</w:t>
      </w:r>
      <w:r>
        <w:rPr>
          <w:rFonts w:ascii="Times New Roman"/>
          <w:b w:val="false"/>
          <w:i w:val="false"/>
          <w:color w:val="000000"/>
          <w:sz w:val="28"/>
        </w:rPr>
        <w:t>
      Шағын көлемді кемеге кезектен тыс куәландыру жүргізу нәтижесінде жаңа кеме құжаттары беріледі. Бұл ретте кезекті жыл сайынғы техникалық куәландыру мерзімдері сақталады.</w:t>
      </w:r>
      <w:r>
        <w:br/>
      </w:r>
      <w:r>
        <w:rPr>
          <w:rFonts w:ascii="Times New Roman"/>
          <w:b w:val="false"/>
          <w:i w:val="false"/>
          <w:color w:val="000000"/>
          <w:sz w:val="28"/>
        </w:rPr>
        <w:t>
</w:t>
      </w:r>
      <w:r>
        <w:rPr>
          <w:rFonts w:ascii="Times New Roman"/>
          <w:b w:val="false"/>
          <w:i w:val="false"/>
          <w:color w:val="000000"/>
          <w:sz w:val="28"/>
        </w:rPr>
        <w:t>
      22. Арнайы тексеру шағын көлемді кеменің зақымдануына және жөндеуді талап етуіне әкеп соққан көлік оқиғасынан кейін, қуаты жоғары қозғалтқышты орнату кезінде, жарамсыз болған кемені есептен шығару кезінде жүргізіледі.</w:t>
      </w:r>
      <w:r>
        <w:br/>
      </w:r>
      <w:r>
        <w:rPr>
          <w:rFonts w:ascii="Times New Roman"/>
          <w:b w:val="false"/>
          <w:i w:val="false"/>
          <w:color w:val="000000"/>
          <w:sz w:val="28"/>
        </w:rPr>
        <w:t>
</w:t>
      </w:r>
      <w:r>
        <w:rPr>
          <w:rFonts w:ascii="Times New Roman"/>
          <w:b w:val="false"/>
          <w:i w:val="false"/>
          <w:color w:val="000000"/>
          <w:sz w:val="28"/>
        </w:rPr>
        <w:t>
      23. Бақылап тексеру кеме конструкциясы мен класында көзделмеген жүзу жағдайларында біржолғы өтуге рұқсат ету үшін және кемені өткеннен соң тексеріп қарау үшін кеме иесінің өтініші бойынша жүргізіледі.</w:t>
      </w:r>
      <w:r>
        <w:br/>
      </w:r>
      <w:r>
        <w:rPr>
          <w:rFonts w:ascii="Times New Roman"/>
          <w:b w:val="false"/>
          <w:i w:val="false"/>
          <w:color w:val="000000"/>
          <w:sz w:val="28"/>
        </w:rPr>
        <w:t>
</w:t>
      </w:r>
      <w:r>
        <w:rPr>
          <w:rFonts w:ascii="Times New Roman"/>
          <w:b w:val="false"/>
          <w:i w:val="false"/>
          <w:color w:val="000000"/>
          <w:sz w:val="28"/>
        </w:rPr>
        <w:t>
      24. Куәландыру жүргізілгеннен кейін шағын көлемді кеменің техникалық жай күйі туралы және анықталған ақаулар жойылғанда және жетпейтін жарақтар толықтырылғанда шағын көлемді кеменің жүзуіне рұқсат беру туралы, шағын көлемді кемеге жүзу жағдайлары бойынша шектеулермен, жүзуге рұқсат беру туралы, шағын көлемді кеменің жүзуіне тыйым салу туралы қорытындылар шығарылады.</w:t>
      </w:r>
      <w:r>
        <w:br/>
      </w:r>
      <w:r>
        <w:rPr>
          <w:rFonts w:ascii="Times New Roman"/>
          <w:b w:val="false"/>
          <w:i w:val="false"/>
          <w:color w:val="000000"/>
          <w:sz w:val="28"/>
        </w:rPr>
        <w:t>
</w:t>
      </w:r>
      <w:r>
        <w:rPr>
          <w:rFonts w:ascii="Times New Roman"/>
          <w:b w:val="false"/>
          <w:i w:val="false"/>
          <w:color w:val="000000"/>
          <w:sz w:val="28"/>
        </w:rPr>
        <w:t>
      25. Шағын көлемді кемелерді куәландыру иелерінің немесе ие өкілдерінің қатысуымен жүргізіледі.</w:t>
      </w:r>
      <w:r>
        <w:br/>
      </w:r>
      <w:r>
        <w:rPr>
          <w:rFonts w:ascii="Times New Roman"/>
          <w:b w:val="false"/>
          <w:i w:val="false"/>
          <w:color w:val="000000"/>
          <w:sz w:val="28"/>
        </w:rPr>
        <w:t>
</w:t>
      </w:r>
      <w:r>
        <w:rPr>
          <w:rFonts w:ascii="Times New Roman"/>
          <w:b w:val="false"/>
          <w:i w:val="false"/>
          <w:color w:val="000000"/>
          <w:sz w:val="28"/>
        </w:rPr>
        <w:t>
      26. Кемелерді куәландыру корпусты жағалауда сырлағанға дейін екі жылға кемінде бір рет жүргізіледі.</w:t>
      </w:r>
    </w:p>
    <w:bookmarkEnd w:id="10"/>
    <w:bookmarkStart w:name="z73" w:id="11"/>
    <w:p>
      <w:pPr>
        <w:spacing w:after="0"/>
        <w:ind w:left="0"/>
        <w:jc w:val="both"/>
      </w:pPr>
      <w:r>
        <w:rPr>
          <w:rFonts w:ascii="Times New Roman"/>
          <w:b w:val="false"/>
          <w:i w:val="false"/>
          <w:color w:val="000000"/>
          <w:sz w:val="28"/>
        </w:rPr>
        <w:t>
Шағын көлемді кемені техникалық</w:t>
      </w:r>
      <w:r>
        <w:br/>
      </w:r>
      <w:r>
        <w:rPr>
          <w:rFonts w:ascii="Times New Roman"/>
          <w:b w:val="false"/>
          <w:i w:val="false"/>
          <w:color w:val="000000"/>
          <w:sz w:val="28"/>
        </w:rPr>
        <w:t xml:space="preserve">
қадағалау қағидаларына       </w:t>
      </w:r>
      <w:r>
        <w:br/>
      </w:r>
      <w:r>
        <w:rPr>
          <w:rFonts w:ascii="Times New Roman"/>
          <w:b w:val="false"/>
          <w:i w:val="false"/>
          <w:color w:val="000000"/>
          <w:sz w:val="28"/>
        </w:rPr>
        <w:t xml:space="preserve">
1-қосымша             </w:t>
      </w:r>
    </w:p>
    <w:bookmarkEnd w:id="11"/>
    <w:bookmarkStart w:name="z74" w:id="12"/>
    <w:p>
      <w:pPr>
        <w:spacing w:after="0"/>
        <w:ind w:left="0"/>
        <w:jc w:val="left"/>
      </w:pPr>
      <w:r>
        <w:rPr>
          <w:rFonts w:ascii="Times New Roman"/>
          <w:b/>
          <w:i w:val="false"/>
          <w:color w:val="000000"/>
        </w:rPr>
        <w:t xml:space="preserve"> 
Шағын көлемді кемені (бастапқы, жыл сайынғы)</w:t>
      </w:r>
      <w:r>
        <w:br/>
      </w:r>
      <w:r>
        <w:rPr>
          <w:rFonts w:ascii="Times New Roman"/>
          <w:b/>
          <w:i w:val="false"/>
          <w:color w:val="000000"/>
        </w:rPr>
        <w:t>
техникалық куәландыру</w:t>
      </w:r>
      <w:r>
        <w:br/>
      </w:r>
      <w:r>
        <w:rPr>
          <w:rFonts w:ascii="Times New Roman"/>
          <w:b/>
          <w:i w:val="false"/>
          <w:color w:val="000000"/>
        </w:rPr>
        <w:t>
АКТІСІ</w:t>
      </w:r>
    </w:p>
    <w:bookmarkEnd w:id="12"/>
    <w:p>
      <w:pPr>
        <w:spacing w:after="0"/>
        <w:ind w:left="0"/>
        <w:jc w:val="both"/>
      </w:pPr>
      <w:r>
        <w:rPr>
          <w:rFonts w:ascii="Times New Roman"/>
          <w:b w:val="false"/>
          <w:i w:val="false"/>
          <w:color w:val="000000"/>
          <w:sz w:val="28"/>
        </w:rPr>
        <w:t>      Осы актіні 20___ жылғы «___»____________ ______________________</w:t>
      </w:r>
      <w:r>
        <w:br/>
      </w:r>
      <w:r>
        <w:rPr>
          <w:rFonts w:ascii="Times New Roman"/>
          <w:b w:val="false"/>
          <w:i w:val="false"/>
          <w:color w:val="000000"/>
          <w:sz w:val="28"/>
        </w:rPr>
        <w:t>
                                                  (Көліктік бақылау</w:t>
      </w:r>
      <w:r>
        <w:br/>
      </w:r>
      <w:r>
        <w:rPr>
          <w:rFonts w:ascii="Times New Roman"/>
          <w:b w:val="false"/>
          <w:i w:val="false"/>
          <w:color w:val="000000"/>
          <w:sz w:val="28"/>
        </w:rPr>
        <w:t>
_____________________________________________________________жасады</w:t>
      </w:r>
      <w:r>
        <w:br/>
      </w:r>
      <w:r>
        <w:rPr>
          <w:rFonts w:ascii="Times New Roman"/>
          <w:b w:val="false"/>
          <w:i w:val="false"/>
          <w:color w:val="000000"/>
          <w:sz w:val="28"/>
        </w:rPr>
        <w:t>
комитеті аумақтық бөлімшесінің атауы, тегі, аты, әкесінің аты, лауазымы)</w:t>
      </w:r>
      <w:r>
        <w:br/>
      </w:r>
      <w:r>
        <w:rPr>
          <w:rFonts w:ascii="Times New Roman"/>
          <w:b w:val="false"/>
          <w:i w:val="false"/>
          <w:color w:val="000000"/>
          <w:sz w:val="28"/>
        </w:rPr>
        <w:t>
      Кеме иесі______________________________________________________</w:t>
      </w:r>
      <w:r>
        <w:br/>
      </w:r>
      <w:r>
        <w:rPr>
          <w:rFonts w:ascii="Times New Roman"/>
          <w:b w:val="false"/>
          <w:i w:val="false"/>
          <w:color w:val="000000"/>
          <w:sz w:val="28"/>
        </w:rPr>
        <w:t>
      (тегі, аты, әкесінің аты немесе мекеменің, ұйымның атауы)</w:t>
      </w:r>
      <w:r>
        <w:br/>
      </w:r>
      <w:r>
        <w:rPr>
          <w:rFonts w:ascii="Times New Roman"/>
          <w:b w:val="false"/>
          <w:i w:val="false"/>
          <w:color w:val="000000"/>
          <w:sz w:val="28"/>
        </w:rPr>
        <w:t>
Тұрғылықты мекенжайы (ұйымның немесе жеке тұлғаның тұрған жері)</w:t>
      </w:r>
      <w:r>
        <w:br/>
      </w:r>
      <w:r>
        <w:rPr>
          <w:rFonts w:ascii="Times New Roman"/>
          <w:b w:val="false"/>
          <w:i w:val="false"/>
          <w:color w:val="000000"/>
          <w:sz w:val="28"/>
        </w:rPr>
        <w:t>
және телефоны________________________________________________________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Куәландыруға ұсынылған кеменің типі____________________________</w:t>
      </w:r>
      <w:r>
        <w:br/>
      </w:r>
      <w:r>
        <w:rPr>
          <w:rFonts w:ascii="Times New Roman"/>
          <w:b w:val="false"/>
          <w:i w:val="false"/>
          <w:color w:val="000000"/>
          <w:sz w:val="28"/>
        </w:rPr>
        <w:t>
моделі_____________жасалған жылы___________жасалған орны</w:t>
      </w:r>
      <w:r>
        <w:br/>
      </w:r>
      <w:r>
        <w:rPr>
          <w:rFonts w:ascii="Times New Roman"/>
          <w:b w:val="false"/>
          <w:i w:val="false"/>
          <w:color w:val="000000"/>
          <w:sz w:val="28"/>
        </w:rPr>
        <w:t>
зауыттық №_____корпус материалы___________ұзындығы___м.ені________м.</w:t>
      </w:r>
      <w:r>
        <w:br/>
      </w:r>
      <w:r>
        <w:rPr>
          <w:rFonts w:ascii="Times New Roman"/>
          <w:b w:val="false"/>
          <w:i w:val="false"/>
          <w:color w:val="000000"/>
          <w:sz w:val="28"/>
        </w:rPr>
        <w:t>
борт биіктігі___м.су үсті бортының биіктігі___м. жүк көтергіштігі__т.</w:t>
      </w:r>
      <w:r>
        <w:br/>
      </w:r>
      <w:r>
        <w:rPr>
          <w:rFonts w:ascii="Times New Roman"/>
          <w:b w:val="false"/>
          <w:i w:val="false"/>
          <w:color w:val="000000"/>
          <w:sz w:val="28"/>
        </w:rPr>
        <w:t>
жолаушы сыйымдылығы________адам.</w:t>
      </w:r>
      <w:r>
        <w:br/>
      </w:r>
      <w:r>
        <w:rPr>
          <w:rFonts w:ascii="Times New Roman"/>
          <w:b w:val="false"/>
          <w:i w:val="false"/>
          <w:color w:val="000000"/>
          <w:sz w:val="28"/>
        </w:rPr>
        <w:t>
      Желкендер ауданы_____ш. м.</w:t>
      </w:r>
      <w:r>
        <w:br/>
      </w:r>
      <w:r>
        <w:rPr>
          <w:rFonts w:ascii="Times New Roman"/>
          <w:b w:val="false"/>
          <w:i w:val="false"/>
          <w:color w:val="000000"/>
          <w:sz w:val="28"/>
        </w:rPr>
        <w:t>
      Кеме жасау тәсілі _____________________________________________</w:t>
      </w:r>
      <w:r>
        <w:br/>
      </w:r>
      <w:r>
        <w:rPr>
          <w:rFonts w:ascii="Times New Roman"/>
          <w:b w:val="false"/>
          <w:i w:val="false"/>
          <w:color w:val="000000"/>
          <w:sz w:val="28"/>
        </w:rPr>
        <w:t>
қозғалтқыш (мотор) типі мен маркасы____________саны__________________</w:t>
      </w:r>
      <w:r>
        <w:br/>
      </w:r>
      <w:r>
        <w:rPr>
          <w:rFonts w:ascii="Times New Roman"/>
          <w:b w:val="false"/>
          <w:i w:val="false"/>
          <w:color w:val="000000"/>
          <w:sz w:val="28"/>
        </w:rPr>
        <w:t>
қуаты_______________зауыттық нөмірі__________________________________</w:t>
      </w:r>
      <w:r>
        <w:br/>
      </w:r>
      <w:r>
        <w:rPr>
          <w:rFonts w:ascii="Times New Roman"/>
          <w:b w:val="false"/>
          <w:i w:val="false"/>
          <w:color w:val="000000"/>
          <w:sz w:val="28"/>
        </w:rPr>
        <w:t>
      Техникалық куәландыру нәтижесінде мыналар анықталды:</w:t>
      </w:r>
      <w:r>
        <w:br/>
      </w:r>
      <w:r>
        <w:rPr>
          <w:rFonts w:ascii="Times New Roman"/>
          <w:b w:val="false"/>
          <w:i w:val="false"/>
          <w:color w:val="000000"/>
          <w:sz w:val="28"/>
        </w:rPr>
        <w:t>
      1. Кеменің басты өлшемдері_____________________________________</w:t>
      </w:r>
      <w:r>
        <w:br/>
      </w:r>
      <w:r>
        <w:rPr>
          <w:rFonts w:ascii="Times New Roman"/>
          <w:b w:val="false"/>
          <w:i w:val="false"/>
          <w:color w:val="000000"/>
          <w:sz w:val="28"/>
        </w:rPr>
        <w:t>
                                      (мәлімделгенге сәйкестігі)</w:t>
      </w:r>
      <w:r>
        <w:br/>
      </w:r>
      <w:r>
        <w:rPr>
          <w:rFonts w:ascii="Times New Roman"/>
          <w:b w:val="false"/>
          <w:i w:val="false"/>
          <w:color w:val="000000"/>
          <w:sz w:val="28"/>
        </w:rPr>
        <w:t>
      2. Кеме сыйымдылығы_________________т.</w:t>
      </w:r>
      <w:r>
        <w:br/>
      </w:r>
      <w:r>
        <w:rPr>
          <w:rFonts w:ascii="Times New Roman"/>
          <w:b w:val="false"/>
          <w:i w:val="false"/>
          <w:color w:val="000000"/>
          <w:sz w:val="28"/>
        </w:rPr>
        <w:t>
      3. Шөгу_____________________________м.</w:t>
      </w:r>
      <w:r>
        <w:br/>
      </w:r>
      <w:r>
        <w:rPr>
          <w:rFonts w:ascii="Times New Roman"/>
          <w:b w:val="false"/>
          <w:i w:val="false"/>
          <w:color w:val="000000"/>
          <w:sz w:val="28"/>
        </w:rPr>
        <w:t>
      4 Корпустың жай-күйі___________________________________________</w:t>
      </w:r>
      <w:r>
        <w:br/>
      </w:r>
      <w:r>
        <w:rPr>
          <w:rFonts w:ascii="Times New Roman"/>
          <w:b w:val="false"/>
          <w:i w:val="false"/>
          <w:color w:val="000000"/>
          <w:sz w:val="28"/>
        </w:rPr>
        <w:t>
                                     (жай-күйінің бағасы)</w:t>
      </w:r>
      <w:r>
        <w:br/>
      </w:r>
      <w:r>
        <w:rPr>
          <w:rFonts w:ascii="Times New Roman"/>
          <w:b w:val="false"/>
          <w:i w:val="false"/>
          <w:color w:val="000000"/>
          <w:sz w:val="28"/>
        </w:rPr>
        <w:t>
      Рульдік құрылғы________________________________________________</w:t>
      </w:r>
      <w:r>
        <w:br/>
      </w:r>
      <w:r>
        <w:rPr>
          <w:rFonts w:ascii="Times New Roman"/>
          <w:b w:val="false"/>
          <w:i w:val="false"/>
          <w:color w:val="000000"/>
          <w:sz w:val="28"/>
        </w:rPr>
        <w:t>
                                     (жай-күйінің бағасы)</w:t>
      </w:r>
      <w:r>
        <w:br/>
      </w:r>
      <w:r>
        <w:rPr>
          <w:rFonts w:ascii="Times New Roman"/>
          <w:b w:val="false"/>
          <w:i w:val="false"/>
          <w:color w:val="000000"/>
          <w:sz w:val="28"/>
        </w:rPr>
        <w:t>
      6. Зәкір және арқандап байлау құрылғысы________________________</w:t>
      </w:r>
      <w:r>
        <w:br/>
      </w:r>
      <w:r>
        <w:rPr>
          <w:rFonts w:ascii="Times New Roman"/>
          <w:b w:val="false"/>
          <w:i w:val="false"/>
          <w:color w:val="000000"/>
          <w:sz w:val="28"/>
        </w:rPr>
        <w:t>
                                              (болуы және жай-күйі)</w:t>
      </w:r>
      <w:r>
        <w:br/>
      </w:r>
      <w:r>
        <w:rPr>
          <w:rFonts w:ascii="Times New Roman"/>
          <w:b w:val="false"/>
          <w:i w:val="false"/>
          <w:color w:val="000000"/>
          <w:sz w:val="28"/>
        </w:rPr>
        <w:t>
      7. Құтқару құралдары___________________________________________</w:t>
      </w:r>
      <w:r>
        <w:br/>
      </w:r>
      <w:r>
        <w:rPr>
          <w:rFonts w:ascii="Times New Roman"/>
          <w:b w:val="false"/>
          <w:i w:val="false"/>
          <w:color w:val="000000"/>
          <w:sz w:val="28"/>
        </w:rPr>
        <w:t>
                                   (атауы, саны мен жай-күйі)</w:t>
      </w:r>
      <w:r>
        <w:br/>
      </w:r>
      <w:r>
        <w:rPr>
          <w:rFonts w:ascii="Times New Roman"/>
          <w:b w:val="false"/>
          <w:i w:val="false"/>
          <w:color w:val="000000"/>
          <w:sz w:val="28"/>
        </w:rPr>
        <w:t>
      8. Сигнал беру құрылғылары_____________________________________</w:t>
      </w:r>
      <w:r>
        <w:br/>
      </w:r>
      <w:r>
        <w:rPr>
          <w:rFonts w:ascii="Times New Roman"/>
          <w:b w:val="false"/>
          <w:i w:val="false"/>
          <w:color w:val="000000"/>
          <w:sz w:val="28"/>
        </w:rPr>
        <w:t>
                                      (атауы және жай-күйі)</w:t>
      </w:r>
      <w:r>
        <w:br/>
      </w:r>
      <w:r>
        <w:rPr>
          <w:rFonts w:ascii="Times New Roman"/>
          <w:b w:val="false"/>
          <w:i w:val="false"/>
          <w:color w:val="000000"/>
          <w:sz w:val="28"/>
        </w:rPr>
        <w:t>
      9. Жарақ заттарымен жинақтау___________________________________</w:t>
      </w:r>
      <w:r>
        <w:br/>
      </w:r>
      <w:r>
        <w:rPr>
          <w:rFonts w:ascii="Times New Roman"/>
          <w:b w:val="false"/>
          <w:i w:val="false"/>
          <w:color w:val="000000"/>
          <w:sz w:val="28"/>
        </w:rPr>
        <w:t>
                                     (талаптарға сәйкестігі)</w:t>
      </w:r>
      <w:r>
        <w:br/>
      </w:r>
      <w:r>
        <w:rPr>
          <w:rFonts w:ascii="Times New Roman"/>
          <w:b w:val="false"/>
          <w:i w:val="false"/>
          <w:color w:val="000000"/>
          <w:sz w:val="28"/>
        </w:rPr>
        <w:t>
      10. Жүк көтергіштігі және жолаушы сыйымдылығы_______тонна(адам)</w:t>
      </w:r>
      <w:r>
        <w:br/>
      </w:r>
      <w:r>
        <w:rPr>
          <w:rFonts w:ascii="Times New Roman"/>
          <w:b w:val="false"/>
          <w:i w:val="false"/>
          <w:color w:val="000000"/>
          <w:sz w:val="28"/>
        </w:rPr>
        <w:t>
      11. Орнықтылығы, суда батпауы, жүзгіштігі______________________</w:t>
      </w:r>
      <w:r>
        <w:br/>
      </w:r>
      <w:r>
        <w:rPr>
          <w:rFonts w:ascii="Times New Roman"/>
          <w:b w:val="false"/>
          <w:i w:val="false"/>
          <w:color w:val="000000"/>
          <w:sz w:val="28"/>
        </w:rPr>
        <w:t>
                                                (жай-күйін бағалау)</w:t>
      </w:r>
      <w:r>
        <w:br/>
      </w:r>
      <w:r>
        <w:rPr>
          <w:rFonts w:ascii="Times New Roman"/>
          <w:b w:val="false"/>
          <w:i w:val="false"/>
          <w:color w:val="000000"/>
          <w:sz w:val="28"/>
        </w:rPr>
        <w:t>
      12. Жүзгіштік қоры ____________________________________________</w:t>
      </w:r>
      <w:r>
        <w:br/>
      </w:r>
      <w:r>
        <w:rPr>
          <w:rFonts w:ascii="Times New Roman"/>
          <w:b w:val="false"/>
          <w:i w:val="false"/>
          <w:color w:val="000000"/>
          <w:sz w:val="28"/>
        </w:rPr>
        <w:t>
                           (қамтамасыз етілген, қамтамасыз етілмеген)</w:t>
      </w:r>
      <w:r>
        <w:br/>
      </w:r>
      <w:r>
        <w:rPr>
          <w:rFonts w:ascii="Times New Roman"/>
          <w:b w:val="false"/>
          <w:i w:val="false"/>
          <w:color w:val="000000"/>
          <w:sz w:val="28"/>
        </w:rPr>
        <w:t>
      13. Су үсті бортының ең аз биіктігі____________________________</w:t>
      </w:r>
      <w:r>
        <w:br/>
      </w:r>
      <w:r>
        <w:rPr>
          <w:rFonts w:ascii="Times New Roman"/>
          <w:b w:val="false"/>
          <w:i w:val="false"/>
          <w:color w:val="000000"/>
          <w:sz w:val="28"/>
        </w:rPr>
        <w:t>
      14. Өртке қарсы жүйе___________________________________________</w:t>
      </w:r>
      <w:r>
        <w:br/>
      </w:r>
      <w:r>
        <w:rPr>
          <w:rFonts w:ascii="Times New Roman"/>
          <w:b w:val="false"/>
          <w:i w:val="false"/>
          <w:color w:val="000000"/>
          <w:sz w:val="28"/>
        </w:rPr>
        <w:t>
                                    (түрі және жарамдылығы)</w:t>
      </w:r>
      <w:r>
        <w:br/>
      </w:r>
      <w:r>
        <w:rPr>
          <w:rFonts w:ascii="Times New Roman"/>
          <w:b w:val="false"/>
          <w:i w:val="false"/>
          <w:color w:val="000000"/>
          <w:sz w:val="28"/>
        </w:rPr>
        <w:t>
      15. Механикалық қондырғы_______________________________________</w:t>
      </w:r>
      <w:r>
        <w:br/>
      </w:r>
      <w:r>
        <w:rPr>
          <w:rFonts w:ascii="Times New Roman"/>
          <w:b w:val="false"/>
          <w:i w:val="false"/>
          <w:color w:val="000000"/>
          <w:sz w:val="28"/>
        </w:rPr>
        <w:t>
                                     (жай-күйінің бағасы)</w:t>
      </w:r>
      <w:r>
        <w:br/>
      </w:r>
      <w:r>
        <w:rPr>
          <w:rFonts w:ascii="Times New Roman"/>
          <w:b w:val="false"/>
          <w:i w:val="false"/>
          <w:color w:val="000000"/>
          <w:sz w:val="28"/>
        </w:rPr>
        <w:t>
      16. Ең жоғарғы рұқсат етілген қуаты____________________________</w:t>
      </w:r>
      <w:r>
        <w:br/>
      </w:r>
      <w:r>
        <w:rPr>
          <w:rFonts w:ascii="Times New Roman"/>
          <w:b w:val="false"/>
          <w:i w:val="false"/>
          <w:color w:val="000000"/>
          <w:sz w:val="28"/>
        </w:rPr>
        <w:t>
                                             (белгіленген)</w:t>
      </w:r>
      <w:r>
        <w:br/>
      </w:r>
      <w:r>
        <w:rPr>
          <w:rFonts w:ascii="Times New Roman"/>
          <w:b w:val="false"/>
          <w:i w:val="false"/>
          <w:color w:val="000000"/>
          <w:sz w:val="28"/>
        </w:rPr>
        <w:t>
      17. Желкендер мен такелаждың жай-күйі__________________________</w:t>
      </w:r>
      <w:r>
        <w:br/>
      </w:r>
      <w:r>
        <w:rPr>
          <w:rFonts w:ascii="Times New Roman"/>
          <w:b w:val="false"/>
          <w:i w:val="false"/>
          <w:color w:val="000000"/>
          <w:sz w:val="28"/>
        </w:rPr>
        <w:t>
                                                (жарамдылығы)</w:t>
      </w:r>
      <w:r>
        <w:br/>
      </w:r>
      <w:r>
        <w:rPr>
          <w:rFonts w:ascii="Times New Roman"/>
          <w:b w:val="false"/>
          <w:i w:val="false"/>
          <w:color w:val="000000"/>
          <w:sz w:val="28"/>
        </w:rPr>
        <w:t>
      18. Электр жабдығы_____________________________________________</w:t>
      </w:r>
      <w:r>
        <w:br/>
      </w:r>
      <w:r>
        <w:rPr>
          <w:rFonts w:ascii="Times New Roman"/>
          <w:b w:val="false"/>
          <w:i w:val="false"/>
          <w:color w:val="000000"/>
          <w:sz w:val="28"/>
        </w:rPr>
        <w:t>
                                     (жай-күйі)</w:t>
      </w:r>
      <w:r>
        <w:br/>
      </w:r>
      <w:r>
        <w:rPr>
          <w:rFonts w:ascii="Times New Roman"/>
          <w:b w:val="false"/>
          <w:i w:val="false"/>
          <w:color w:val="000000"/>
          <w:sz w:val="28"/>
        </w:rPr>
        <w:t>
      19. Р/байланыс және р/оқшаулаудың болуы _______________________</w:t>
      </w:r>
      <w:r>
        <w:br/>
      </w:r>
      <w:r>
        <w:rPr>
          <w:rFonts w:ascii="Times New Roman"/>
          <w:b w:val="false"/>
          <w:i w:val="false"/>
          <w:color w:val="000000"/>
          <w:sz w:val="28"/>
        </w:rPr>
        <w:t>
                                        (типі, маркасы және жай-күйі)</w:t>
      </w:r>
    </w:p>
    <w:p>
      <w:pPr>
        <w:spacing w:after="0"/>
        <w:ind w:left="0"/>
        <w:jc w:val="both"/>
      </w:pPr>
      <w:r>
        <w:rPr>
          <w:rFonts w:ascii="Times New Roman"/>
          <w:b w:val="false"/>
          <w:i w:val="false"/>
          <w:color w:val="000000"/>
          <w:sz w:val="28"/>
        </w:rPr>
        <w:t>Қорытынды:</w:t>
      </w:r>
    </w:p>
    <w:p>
      <w:pPr>
        <w:spacing w:after="0"/>
        <w:ind w:left="0"/>
        <w:jc w:val="both"/>
      </w:pPr>
      <w:r>
        <w:rPr>
          <w:rFonts w:ascii="Times New Roman"/>
          <w:b w:val="false"/>
          <w:i w:val="false"/>
          <w:color w:val="000000"/>
          <w:sz w:val="28"/>
        </w:rPr>
        <w:t>      Куәландыру жүргізу нәтижесінде осы кеменің жай-күйі____________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(жарамды, жарамсыз)</w:t>
      </w:r>
      <w:r>
        <w:br/>
      </w:r>
      <w:r>
        <w:rPr>
          <w:rFonts w:ascii="Times New Roman"/>
          <w:b w:val="false"/>
          <w:i w:val="false"/>
          <w:color w:val="000000"/>
          <w:sz w:val="28"/>
        </w:rPr>
        <w:t>
      Белгіленген ауданы және жүзу жағдайы:</w:t>
      </w:r>
      <w:r>
        <w:br/>
      </w:r>
      <w:r>
        <w:rPr>
          <w:rFonts w:ascii="Times New Roman"/>
          <w:b w:val="false"/>
          <w:i w:val="false"/>
          <w:color w:val="000000"/>
          <w:sz w:val="28"/>
        </w:rPr>
        <w:t>
      рұқсат етілген толқын биіктігі__________м.</w:t>
      </w:r>
      <w:r>
        <w:br/>
      </w:r>
      <w:r>
        <w:rPr>
          <w:rFonts w:ascii="Times New Roman"/>
          <w:b w:val="false"/>
          <w:i w:val="false"/>
          <w:color w:val="000000"/>
          <w:sz w:val="28"/>
        </w:rPr>
        <w:t>
      жағалаудан алшақтығы_________________м.</w:t>
      </w:r>
      <w:r>
        <w:br/>
      </w:r>
      <w:r>
        <w:rPr>
          <w:rFonts w:ascii="Times New Roman"/>
          <w:b w:val="false"/>
          <w:i w:val="false"/>
          <w:color w:val="000000"/>
          <w:sz w:val="28"/>
        </w:rPr>
        <w:t>
      қозғалтқыштың рұқсат етілген қуаты____________а.к.</w:t>
      </w:r>
      <w:r>
        <w:br/>
      </w:r>
      <w:r>
        <w:rPr>
          <w:rFonts w:ascii="Times New Roman"/>
          <w:b w:val="false"/>
          <w:i w:val="false"/>
          <w:color w:val="000000"/>
          <w:sz w:val="28"/>
        </w:rPr>
        <w:t>
      рұқсат етілетін жүк көтергіштігі________т.</w:t>
      </w:r>
      <w:r>
        <w:br/>
      </w:r>
      <w:r>
        <w:rPr>
          <w:rFonts w:ascii="Times New Roman"/>
          <w:b w:val="false"/>
          <w:i w:val="false"/>
          <w:color w:val="000000"/>
          <w:sz w:val="28"/>
        </w:rPr>
        <w:t>
      Жүзу мерзімі________________________________________содан кейін</w:t>
      </w:r>
      <w:r>
        <w:br/>
      </w:r>
      <w:r>
        <w:rPr>
          <w:rFonts w:ascii="Times New Roman"/>
          <w:b w:val="false"/>
          <w:i w:val="false"/>
          <w:color w:val="000000"/>
          <w:sz w:val="28"/>
        </w:rPr>
        <w:t>
________________облысы, қаласы бойынша Көліктік бақылау инспекциясына</w:t>
      </w:r>
      <w:r>
        <w:br/>
      </w:r>
      <w:r>
        <w:rPr>
          <w:rFonts w:ascii="Times New Roman"/>
          <w:b w:val="false"/>
          <w:i w:val="false"/>
          <w:color w:val="000000"/>
          <w:sz w:val="28"/>
        </w:rPr>
        <w:t>
техникалық тексеру үшін ұсынылуы тиіс.</w:t>
      </w:r>
      <w:r>
        <w:br/>
      </w:r>
      <w:r>
        <w:rPr>
          <w:rFonts w:ascii="Times New Roman"/>
          <w:b w:val="false"/>
          <w:i w:val="false"/>
          <w:color w:val="000000"/>
          <w:sz w:val="28"/>
        </w:rPr>
        <w:t>
      Тексеру кезінде қатысқан (дар)_________________________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Куәландыруды жүргізді _________________________________________</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___ж.«____»_______________</w:t>
      </w:r>
    </w:p>
    <w:bookmarkStart w:name="z75" w:id="13"/>
    <w:p>
      <w:pPr>
        <w:spacing w:after="0"/>
        <w:ind w:left="0"/>
        <w:jc w:val="both"/>
      </w:pPr>
      <w:r>
        <w:rPr>
          <w:rFonts w:ascii="Times New Roman"/>
          <w:b w:val="false"/>
          <w:i w:val="false"/>
          <w:color w:val="000000"/>
          <w:sz w:val="28"/>
        </w:rPr>
        <w:t xml:space="preserve">
Шағын көлемді кемені </w:t>
      </w:r>
      <w:r>
        <w:br/>
      </w:r>
      <w:r>
        <w:rPr>
          <w:rFonts w:ascii="Times New Roman"/>
          <w:b w:val="false"/>
          <w:i w:val="false"/>
          <w:color w:val="000000"/>
          <w:sz w:val="28"/>
        </w:rPr>
        <w:t xml:space="preserve">
техникалық қадағалау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713"/>
        <w:gridCol w:w="1653"/>
        <w:gridCol w:w="2273"/>
        <w:gridCol w:w="1433"/>
        <w:gridCol w:w="1373"/>
        <w:gridCol w:w="193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түрі</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Мотордың рұқсат етілетін қуаты (а/күші)</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өлшемдер</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көтергіштігі, жолаушы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Ескекті қайық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2,0x1,1x0,4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Ескекті қайық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2,8x1,3x0,5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Ескекті қайық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3,3x1,4x0,5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Ескекті қайық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4,4x1,5x0,5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Ескекті қайық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6,0x1,6x0,6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қайық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дейін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3,4x1,5x0,6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қайық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25-ке дейін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4,4x1,6x0,75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қайық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6,0x1,7x0,95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40-қа дейін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6,0x1,8x0,9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8,5x2,5x1,2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76" w:id="14"/>
    <w:p>
      <w:pPr>
        <w:spacing w:after="0"/>
        <w:ind w:left="0"/>
        <w:jc w:val="both"/>
      </w:pPr>
      <w:r>
        <w:rPr>
          <w:rFonts w:ascii="Times New Roman"/>
          <w:b w:val="false"/>
          <w:i w:val="false"/>
          <w:color w:val="000000"/>
          <w:sz w:val="28"/>
        </w:rPr>
        <w:t xml:space="preserve">
Шағын көлемді кемені  </w:t>
      </w:r>
      <w:r>
        <w:br/>
      </w:r>
      <w:r>
        <w:rPr>
          <w:rFonts w:ascii="Times New Roman"/>
          <w:b w:val="false"/>
          <w:i w:val="false"/>
          <w:color w:val="000000"/>
          <w:sz w:val="28"/>
        </w:rPr>
        <w:t xml:space="preserve">
техникалық қадағалау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093"/>
        <w:gridCol w:w="1853"/>
        <w:gridCol w:w="2253"/>
      </w:tblGrid>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Жағалаудан кашықтығы</w:t>
            </w:r>
            <w:r>
              <w:br/>
            </w:r>
            <w:r>
              <w:rPr>
                <w:rFonts w:ascii="Times New Roman"/>
                <w:b w:val="false"/>
                <w:i w:val="false"/>
                <w:color w:val="000000"/>
                <w:sz w:val="20"/>
              </w:rPr>
              <w:t>
(км)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Толқын биіктігі (м)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 күші (балл)</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77" w:id="15"/>
    <w:p>
      <w:pPr>
        <w:spacing w:after="0"/>
        <w:ind w:left="0"/>
        <w:jc w:val="both"/>
      </w:pPr>
      <w:r>
        <w:rPr>
          <w:rFonts w:ascii="Times New Roman"/>
          <w:b w:val="false"/>
          <w:i w:val="false"/>
          <w:color w:val="000000"/>
          <w:sz w:val="28"/>
        </w:rPr>
        <w:t xml:space="preserve">
Шағын көлемді кемені </w:t>
      </w:r>
      <w:r>
        <w:br/>
      </w:r>
      <w:r>
        <w:rPr>
          <w:rFonts w:ascii="Times New Roman"/>
          <w:b w:val="false"/>
          <w:i w:val="false"/>
          <w:color w:val="000000"/>
          <w:sz w:val="28"/>
        </w:rPr>
        <w:t xml:space="preserve">
техникалық қадағалау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15"/>
    <w:p>
      <w:pPr>
        <w:spacing w:after="0"/>
        <w:ind w:left="0"/>
        <w:jc w:val="both"/>
      </w:pPr>
      <w:r>
        <w:drawing>
          <wp:inline distT="0" distB="0" distL="0" distR="0">
            <wp:extent cx="4508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08500" cy="1968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