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4f78" w14:textId="64e4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Туын, Мемлекеттік Елтаңбасын және олардың бейнелерін, сондай-ақ Қазақстан Республикасы Мемлекеттік Гимнінің мәтінін орналастыру ережесін бекіту туралы" Қазақстан Республикасы Үкіметінің 2007 жылғы 2 қазандағы № 873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қарашадағы № 1528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Мемлекеттік Туын, Мемлекеттік Елтаңбасын және олардың бейнелерін, сондай-ақ Қазақстан Республикасы Мемлекеттік Гимнінің мәтінін орналастыру ережесін бекіту туралы» Қазақстан Республикасы Үкіметінің 2007 жылғы 2 қазандағы № 873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410-құжат)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рәміздері туралы» 2007 жылғы 4 маусымдағы Қазақстан Республикасының Конституциялық Заңының 10-бабының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Мемлекеттік Туын, Мемлекеттік Елтаңбасын және олардың бейнелерін, сондай-ақ Қазақстан Республикасы Мемлекеттік Гимнінің мәтінін орналастыру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Ереже «Қазақстан Республикасының мемлекеттік рәміздері туралы» 2007 жылғы 4 маусымдағы Қазақстан Республикасының Конституциялық Заңына (бұдан әрі – Конституциялық Заң) сәйкес әзірленді және Қазақстан Республикасының Мемлекеттік Туын, Мемлекеттік Елтаңбасын және олардың бейнелерін, сондай-ақ Қазақстан Республикасының Мемлекеттік Гимнінің мәтінін пайдалану тәртібін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«10-1) халықаралық ұйымдар өткізетін рәсімдер, салтанатты және спорттық іс-шаралар кезінде;»;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Қазақстан Республикасының Мемлекеттік Туы оның көлеміне қарамастан ұлттық стандартқа сәйкес келуі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10-1, 10-2 және 10-3-тармақтармен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«10-1. Осы Ереженің 2-тармағының 10-1) тармақшасында көзделген рәсімдер, салтанатты және спорттық іс-шараларды өткізу кезінде Қазақстан Республикасының Мемлекеттік Туы Конституциялық Заңға, сондай-ақ сол мемлекеттік хаттамалық практикасына және жергілікті салт-дәстүрлерге сәйкес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10-2. Спорт түрлері бойынша қоғамдық бірлестіктер, бас жаттықтырушылар спорттық іс-шараларды ұйымдастырушылардың Қазақстан Республикасының Мемлекеттік Туын орналастыру тәртібін сақтауын қамтамасыз етуге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10-3. Шетелдік спортшылардың (командалардың) қатысуымен өтетін жарыстардың жүлдегерлерін марапаттау рәсімі кезінде өкілдері спорттық жарыстардың жүлдегерлері болып табылатын қатысушы мемлекеттердің мемлекеттік тулары салтанатты түрде көтеріледі.»;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Қазақстан Республикасының Мемлекеттік Туын бір және (немесе) көп қабатты ғимараттарда экстерьерлі нұсқада орналастыру кезінде ғимараттың сәулеттік ерекшеліктері ескеріледі және мынадай өлшемдер пайдаланылады:»;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Қазақстан Республикасының Мемлекеттік Елтаңбасы оның көлеміне қарамастан ұлттық стандартқа сәйкес келуі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Қазақстан Республикасының Мемлекеттік Елтаңбасын бір және (немесе) көп қабатты ғимараттарда экстерьерлі нұсқада орналастыру кезінде ғимараттың сәулеттік ерекшеліктері ескеріледі және мынадай өлшемдер пайдаланылады:»;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«28. Осы Ереженің 26-тармағының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мөрлер мен құжаттардың бланкілерінде, ресми басылымдарда орналастырылған Қазақстан Республикасы Елтаңбасының бейнелері ұлттық стандарттарға сәйкес келуі тиіс:»;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«30. Осы Ереженің 26-тармағының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құжаттарда орналастырылған Қазақстан Республикасы Мемлекеттік Елтаңбасының бейнелері Қазақстан Республикасының нормативтік құқықтық актілеріне, сондай-ақ ұлттық стандарттарға сәйкес келуі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«35. Мемлекеттік рәміздер бейнелері бар стенділер (плакаттар) салтанатты іс-шаралар өтетін көпшілік назарына қолжетімді жерлерде орнатылуы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