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a46a" w14:textId="cc3a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мемлекеттік жастар саясаты мәселелері бойынша өзгерістер мен толықтырулар енгізу туралы" Қазақстан Республикасы Заңының жобасын Қазақстан Республикасы Парламентінің Мәжілісінен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26 қарашадағы № 1490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2011 жылғы 5 қазандағы № 1138 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енгізілген «Қазақстан Республикасының кейбір заңнамалық актілеріне мемлекеттік жастар саясаты мәселелері бойынша өзгерістер мен толықтырулар енгізу туралы» Қазақстан Республикасы Заңының жобасы Қазақстан Республикасы Парламентінің Мәжілісінен қайтарылып алынсын.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