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76b5" w14:textId="3af7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"Акцияларының бақылау пакеті мемлекетке тиесілі ұлттық компаниялардың, акционерлік қоғамдардың басшы қызметкерлерінің еңбегіне ақы төлеу мен сыйлықақы беру шарттары туралы үлгілік ережені бекіту туралы" Қазақстан Республикасы Үкіметінің 2008 жылғы 10 маусымдағы № 558 қаулысына өзгерістер енгізу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21 қарашадағы № 1470 Қаулысы. Күші жойылды - Қазақстан Республикасы Үкіметінің 2015 жылғы 31 желтоқсандағы № 1183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«Акцияларының бақылау пакеті мемлекетке тиесілі ұлттық компаниялардың, акционерлік қоғамдардың басшы қызметкерлерінің еңбегіне ақы төлеу мен сыйлықақы беру шарттары туралы үлгілік ережені бекіту туралы» Қазақстан Республикасы Үкіметінің 2008 жылғы 10 маусымдағы № 558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29, 291-құжат)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ұлттық әл-ауқат қоры» акционерлік қоғамы төрағасы және басқарма мүшелерінің еңбегіне ақы төлеу мен сыйлықақы беру шарттарын «Самұрық-Қазына» ұлттық әл-ауқат қоры» акционерлік қоғамының директорлар кеңесі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бақылау пакеті мемлекетке тиесілі ұлттық компаниялардың, акционерлік қоғамдардың басшы қызметкерлерінің еңбегіне ақы төлеу мен сыйлықақы беру шарттары туралы үлгілік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«Самұрық-Қазына» ұлттық әл-ауқат қоры» акционерлік қоғамы төрағасы және басқарма мүшелерінің айлық лауазымдық жалақыларының шекті мөлшерін және еңбегіне ақы төлеу мен сыйлықақы беру шарттарын «Самұрық-Қазына» ұлттық әл-ауқат қоры» акционерлік қоғамының директорлар кеңесі айқындайды.».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«Самұрық-Қазына» ұлттық әл-ауқат қоры» акционерлік қоғамының мәселелері туралы» Қазақстан Республикасы Үкіметінің 2009 жылғы 22 қазандағы № 1638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43, 418-құжат), 2-тармақты қоспағанда;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«Самұрық-Қазына ұлттық әл-ауқат қоры» акционерлік қоғамының мәселелері туралы» Қазақстан Республикасы Үкіметінің 2009 жылғы 22 қазандағы № 1638 қаулысына өзгеріс пен толықтыру енгізу туралы» Қазақстан Республикасы Үкіметінің 2011 жылғы 9 қарашадағы № 1315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