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06e" w14:textId="4975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Шри-Ланка Демократиялық Социалистік Республикасының Үкіметі арасындағы Туризм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Шри-Ланка Демократиялық Социалистік Республикасының Үкіметі арасындағы Туризм саласындағы ынтымақтастық туралы келісімнің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–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отырып, Қазақстан Республикасының Үкіметі атынан Қазақстан Республикасының Үкіметі мен Шри-Ланка Демократиялық Социалистік Республикасының Үкіметі арасындағы Туризм саласындағы ынтымақтастық туралы келісімге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Шри-Ланка Демократиялық Социалистік Республикасының Үкіметі арасындағы Туризм саласындағы ынтымақтастық туралы келісім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«Тараптар» деп аталатын Қазақстан Республикасының Үкіметі мен Шри-Ланка Демократиялық Социалистік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мемлекеттері арасындағы достық қатынасты нығайтуға және өз елдерінің тарихы мен мәдени мұраларын зерделеуге ықпал етуді қалай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Тараптардың өзара түсіністігін нығайтудың және ізгі ниетін білдірудің маңызды құралы болып табылатынын түсіне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елдерінің экономикалық және мәдени дамуы үшін туризмді дамытудың маңыздылығын тани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Келісімге, сондай-ақ Тараптардың ұлттық заңнамаларына және өздері қатысушы болып табылатын халықаралық шарттарға сәйкес теңдік және өзара пайда негізінде туризм саласындағы ынтымақтастықты нығайтуға және дамытуға ұмтылады.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ынтымақтастықты тереңдету және екі жақты туризмді дамыту мақсатында Тараптар мемлекеттерінің туристік қауымдастықтарының, бірлестіктерінің, ұйымдарының, туроператорларының және турагенттіктерінің арасында байланыстар орнатуға ықпал жасайды.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 мемлекеттерінің ұлттық заңнамаларына сәйкес өз мемлекеттерінің туризм индустриясына инвестицияларды тарту үшін қолайлы жағдайлар жасауға ықпал етеді және туризм саласындағы инвестициялық жағдайлар туралы дипломатиялық арналар арқылы бір-бірін хабардар етеді, сондай-ақ тиісті инвестициялық жобалармен алмасады.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аумағында өткізілетін туристік іс-шараларға туристік индустрия субъектілерінің қатысуын Тараптар көтермелейді.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 мемлекеттерінің аумағында төтенше жағдайлар туындау қатерлері туралы ақпарат алмасуға ықпал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басқа Тарап мемлекетінің аумағындағы Тараптардың бірінің мемлекеті азаматтарының мүдделерін қорғау және қауіпсіздігін қамтамасыз ету, соның ішінде төтенше жағдайлар туындаған жағдайда оларды эвакуациялау бойынша шаралар қабылдайды.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 мемлекеттерінің туристік әлеуеті туралы жарнамалық және ақпараттық материалдармен, сондай-ақ туризм саласындағы: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елдерінде туристік қызметті реттейтін заңнама және өзге де нормативтік құқықтық актілер;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туристік индустрияны дамытудың стратегиялық жоспарлары және бағдарламалары;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Тараптар мемлекеттерінің туристік көрікті жерлері болып табылатын табиғи ресурстарын және тарихи-мәдени мұра объектілерін қорғауға және сақтауға бағытталған ұлттық заңнама;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туризм саласындағы статистикалық деректер;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туризмнің бәсекеге қабілеттілігі және орнықты дамуын арттыруға бағытталып қабылданған шаралар;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туристік қызметтердің және туризм саласындағы қауіпсіздіктің сапасын арттырудағы жұмыс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туристік қызмет көрсететін мекемелерді басқару тәжірибесі туралы ақпарат алмасу үшін күш жұмсайды.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Дүниежүзілік туристік ұйым қызметінің шеңберінде өздерінің туризм саласындағы уәкілетті мемлекеттік органдарының ынтымақтастығын үйлестіреді.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туризм саласында маманданған Тараптар мемлекеттерінің туристік және білім беру ұйымдары арасындағы байланысты орнатуға және ынтымақтастықты дамытуға ықпал етеді.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ұлттық туристік ұйымдарына басқа Тарап мемлекетінің аумағында туристік өкілдіктерін ашу мәселелері бойынша жәрдемдеседі.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Туристік өкілдіктерді құруға және оның қызметіне қатысты мәселелер Тараптар мемлекеттерінің ұлттық заңнамаларына сәйкес реттеледі.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ережелерін орындау үшін жауапты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тарапынан – Қазақстан Республикасы Индустрия және жаңа технологиялар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Шри-Ланка Демократиялық Социалистік Республикасы тарапынан – Шри-Ланка Демократиялық Социалистік Республикасы Экономикалық даму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Тараптардың біреуі осы Келісімнің ережелерін орындау үшін жауапты уәкілетті органының атауын өзгертсе, Тараптар бір-бірін дипломатиялық арналар арқылы хабардар етеді.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белгісіз мерзімге жасалады және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біреуінің басқа Тараптан Келісімнің қолданысын тоқтату ниеті туралы жазбаша хабарламасын дипломатиялық арналар арқылы алған күнінен бастап алты ай өткеннен кейін кез келген уақытта тоқтатылуы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қолданысын тоқтату, егер Тараптар өзгесі туралы келіспесе, оның қолданысы тоқтатылғанға дейін басталған іс-шаралардың орындалуына олар аяқталғанға дейін әсер етпейді.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201__жылғы «____»_____________ қаласында екі данада, әрқайсысы қазақ, орыс, сингал, тамиль және ағылшын тілдерінде жасалды, барлық мәтіндердің заңдық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немесе қолдануда келіспеушіліктер туындаған жағдайда, Тараптар ағылшын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 Шри-Ланка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 Социалистік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