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55c4" w14:textId="e835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 және ғарыш қызметінің мақсаттары үшін ғарыш объектілері мен жерүсті ғарыш инфрақұрылымы объектілерінің жабдықтарын әкелу туралы растау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12 қазандағы № 1303 Қаулысы. Күші жойылды - Қазақстан Республикасы Үкіметінің 2018 жылғы 16 сәуірдегі № 197 қаулысымен</w:t>
      </w:r>
    </w:p>
    <w:p>
      <w:pPr>
        <w:spacing w:after="0"/>
        <w:ind w:left="0"/>
        <w:jc w:val="both"/>
      </w:pPr>
      <w:r>
        <w:rPr>
          <w:rFonts w:ascii="Times New Roman"/>
          <w:b w:val="false"/>
          <w:i w:val="false"/>
          <w:color w:val="ff0000"/>
          <w:sz w:val="28"/>
        </w:rPr>
        <w:t xml:space="preserve">
      Ескерту. Күші жойылды – ҚР Үкіметінің 16.04.2018 </w:t>
      </w:r>
      <w:r>
        <w:rPr>
          <w:rFonts w:ascii="Times New Roman"/>
          <w:b w:val="false"/>
          <w:i w:val="false"/>
          <w:color w:val="ff0000"/>
          <w:sz w:val="28"/>
        </w:rPr>
        <w:t>№ 197</w:t>
      </w:r>
      <w:r>
        <w:rPr>
          <w:rFonts w:ascii="Times New Roman"/>
          <w:b w:val="false"/>
          <w:i w:val="false"/>
          <w:color w:val="ff0000"/>
          <w:sz w:val="28"/>
        </w:rPr>
        <w:t xml:space="preserve"> (01.01.2018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255-бабының 1-тармағының </w:t>
      </w:r>
      <w:r>
        <w:rPr>
          <w:rFonts w:ascii="Times New Roman"/>
          <w:b w:val="false"/>
          <w:i w:val="false"/>
          <w:color w:val="000000"/>
          <w:sz w:val="28"/>
        </w:rPr>
        <w:t>6-1)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ғарыш қызметінің мақсаттары үшін ғарыш объектілері мен жерүсті ғарыш инфрақұрылымы объектілерінің жабдықтарын әкелу туралы растау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 2011 жылғы 1 қазаннан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қазандағы</w:t>
            </w:r>
            <w:r>
              <w:br/>
            </w:r>
            <w:r>
              <w:rPr>
                <w:rFonts w:ascii="Times New Roman"/>
                <w:b w:val="false"/>
                <w:i w:val="false"/>
                <w:color w:val="000000"/>
                <w:sz w:val="20"/>
              </w:rPr>
              <w:t>№ 1303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Ғарыш қызметіне қатысушылар әкелетін, импорты қосылған құн</w:t>
      </w:r>
      <w:r>
        <w:br/>
      </w:r>
      <w:r>
        <w:rPr>
          <w:rFonts w:ascii="Times New Roman"/>
          <w:b/>
          <w:i w:val="false"/>
          <w:color w:val="000000"/>
        </w:rPr>
        <w:t>салығынан босатылатын ғарыш объектілері мен жерүсті ғарыш</w:t>
      </w:r>
      <w:r>
        <w:br/>
      </w:r>
      <w:r>
        <w:rPr>
          <w:rFonts w:ascii="Times New Roman"/>
          <w:b/>
          <w:i w:val="false"/>
          <w:color w:val="000000"/>
        </w:rPr>
        <w:t>инфрақұрылымы объектілері жабдықтарының тізбесі</w:t>
      </w:r>
    </w:p>
    <w:bookmarkEnd w:id="5"/>
    <w:bookmarkStart w:name="z8" w:id="6"/>
    <w:p>
      <w:pPr>
        <w:spacing w:after="0"/>
        <w:ind w:left="0"/>
        <w:jc w:val="both"/>
      </w:pPr>
      <w:r>
        <w:rPr>
          <w:rFonts w:ascii="Times New Roman"/>
          <w:b w:val="false"/>
          <w:i w:val="false"/>
          <w:color w:val="000000"/>
          <w:sz w:val="28"/>
        </w:rPr>
        <w:t>
      1. Ғарыш объектілерін шығару құралдары және олардың құрамдас бөліктері:</w:t>
      </w:r>
    </w:p>
    <w:bookmarkEnd w:id="6"/>
    <w:bookmarkStart w:name="z9" w:id="7"/>
    <w:p>
      <w:pPr>
        <w:spacing w:after="0"/>
        <w:ind w:left="0"/>
        <w:jc w:val="both"/>
      </w:pPr>
      <w:r>
        <w:rPr>
          <w:rFonts w:ascii="Times New Roman"/>
          <w:b w:val="false"/>
          <w:i w:val="false"/>
          <w:color w:val="000000"/>
          <w:sz w:val="28"/>
        </w:rPr>
        <w:t>
      1) тасымалдағыш зымырандар;</w:t>
      </w:r>
    </w:p>
    <w:bookmarkEnd w:id="7"/>
    <w:bookmarkStart w:name="z10" w:id="8"/>
    <w:p>
      <w:pPr>
        <w:spacing w:after="0"/>
        <w:ind w:left="0"/>
        <w:jc w:val="both"/>
      </w:pPr>
      <w:r>
        <w:rPr>
          <w:rFonts w:ascii="Times New Roman"/>
          <w:b w:val="false"/>
          <w:i w:val="false"/>
          <w:color w:val="000000"/>
          <w:sz w:val="28"/>
        </w:rPr>
        <w:t>
      2) тасымалдағыш зымырандардың сатылары, ауыспалы жүйелері, басты қалқандары;</w:t>
      </w:r>
    </w:p>
    <w:bookmarkEnd w:id="8"/>
    <w:bookmarkStart w:name="z11" w:id="9"/>
    <w:p>
      <w:pPr>
        <w:spacing w:after="0"/>
        <w:ind w:left="0"/>
        <w:jc w:val="both"/>
      </w:pPr>
      <w:r>
        <w:rPr>
          <w:rFonts w:ascii="Times New Roman"/>
          <w:b w:val="false"/>
          <w:i w:val="false"/>
          <w:color w:val="000000"/>
          <w:sz w:val="28"/>
        </w:rPr>
        <w:t>
      3) зымырандар мен пилотсыз ұшатын аппараттардың саты аралық бөліктері және сатыларды біріктіру және айыру механизмдері;</w:t>
      </w:r>
    </w:p>
    <w:bookmarkEnd w:id="9"/>
    <w:bookmarkStart w:name="z12" w:id="10"/>
    <w:p>
      <w:pPr>
        <w:spacing w:after="0"/>
        <w:ind w:left="0"/>
        <w:jc w:val="both"/>
      </w:pPr>
      <w:r>
        <w:rPr>
          <w:rFonts w:ascii="Times New Roman"/>
          <w:b w:val="false"/>
          <w:i w:val="false"/>
          <w:color w:val="000000"/>
          <w:sz w:val="28"/>
        </w:rPr>
        <w:t>
      4) екпіндеткіш блоктар;</w:t>
      </w:r>
    </w:p>
    <w:bookmarkEnd w:id="10"/>
    <w:bookmarkStart w:name="z13" w:id="11"/>
    <w:p>
      <w:pPr>
        <w:spacing w:after="0"/>
        <w:ind w:left="0"/>
        <w:jc w:val="both"/>
      </w:pPr>
      <w:r>
        <w:rPr>
          <w:rFonts w:ascii="Times New Roman"/>
          <w:b w:val="false"/>
          <w:i w:val="false"/>
          <w:color w:val="000000"/>
          <w:sz w:val="28"/>
        </w:rPr>
        <w:t>
      5) транспорттық модульдер.</w:t>
      </w:r>
    </w:p>
    <w:bookmarkEnd w:id="11"/>
    <w:bookmarkStart w:name="z14" w:id="12"/>
    <w:p>
      <w:pPr>
        <w:spacing w:after="0"/>
        <w:ind w:left="0"/>
        <w:jc w:val="both"/>
      </w:pPr>
      <w:r>
        <w:rPr>
          <w:rFonts w:ascii="Times New Roman"/>
          <w:b w:val="false"/>
          <w:i w:val="false"/>
          <w:color w:val="000000"/>
          <w:sz w:val="28"/>
        </w:rPr>
        <w:t>
      2. Ғарыш аппараттары:</w:t>
      </w:r>
    </w:p>
    <w:bookmarkEnd w:id="12"/>
    <w:bookmarkStart w:name="z15" w:id="13"/>
    <w:p>
      <w:pPr>
        <w:spacing w:after="0"/>
        <w:ind w:left="0"/>
        <w:jc w:val="both"/>
      </w:pPr>
      <w:r>
        <w:rPr>
          <w:rFonts w:ascii="Times New Roman"/>
          <w:b w:val="false"/>
          <w:i w:val="false"/>
          <w:color w:val="000000"/>
          <w:sz w:val="28"/>
        </w:rPr>
        <w:t>
      1) байланыс, хабар тарату және қайта тарату аппараттары;</w:t>
      </w:r>
    </w:p>
    <w:bookmarkEnd w:id="13"/>
    <w:bookmarkStart w:name="z16" w:id="14"/>
    <w:p>
      <w:pPr>
        <w:spacing w:after="0"/>
        <w:ind w:left="0"/>
        <w:jc w:val="both"/>
      </w:pPr>
      <w:r>
        <w:rPr>
          <w:rFonts w:ascii="Times New Roman"/>
          <w:b w:val="false"/>
          <w:i w:val="false"/>
          <w:color w:val="000000"/>
          <w:sz w:val="28"/>
        </w:rPr>
        <w:t>
      2) Жерді қашықтықтан зондтау, соның ішінде экологиялық мониторинг және метеорологияға арналған аппараттар;</w:t>
      </w:r>
    </w:p>
    <w:bookmarkEnd w:id="14"/>
    <w:bookmarkStart w:name="z17" w:id="15"/>
    <w:p>
      <w:pPr>
        <w:spacing w:after="0"/>
        <w:ind w:left="0"/>
        <w:jc w:val="both"/>
      </w:pPr>
      <w:r>
        <w:rPr>
          <w:rFonts w:ascii="Times New Roman"/>
          <w:b w:val="false"/>
          <w:i w:val="false"/>
          <w:color w:val="000000"/>
          <w:sz w:val="28"/>
        </w:rPr>
        <w:t>
      3) координаталық-уақыттық қамтамасыз ету және навигация аппараттары;</w:t>
      </w:r>
    </w:p>
    <w:bookmarkEnd w:id="15"/>
    <w:bookmarkStart w:name="z18" w:id="16"/>
    <w:p>
      <w:pPr>
        <w:spacing w:after="0"/>
        <w:ind w:left="0"/>
        <w:jc w:val="both"/>
      </w:pPr>
      <w:r>
        <w:rPr>
          <w:rFonts w:ascii="Times New Roman"/>
          <w:b w:val="false"/>
          <w:i w:val="false"/>
          <w:color w:val="000000"/>
          <w:sz w:val="28"/>
        </w:rPr>
        <w:t>
      4) ғылыми зерттеулерге арналған аппараттар;</w:t>
      </w:r>
    </w:p>
    <w:bookmarkEnd w:id="16"/>
    <w:bookmarkStart w:name="z19" w:id="17"/>
    <w:p>
      <w:pPr>
        <w:spacing w:after="0"/>
        <w:ind w:left="0"/>
        <w:jc w:val="both"/>
      </w:pPr>
      <w:r>
        <w:rPr>
          <w:rFonts w:ascii="Times New Roman"/>
          <w:b w:val="false"/>
          <w:i w:val="false"/>
          <w:color w:val="000000"/>
          <w:sz w:val="28"/>
        </w:rPr>
        <w:t>
      5) ғарыш жағдайларында сынаулар өткізуге және ғарышта материалдарды және өзгеде өнімдерді жасауға арналған аппараттар;</w:t>
      </w:r>
    </w:p>
    <w:bookmarkEnd w:id="17"/>
    <w:bookmarkStart w:name="z20" w:id="18"/>
    <w:p>
      <w:pPr>
        <w:spacing w:after="0"/>
        <w:ind w:left="0"/>
        <w:jc w:val="both"/>
      </w:pPr>
      <w:r>
        <w:rPr>
          <w:rFonts w:ascii="Times New Roman"/>
          <w:b w:val="false"/>
          <w:i w:val="false"/>
          <w:color w:val="000000"/>
          <w:sz w:val="28"/>
        </w:rPr>
        <w:t>
      6) басқарылатын аппараттар;</w:t>
      </w:r>
    </w:p>
    <w:bookmarkEnd w:id="18"/>
    <w:bookmarkStart w:name="z21" w:id="19"/>
    <w:p>
      <w:pPr>
        <w:spacing w:after="0"/>
        <w:ind w:left="0"/>
        <w:jc w:val="both"/>
      </w:pPr>
      <w:r>
        <w:rPr>
          <w:rFonts w:ascii="Times New Roman"/>
          <w:b w:val="false"/>
          <w:i w:val="false"/>
          <w:color w:val="000000"/>
          <w:sz w:val="28"/>
        </w:rPr>
        <w:t>
      7) орбиталық станциялар.</w:t>
      </w:r>
    </w:p>
    <w:bookmarkEnd w:id="19"/>
    <w:bookmarkStart w:name="z22" w:id="20"/>
    <w:p>
      <w:pPr>
        <w:spacing w:after="0"/>
        <w:ind w:left="0"/>
        <w:jc w:val="both"/>
      </w:pPr>
      <w:r>
        <w:rPr>
          <w:rFonts w:ascii="Times New Roman"/>
          <w:b w:val="false"/>
          <w:i w:val="false"/>
          <w:color w:val="000000"/>
          <w:sz w:val="28"/>
        </w:rPr>
        <w:t>
      3. Ақпараттық-өлшеу техникасының құралдары:</w:t>
      </w:r>
    </w:p>
    <w:bookmarkEnd w:id="20"/>
    <w:bookmarkStart w:name="z23" w:id="21"/>
    <w:p>
      <w:pPr>
        <w:spacing w:after="0"/>
        <w:ind w:left="0"/>
        <w:jc w:val="both"/>
      </w:pPr>
      <w:r>
        <w:rPr>
          <w:rFonts w:ascii="Times New Roman"/>
          <w:b w:val="false"/>
          <w:i w:val="false"/>
          <w:color w:val="000000"/>
          <w:sz w:val="28"/>
        </w:rPr>
        <w:t>
      1) ақпараттық-өлшеу техникасының кешендері;</w:t>
      </w:r>
    </w:p>
    <w:bookmarkEnd w:id="21"/>
    <w:bookmarkStart w:name="z24" w:id="22"/>
    <w:p>
      <w:pPr>
        <w:spacing w:after="0"/>
        <w:ind w:left="0"/>
        <w:jc w:val="both"/>
      </w:pPr>
      <w:r>
        <w:rPr>
          <w:rFonts w:ascii="Times New Roman"/>
          <w:b w:val="false"/>
          <w:i w:val="false"/>
          <w:color w:val="000000"/>
          <w:sz w:val="28"/>
        </w:rPr>
        <w:t>
      2) ақпараттық-өлшеу техникасының құрылғылары;</w:t>
      </w:r>
    </w:p>
    <w:bookmarkEnd w:id="22"/>
    <w:bookmarkStart w:name="z25" w:id="23"/>
    <w:p>
      <w:pPr>
        <w:spacing w:after="0"/>
        <w:ind w:left="0"/>
        <w:jc w:val="both"/>
      </w:pPr>
      <w:r>
        <w:rPr>
          <w:rFonts w:ascii="Times New Roman"/>
          <w:b w:val="false"/>
          <w:i w:val="false"/>
          <w:color w:val="000000"/>
          <w:sz w:val="28"/>
        </w:rPr>
        <w:t>
      3) бақылау-сынау аппаратурасы, бақылау-өлшеу аппаратурасы, бақылау және баптау құрылғылары;</w:t>
      </w:r>
    </w:p>
    <w:bookmarkEnd w:id="23"/>
    <w:bookmarkStart w:name="z26" w:id="24"/>
    <w:p>
      <w:pPr>
        <w:spacing w:after="0"/>
        <w:ind w:left="0"/>
        <w:jc w:val="both"/>
      </w:pPr>
      <w:r>
        <w:rPr>
          <w:rFonts w:ascii="Times New Roman"/>
          <w:b w:val="false"/>
          <w:i w:val="false"/>
          <w:color w:val="000000"/>
          <w:sz w:val="28"/>
        </w:rPr>
        <w:t>
      4) қосалқы бөлшектердің, құралдардың, керек-жарақтардың жиынтықтары;</w:t>
      </w:r>
    </w:p>
    <w:bookmarkEnd w:id="24"/>
    <w:bookmarkStart w:name="z27" w:id="25"/>
    <w:p>
      <w:pPr>
        <w:spacing w:after="0"/>
        <w:ind w:left="0"/>
        <w:jc w:val="both"/>
      </w:pPr>
      <w:r>
        <w:rPr>
          <w:rFonts w:ascii="Times New Roman"/>
          <w:b w:val="false"/>
          <w:i w:val="false"/>
          <w:color w:val="000000"/>
          <w:sz w:val="28"/>
        </w:rPr>
        <w:t>
      5) пайдалану және оқу-жаттығу құралдары.</w:t>
      </w:r>
    </w:p>
    <w:bookmarkEnd w:id="25"/>
    <w:bookmarkStart w:name="z28" w:id="26"/>
    <w:p>
      <w:pPr>
        <w:spacing w:after="0"/>
        <w:ind w:left="0"/>
        <w:jc w:val="both"/>
      </w:pPr>
      <w:r>
        <w:rPr>
          <w:rFonts w:ascii="Times New Roman"/>
          <w:b w:val="false"/>
          <w:i w:val="false"/>
          <w:color w:val="000000"/>
          <w:sz w:val="28"/>
        </w:rPr>
        <w:t>
      4. Борттық жүйелер және басқару, бақылау және траекториялық өлшеу аппаратуралары:</w:t>
      </w:r>
    </w:p>
    <w:bookmarkEnd w:id="26"/>
    <w:bookmarkStart w:name="z29" w:id="27"/>
    <w:p>
      <w:pPr>
        <w:spacing w:after="0"/>
        <w:ind w:left="0"/>
        <w:jc w:val="both"/>
      </w:pPr>
      <w:r>
        <w:rPr>
          <w:rFonts w:ascii="Times New Roman"/>
          <w:b w:val="false"/>
          <w:i w:val="false"/>
          <w:color w:val="000000"/>
          <w:sz w:val="28"/>
        </w:rPr>
        <w:t>
      1) тасымалдағыш зымырандарды басқарудың автономдық жүйесінің борттық аппаратурасы;</w:t>
      </w:r>
    </w:p>
    <w:bookmarkEnd w:id="27"/>
    <w:bookmarkStart w:name="z30" w:id="28"/>
    <w:p>
      <w:pPr>
        <w:spacing w:after="0"/>
        <w:ind w:left="0"/>
        <w:jc w:val="both"/>
      </w:pPr>
      <w:r>
        <w:rPr>
          <w:rFonts w:ascii="Times New Roman"/>
          <w:b w:val="false"/>
          <w:i w:val="false"/>
          <w:color w:val="000000"/>
          <w:sz w:val="28"/>
        </w:rPr>
        <w:t>
      2) тасымалдағыш зымырандарды автономдық басқару жүйесінің борттық аппаратурасының функционалдық блоктары және элементтері (тұрақтандыру автоматтары, көрінген жылдамдықты реттеуіштер, қозғалтқыш қондырғыларының автоматикасы, қашықтықты басқару автоматтары, телеметрикалық бақылау жүйесін келісу құрылғылары, борттық кәбілді желілер, қоректендіру және коммутация жүйелері);</w:t>
      </w:r>
    </w:p>
    <w:bookmarkEnd w:id="28"/>
    <w:bookmarkStart w:name="z31" w:id="29"/>
    <w:p>
      <w:pPr>
        <w:spacing w:after="0"/>
        <w:ind w:left="0"/>
        <w:jc w:val="both"/>
      </w:pPr>
      <w:r>
        <w:rPr>
          <w:rFonts w:ascii="Times New Roman"/>
          <w:b w:val="false"/>
          <w:i w:val="false"/>
          <w:color w:val="000000"/>
          <w:sz w:val="28"/>
        </w:rPr>
        <w:t>
      3) тасымалдағыш зымыранды автономдық басқару жүйелерінің борттық аппаратурасының құраушы блоктары мен элементтері;</w:t>
      </w:r>
    </w:p>
    <w:bookmarkEnd w:id="29"/>
    <w:bookmarkStart w:name="z32" w:id="30"/>
    <w:p>
      <w:pPr>
        <w:spacing w:after="0"/>
        <w:ind w:left="0"/>
        <w:jc w:val="both"/>
      </w:pPr>
      <w:r>
        <w:rPr>
          <w:rFonts w:ascii="Times New Roman"/>
          <w:b w:val="false"/>
          <w:i w:val="false"/>
          <w:color w:val="000000"/>
          <w:sz w:val="28"/>
        </w:rPr>
        <w:t>
      4) ғарыш аппараттарын басқару жүйелері (бағыттау және тұрақтандыру жүйелері, навигациялау жүйелері, баллистикалық түсіруді басқару жүйелері, жеңіл қону жүйелері, орбитада түзеу жүйелері, объектіні басқару жүйелері, түйісуді басқару жүйелері, электр қоректендіру жүйелері, бірыңғай уақыт және синхрондау жүйелері, пеленгациялау жүйелері, объектіні апатты қопару жүйелері, электр қоректену көздері, коммутациялық құрылғылар, өзге де жүйелер және басқару жүйесінің аппаратурасы);</w:t>
      </w:r>
    </w:p>
    <w:bookmarkEnd w:id="30"/>
    <w:bookmarkStart w:name="z33" w:id="31"/>
    <w:p>
      <w:pPr>
        <w:spacing w:after="0"/>
        <w:ind w:left="0"/>
        <w:jc w:val="both"/>
      </w:pPr>
      <w:r>
        <w:rPr>
          <w:rFonts w:ascii="Times New Roman"/>
          <w:b w:val="false"/>
          <w:i w:val="false"/>
          <w:color w:val="000000"/>
          <w:sz w:val="28"/>
        </w:rPr>
        <w:t>
      5) құрылымдық блоктар және ғарыш аппараттарын басқару жүйесінің элементтері;</w:t>
      </w:r>
    </w:p>
    <w:bookmarkEnd w:id="31"/>
    <w:bookmarkStart w:name="z34" w:id="32"/>
    <w:p>
      <w:pPr>
        <w:spacing w:after="0"/>
        <w:ind w:left="0"/>
        <w:jc w:val="both"/>
      </w:pPr>
      <w:r>
        <w:rPr>
          <w:rFonts w:ascii="Times New Roman"/>
          <w:b w:val="false"/>
          <w:i w:val="false"/>
          <w:color w:val="000000"/>
          <w:sz w:val="28"/>
        </w:rPr>
        <w:t>
      6) командалық-өлшеу жүйесінің, ғарыш кешенінің байланыс және қайта тарату жүйесінің борттық аппаратурасы;</w:t>
      </w:r>
    </w:p>
    <w:bookmarkEnd w:id="32"/>
    <w:bookmarkStart w:name="z35" w:id="33"/>
    <w:p>
      <w:pPr>
        <w:spacing w:after="0"/>
        <w:ind w:left="0"/>
        <w:jc w:val="both"/>
      </w:pPr>
      <w:r>
        <w:rPr>
          <w:rFonts w:ascii="Times New Roman"/>
          <w:b w:val="false"/>
          <w:i w:val="false"/>
          <w:color w:val="000000"/>
          <w:sz w:val="28"/>
        </w:rPr>
        <w:t>
      7) командалық-өлшеу жүйесінің, ғарыш кешенінің байланыс және қайта тарату жүйесінің блоктары мен элементтері;</w:t>
      </w:r>
    </w:p>
    <w:bookmarkEnd w:id="33"/>
    <w:bookmarkStart w:name="z36" w:id="34"/>
    <w:p>
      <w:pPr>
        <w:spacing w:after="0"/>
        <w:ind w:left="0"/>
        <w:jc w:val="both"/>
      </w:pPr>
      <w:r>
        <w:rPr>
          <w:rFonts w:ascii="Times New Roman"/>
          <w:b w:val="false"/>
          <w:i w:val="false"/>
          <w:color w:val="000000"/>
          <w:sz w:val="28"/>
        </w:rPr>
        <w:t>
      8) ғарыш техникасына арналған борттық цифрлы есептеу құрылғылары мен машиналары (компьютерлер);</w:t>
      </w:r>
    </w:p>
    <w:bookmarkEnd w:id="34"/>
    <w:bookmarkStart w:name="z37" w:id="35"/>
    <w:p>
      <w:pPr>
        <w:spacing w:after="0"/>
        <w:ind w:left="0"/>
        <w:jc w:val="both"/>
      </w:pPr>
      <w:r>
        <w:rPr>
          <w:rFonts w:ascii="Times New Roman"/>
          <w:b w:val="false"/>
          <w:i w:val="false"/>
          <w:color w:val="000000"/>
          <w:sz w:val="28"/>
        </w:rPr>
        <w:t>
      9) борттық компьютерлердің құрылымдық блоктары және элементтері;</w:t>
      </w:r>
    </w:p>
    <w:bookmarkEnd w:id="35"/>
    <w:bookmarkStart w:name="z38" w:id="36"/>
    <w:p>
      <w:pPr>
        <w:spacing w:after="0"/>
        <w:ind w:left="0"/>
        <w:jc w:val="both"/>
      </w:pPr>
      <w:r>
        <w:rPr>
          <w:rFonts w:ascii="Times New Roman"/>
          <w:b w:val="false"/>
          <w:i w:val="false"/>
          <w:color w:val="000000"/>
          <w:sz w:val="28"/>
        </w:rPr>
        <w:t>
      10) борттық компьютерлердің арнайы бағдарламалық жасақтамалары;</w:t>
      </w:r>
    </w:p>
    <w:bookmarkEnd w:id="36"/>
    <w:bookmarkStart w:name="z39" w:id="37"/>
    <w:p>
      <w:pPr>
        <w:spacing w:after="0"/>
        <w:ind w:left="0"/>
        <w:jc w:val="both"/>
      </w:pPr>
      <w:r>
        <w:rPr>
          <w:rFonts w:ascii="Times New Roman"/>
          <w:b w:val="false"/>
          <w:i w:val="false"/>
          <w:color w:val="000000"/>
          <w:sz w:val="28"/>
        </w:rPr>
        <w:t>
      11) ғарыш аппараттарының арнайы борттық жүйелерінің аппаратурасы (геодезиялық және радиогеодезиялық өлшеулер, фотографиялық, визуальды, инфрақызылды, фототелевизиялық, оптикалық-электрондық және радиолокациялық бақылаулар, жердегі радиация мен магнетизмді, күннің және алғашқы ғарыш сәулелері, жұлдыздар мен атмосфераның астрономиялық сәулеленуін ғылыми зерттеу үшін, актинометриялық);</w:t>
      </w:r>
    </w:p>
    <w:bookmarkEnd w:id="37"/>
    <w:bookmarkStart w:name="z40" w:id="38"/>
    <w:p>
      <w:pPr>
        <w:spacing w:after="0"/>
        <w:ind w:left="0"/>
        <w:jc w:val="both"/>
      </w:pPr>
      <w:r>
        <w:rPr>
          <w:rFonts w:ascii="Times New Roman"/>
          <w:b w:val="false"/>
          <w:i w:val="false"/>
          <w:color w:val="000000"/>
          <w:sz w:val="28"/>
        </w:rPr>
        <w:t>
      12) ғарыш аппараттарының құрылымдық блоктары және арнайы борттық жүйелерінің элементтері;</w:t>
      </w:r>
    </w:p>
    <w:bookmarkEnd w:id="38"/>
    <w:bookmarkStart w:name="z41" w:id="39"/>
    <w:p>
      <w:pPr>
        <w:spacing w:after="0"/>
        <w:ind w:left="0"/>
        <w:jc w:val="both"/>
      </w:pPr>
      <w:r>
        <w:rPr>
          <w:rFonts w:ascii="Times New Roman"/>
          <w:b w:val="false"/>
          <w:i w:val="false"/>
          <w:color w:val="000000"/>
          <w:sz w:val="28"/>
        </w:rPr>
        <w:t>
      13) гироскопиялық аспаптар;</w:t>
      </w:r>
    </w:p>
    <w:bookmarkEnd w:id="39"/>
    <w:bookmarkStart w:name="z42" w:id="40"/>
    <w:p>
      <w:pPr>
        <w:spacing w:after="0"/>
        <w:ind w:left="0"/>
        <w:jc w:val="both"/>
      </w:pPr>
      <w:r>
        <w:rPr>
          <w:rFonts w:ascii="Times New Roman"/>
          <w:b w:val="false"/>
          <w:i w:val="false"/>
          <w:color w:val="000000"/>
          <w:sz w:val="28"/>
        </w:rPr>
        <w:t>
      14) құраушы блоктар және гироскопиялық приборлардың элементтері;</w:t>
      </w:r>
    </w:p>
    <w:bookmarkEnd w:id="40"/>
    <w:bookmarkStart w:name="z43" w:id="41"/>
    <w:p>
      <w:pPr>
        <w:spacing w:after="0"/>
        <w:ind w:left="0"/>
        <w:jc w:val="both"/>
      </w:pPr>
      <w:r>
        <w:rPr>
          <w:rFonts w:ascii="Times New Roman"/>
          <w:b w:val="false"/>
          <w:i w:val="false"/>
          <w:color w:val="000000"/>
          <w:sz w:val="28"/>
        </w:rPr>
        <w:t>
      15) ғарыш аппараттарын басқару жүйелерінің қосалқы бөлшектері, құралдары, керек-жарақтары, қосу кәбілдері;</w:t>
      </w:r>
    </w:p>
    <w:bookmarkEnd w:id="41"/>
    <w:bookmarkStart w:name="z44" w:id="42"/>
    <w:p>
      <w:pPr>
        <w:spacing w:after="0"/>
        <w:ind w:left="0"/>
        <w:jc w:val="both"/>
      </w:pPr>
      <w:r>
        <w:rPr>
          <w:rFonts w:ascii="Times New Roman"/>
          <w:b w:val="false"/>
          <w:i w:val="false"/>
          <w:color w:val="000000"/>
          <w:sz w:val="28"/>
        </w:rPr>
        <w:t>
      16) тыныс-тіршілікті қамтамасыз ету жүйелері.</w:t>
      </w:r>
    </w:p>
    <w:bookmarkEnd w:id="42"/>
    <w:bookmarkStart w:name="z45" w:id="43"/>
    <w:p>
      <w:pPr>
        <w:spacing w:after="0"/>
        <w:ind w:left="0"/>
        <w:jc w:val="both"/>
      </w:pPr>
      <w:r>
        <w:rPr>
          <w:rFonts w:ascii="Times New Roman"/>
          <w:b w:val="false"/>
          <w:i w:val="false"/>
          <w:color w:val="000000"/>
          <w:sz w:val="28"/>
        </w:rPr>
        <w:t>
      5. Ғарыш айлақтары мен ғарыш объектілерін басқару жерүсті кешендерінің құрамдас бөліктері мен жабдығы:</w:t>
      </w:r>
    </w:p>
    <w:bookmarkEnd w:id="43"/>
    <w:bookmarkStart w:name="z46" w:id="44"/>
    <w:p>
      <w:pPr>
        <w:spacing w:after="0"/>
        <w:ind w:left="0"/>
        <w:jc w:val="both"/>
      </w:pPr>
      <w:r>
        <w:rPr>
          <w:rFonts w:ascii="Times New Roman"/>
          <w:b w:val="false"/>
          <w:i w:val="false"/>
          <w:color w:val="000000"/>
          <w:sz w:val="28"/>
        </w:rPr>
        <w:t>
      1) старттық және техникалық кешендердің, сынау кешенінің, арнайы құрылыстардың жабдықтары;</w:t>
      </w:r>
    </w:p>
    <w:bookmarkEnd w:id="44"/>
    <w:bookmarkStart w:name="z47" w:id="45"/>
    <w:p>
      <w:pPr>
        <w:spacing w:after="0"/>
        <w:ind w:left="0"/>
        <w:jc w:val="both"/>
      </w:pPr>
      <w:r>
        <w:rPr>
          <w:rFonts w:ascii="Times New Roman"/>
          <w:b w:val="false"/>
          <w:i w:val="false"/>
          <w:color w:val="000000"/>
          <w:sz w:val="28"/>
        </w:rPr>
        <w:t>
      2) транспорттық, түйісу және транспорттық-орнату жабдығы;</w:t>
      </w:r>
    </w:p>
    <w:bookmarkEnd w:id="45"/>
    <w:bookmarkStart w:name="z48" w:id="46"/>
    <w:p>
      <w:pPr>
        <w:spacing w:after="0"/>
        <w:ind w:left="0"/>
        <w:jc w:val="both"/>
      </w:pPr>
      <w:r>
        <w:rPr>
          <w:rFonts w:ascii="Times New Roman"/>
          <w:b w:val="false"/>
          <w:i w:val="false"/>
          <w:color w:val="000000"/>
          <w:sz w:val="28"/>
        </w:rPr>
        <w:t>
      3) отын компоненттерімен толтыру және сығылған газбен қамтамасыз ету құралдары, құю-бейтараптандыру станциялары, криогенді жабдықтар;</w:t>
      </w:r>
    </w:p>
    <w:bookmarkEnd w:id="46"/>
    <w:bookmarkStart w:name="z49" w:id="47"/>
    <w:p>
      <w:pPr>
        <w:spacing w:after="0"/>
        <w:ind w:left="0"/>
        <w:jc w:val="both"/>
      </w:pPr>
      <w:r>
        <w:rPr>
          <w:rFonts w:ascii="Times New Roman"/>
          <w:b w:val="false"/>
          <w:i w:val="false"/>
          <w:color w:val="000000"/>
          <w:sz w:val="28"/>
        </w:rPr>
        <w:t>
      4) технологиялық, сынау, қосалқы жабдығы;</w:t>
      </w:r>
    </w:p>
    <w:bookmarkEnd w:id="47"/>
    <w:bookmarkStart w:name="z50" w:id="48"/>
    <w:p>
      <w:pPr>
        <w:spacing w:after="0"/>
        <w:ind w:left="0"/>
        <w:jc w:val="both"/>
      </w:pPr>
      <w:r>
        <w:rPr>
          <w:rFonts w:ascii="Times New Roman"/>
          <w:b w:val="false"/>
          <w:i w:val="false"/>
          <w:color w:val="000000"/>
          <w:sz w:val="28"/>
        </w:rPr>
        <w:t>
      5) арнайы технологиялық, сынау және техникалық жабдықтармен басқару құралдары;</w:t>
      </w:r>
    </w:p>
    <w:bookmarkEnd w:id="48"/>
    <w:bookmarkStart w:name="z51" w:id="49"/>
    <w:p>
      <w:pPr>
        <w:spacing w:after="0"/>
        <w:ind w:left="0"/>
        <w:jc w:val="both"/>
      </w:pPr>
      <w:r>
        <w:rPr>
          <w:rFonts w:ascii="Times New Roman"/>
          <w:b w:val="false"/>
          <w:i w:val="false"/>
          <w:color w:val="000000"/>
          <w:sz w:val="28"/>
        </w:rPr>
        <w:t>
      6) тасымалдағыш зымырандарға және ғарыш аппараттарына қызмет көрсету, сақтау және пайдалану құралдары;</w:t>
      </w:r>
    </w:p>
    <w:bookmarkEnd w:id="49"/>
    <w:bookmarkStart w:name="z52" w:id="50"/>
    <w:p>
      <w:pPr>
        <w:spacing w:after="0"/>
        <w:ind w:left="0"/>
        <w:jc w:val="both"/>
      </w:pPr>
      <w:r>
        <w:rPr>
          <w:rFonts w:ascii="Times New Roman"/>
          <w:b w:val="false"/>
          <w:i w:val="false"/>
          <w:color w:val="000000"/>
          <w:sz w:val="28"/>
        </w:rPr>
        <w:t>
      7) технологиялық, сынау және техникалық жабдықтарды бақылаудың және регламенттік тексерудің арнайы құралдары;</w:t>
      </w:r>
    </w:p>
    <w:bookmarkEnd w:id="50"/>
    <w:bookmarkStart w:name="z53" w:id="51"/>
    <w:p>
      <w:pPr>
        <w:spacing w:after="0"/>
        <w:ind w:left="0"/>
        <w:jc w:val="both"/>
      </w:pPr>
      <w:r>
        <w:rPr>
          <w:rFonts w:ascii="Times New Roman"/>
          <w:b w:val="false"/>
          <w:i w:val="false"/>
          <w:color w:val="000000"/>
          <w:sz w:val="28"/>
        </w:rPr>
        <w:t>
      8) агрегаттар, тораптар, бөлшектер, көтеру құралдары;</w:t>
      </w:r>
    </w:p>
    <w:bookmarkEnd w:id="51"/>
    <w:bookmarkStart w:name="z54" w:id="52"/>
    <w:p>
      <w:pPr>
        <w:spacing w:after="0"/>
        <w:ind w:left="0"/>
        <w:jc w:val="both"/>
      </w:pPr>
      <w:r>
        <w:rPr>
          <w:rFonts w:ascii="Times New Roman"/>
          <w:b w:val="false"/>
          <w:i w:val="false"/>
          <w:color w:val="000000"/>
          <w:sz w:val="28"/>
        </w:rPr>
        <w:t>
      9) оқыту-жаттығу орталықтарының жабдықтары.</w:t>
      </w:r>
    </w:p>
    <w:bookmarkEnd w:id="52"/>
    <w:bookmarkStart w:name="z55" w:id="53"/>
    <w:p>
      <w:pPr>
        <w:spacing w:after="0"/>
        <w:ind w:left="0"/>
        <w:jc w:val="both"/>
      </w:pPr>
      <w:r>
        <w:rPr>
          <w:rFonts w:ascii="Times New Roman"/>
          <w:b w:val="false"/>
          <w:i w:val="false"/>
          <w:color w:val="000000"/>
          <w:sz w:val="28"/>
        </w:rPr>
        <w:t>
      10) ғарыш ақпараттарын қабылдау және өңдеу станциялары.</w:t>
      </w:r>
    </w:p>
    <w:bookmarkEnd w:id="53"/>
    <w:bookmarkStart w:name="z56" w:id="54"/>
    <w:p>
      <w:pPr>
        <w:spacing w:after="0"/>
        <w:ind w:left="0"/>
        <w:jc w:val="both"/>
      </w:pPr>
      <w:r>
        <w:rPr>
          <w:rFonts w:ascii="Times New Roman"/>
          <w:b w:val="false"/>
          <w:i w:val="false"/>
          <w:color w:val="000000"/>
          <w:sz w:val="28"/>
        </w:rPr>
        <w:t>
      11) ғарыш техникасын жерүсті эксперименттік әзірлеуге және сынауға арналған объектілер, жабдықтар және құралдар;</w:t>
      </w:r>
    </w:p>
    <w:bookmarkEnd w:id="54"/>
    <w:bookmarkStart w:name="z57" w:id="55"/>
    <w:p>
      <w:pPr>
        <w:spacing w:after="0"/>
        <w:ind w:left="0"/>
        <w:jc w:val="both"/>
      </w:pPr>
      <w:r>
        <w:rPr>
          <w:rFonts w:ascii="Times New Roman"/>
          <w:b w:val="false"/>
          <w:i w:val="false"/>
          <w:color w:val="000000"/>
          <w:sz w:val="28"/>
        </w:rPr>
        <w:t>
      12) ғарыш аппаратының пайдалы жүктемесін бақылау және мониторингтеу жабдығы;</w:t>
      </w:r>
    </w:p>
    <w:bookmarkEnd w:id="55"/>
    <w:bookmarkStart w:name="z58" w:id="56"/>
    <w:p>
      <w:pPr>
        <w:spacing w:after="0"/>
        <w:ind w:left="0"/>
        <w:jc w:val="both"/>
      </w:pPr>
      <w:r>
        <w:rPr>
          <w:rFonts w:ascii="Times New Roman"/>
          <w:b w:val="false"/>
          <w:i w:val="false"/>
          <w:color w:val="000000"/>
          <w:sz w:val="28"/>
        </w:rPr>
        <w:t>
      13) тасымалдағыш зымыранның құрамдас бөліктерін тасымалдау құралдары;</w:t>
      </w:r>
    </w:p>
    <w:bookmarkEnd w:id="56"/>
    <w:bookmarkStart w:name="z59" w:id="57"/>
    <w:p>
      <w:pPr>
        <w:spacing w:after="0"/>
        <w:ind w:left="0"/>
        <w:jc w:val="both"/>
      </w:pPr>
      <w:r>
        <w:rPr>
          <w:rFonts w:ascii="Times New Roman"/>
          <w:b w:val="false"/>
          <w:i w:val="false"/>
          <w:color w:val="000000"/>
          <w:sz w:val="28"/>
        </w:rPr>
        <w:t>
      14) қону аудандарын пайдалану кешендерінің жерүсті технологиялық жабдығы, тасымалдағыш зымыранның бөлінген бөлшектерін іздеуге арналған авиациялық құралдар;</w:t>
      </w:r>
    </w:p>
    <w:bookmarkEnd w:id="57"/>
    <w:bookmarkStart w:name="z60" w:id="58"/>
    <w:p>
      <w:pPr>
        <w:spacing w:after="0"/>
        <w:ind w:left="0"/>
        <w:jc w:val="both"/>
      </w:pPr>
      <w:r>
        <w:rPr>
          <w:rFonts w:ascii="Times New Roman"/>
          <w:b w:val="false"/>
          <w:i w:val="false"/>
          <w:color w:val="000000"/>
          <w:sz w:val="28"/>
        </w:rPr>
        <w:t>
      15) ғарыш объектілерін бақылауға және ғарыш бағдарламаларын жерден сүйемелдеуге арналған оптикалық телескоптар.</w:t>
      </w:r>
    </w:p>
    <w:bookmarkEnd w:id="58"/>
    <w:bookmarkStart w:name="z61" w:id="59"/>
    <w:p>
      <w:pPr>
        <w:spacing w:after="0"/>
        <w:ind w:left="0"/>
        <w:jc w:val="both"/>
      </w:pPr>
      <w:r>
        <w:rPr>
          <w:rFonts w:ascii="Times New Roman"/>
          <w:b w:val="false"/>
          <w:i w:val="false"/>
          <w:color w:val="000000"/>
          <w:sz w:val="28"/>
        </w:rPr>
        <w:t>
      6. Жерүсті автоматтандырылған басқару кешені:</w:t>
      </w:r>
    </w:p>
    <w:bookmarkEnd w:id="59"/>
    <w:bookmarkStart w:name="z62" w:id="60"/>
    <w:p>
      <w:pPr>
        <w:spacing w:after="0"/>
        <w:ind w:left="0"/>
        <w:jc w:val="both"/>
      </w:pPr>
      <w:r>
        <w:rPr>
          <w:rFonts w:ascii="Times New Roman"/>
          <w:b w:val="false"/>
          <w:i w:val="false"/>
          <w:color w:val="000000"/>
          <w:sz w:val="28"/>
        </w:rPr>
        <w:t>
      1) командалық-өлшеу жүйелерінің станциялары, соның ішінде жерүсті стационарлық, жерүсті жылжымалы, жүзу және ұшу құралдары;</w:t>
      </w:r>
    </w:p>
    <w:bookmarkEnd w:id="60"/>
    <w:bookmarkStart w:name="z63" w:id="61"/>
    <w:p>
      <w:pPr>
        <w:spacing w:after="0"/>
        <w:ind w:left="0"/>
        <w:jc w:val="both"/>
      </w:pPr>
      <w:r>
        <w:rPr>
          <w:rFonts w:ascii="Times New Roman"/>
          <w:b w:val="false"/>
          <w:i w:val="false"/>
          <w:color w:val="000000"/>
          <w:sz w:val="28"/>
        </w:rPr>
        <w:t>
      2) ғарыш аппараттарының ұшуын басқару орталықтарының есептеу техникасы үшін аппаратуралар, арнайы бағдарламалық құралдар, ақпараттық және бағдарламалық өнімдер;</w:t>
      </w:r>
    </w:p>
    <w:bookmarkEnd w:id="61"/>
    <w:bookmarkStart w:name="z64" w:id="62"/>
    <w:p>
      <w:pPr>
        <w:spacing w:after="0"/>
        <w:ind w:left="0"/>
        <w:jc w:val="both"/>
      </w:pPr>
      <w:r>
        <w:rPr>
          <w:rFonts w:ascii="Times New Roman"/>
          <w:b w:val="false"/>
          <w:i w:val="false"/>
          <w:color w:val="000000"/>
          <w:sz w:val="28"/>
        </w:rPr>
        <w:t>
      3) жерүсті автоматтандырылған басқару кешенінің жиынтықтаушы бұйымдары және қосалқы бөлшектері;</w:t>
      </w:r>
    </w:p>
    <w:bookmarkEnd w:id="62"/>
    <w:bookmarkStart w:name="z65" w:id="63"/>
    <w:p>
      <w:pPr>
        <w:spacing w:after="0"/>
        <w:ind w:left="0"/>
        <w:jc w:val="both"/>
      </w:pPr>
      <w:r>
        <w:rPr>
          <w:rFonts w:ascii="Times New Roman"/>
          <w:b w:val="false"/>
          <w:i w:val="false"/>
          <w:color w:val="000000"/>
          <w:sz w:val="28"/>
        </w:rPr>
        <w:t>
      4) жерүсті автоматтандырылған басқару кешенінің құралдарын бақылау-сынау және бақылау-тексеру аппаратурасы;</w:t>
      </w:r>
    </w:p>
    <w:bookmarkEnd w:id="63"/>
    <w:bookmarkStart w:name="z66" w:id="64"/>
    <w:p>
      <w:pPr>
        <w:spacing w:after="0"/>
        <w:ind w:left="0"/>
        <w:jc w:val="both"/>
      </w:pPr>
      <w:r>
        <w:rPr>
          <w:rFonts w:ascii="Times New Roman"/>
          <w:b w:val="false"/>
          <w:i w:val="false"/>
          <w:color w:val="000000"/>
          <w:sz w:val="28"/>
        </w:rPr>
        <w:t>
      5) жерүсті тексеру-қосу электр жабдығы;</w:t>
      </w:r>
    </w:p>
    <w:bookmarkEnd w:id="64"/>
    <w:bookmarkStart w:name="z67" w:id="65"/>
    <w:p>
      <w:pPr>
        <w:spacing w:after="0"/>
        <w:ind w:left="0"/>
        <w:jc w:val="both"/>
      </w:pPr>
      <w:r>
        <w:rPr>
          <w:rFonts w:ascii="Times New Roman"/>
          <w:b w:val="false"/>
          <w:i w:val="false"/>
          <w:color w:val="000000"/>
          <w:sz w:val="28"/>
        </w:rPr>
        <w:t>
      6) старттық позициялар үшін әзірлеу және қосу аппаратурасы;</w:t>
      </w:r>
    </w:p>
    <w:bookmarkEnd w:id="65"/>
    <w:bookmarkStart w:name="z68" w:id="66"/>
    <w:p>
      <w:pPr>
        <w:spacing w:after="0"/>
        <w:ind w:left="0"/>
        <w:jc w:val="both"/>
      </w:pPr>
      <w:r>
        <w:rPr>
          <w:rFonts w:ascii="Times New Roman"/>
          <w:b w:val="false"/>
          <w:i w:val="false"/>
          <w:color w:val="000000"/>
          <w:sz w:val="28"/>
        </w:rPr>
        <w:t>
      7) қоймалар мен техникалық позицияларда тасымалдағыш зымырандар мен ғарыш аппараттарын сынау және әзірлеу аппаратурасы;</w:t>
      </w:r>
    </w:p>
    <w:bookmarkEnd w:id="66"/>
    <w:bookmarkStart w:name="z69" w:id="67"/>
    <w:p>
      <w:pPr>
        <w:spacing w:after="0"/>
        <w:ind w:left="0"/>
        <w:jc w:val="both"/>
      </w:pPr>
      <w:r>
        <w:rPr>
          <w:rFonts w:ascii="Times New Roman"/>
          <w:b w:val="false"/>
          <w:i w:val="false"/>
          <w:color w:val="000000"/>
          <w:sz w:val="28"/>
        </w:rPr>
        <w:t>
      8) жерүсті жабдығы мен борттық аппаратураны регламенттік тексерулер аппаратурасы;</w:t>
      </w:r>
    </w:p>
    <w:bookmarkEnd w:id="67"/>
    <w:bookmarkStart w:name="z70" w:id="68"/>
    <w:p>
      <w:pPr>
        <w:spacing w:after="0"/>
        <w:ind w:left="0"/>
        <w:jc w:val="both"/>
      </w:pPr>
      <w:r>
        <w:rPr>
          <w:rFonts w:ascii="Times New Roman"/>
          <w:b w:val="false"/>
          <w:i w:val="false"/>
          <w:color w:val="000000"/>
          <w:sz w:val="28"/>
        </w:rPr>
        <w:t>
      9) тасымалдағыш зымырандарды басқарудың автономдық жүйелерінің және ғарыш аппараттарын басқару жүйелерінің жерүсті аппаратурасының жиынтықтаушы бұйымдары, қосу кәбілдері және қосалқы бөлшектері;</w:t>
      </w:r>
    </w:p>
    <w:bookmarkEnd w:id="68"/>
    <w:bookmarkStart w:name="z71" w:id="69"/>
    <w:p>
      <w:pPr>
        <w:spacing w:after="0"/>
        <w:ind w:left="0"/>
        <w:jc w:val="both"/>
      </w:pPr>
      <w:r>
        <w:rPr>
          <w:rFonts w:ascii="Times New Roman"/>
          <w:b w:val="false"/>
          <w:i w:val="false"/>
          <w:color w:val="000000"/>
          <w:sz w:val="28"/>
        </w:rPr>
        <w:t>
      10) тасымалдағыш зымырандарды басқарудың автономдық жүйелерінің және ғарыш аппараттарын басқару жүйелерінің жерүсті аппаратурасы үшін бақылау-сынау приборлары;</w:t>
      </w:r>
    </w:p>
    <w:bookmarkEnd w:id="69"/>
    <w:bookmarkStart w:name="z72" w:id="70"/>
    <w:p>
      <w:pPr>
        <w:spacing w:after="0"/>
        <w:ind w:left="0"/>
        <w:jc w:val="both"/>
      </w:pPr>
      <w:r>
        <w:rPr>
          <w:rFonts w:ascii="Times New Roman"/>
          <w:b w:val="false"/>
          <w:i w:val="false"/>
          <w:color w:val="000000"/>
          <w:sz w:val="28"/>
        </w:rPr>
        <w:t>
      11) жерүсті астрономиялық-геодезиялық пункттердің аппаратурасы;</w:t>
      </w:r>
    </w:p>
    <w:bookmarkEnd w:id="70"/>
    <w:bookmarkStart w:name="z73" w:id="71"/>
    <w:p>
      <w:pPr>
        <w:spacing w:after="0"/>
        <w:ind w:left="0"/>
        <w:jc w:val="both"/>
      </w:pPr>
      <w:r>
        <w:rPr>
          <w:rFonts w:ascii="Times New Roman"/>
          <w:b w:val="false"/>
          <w:i w:val="false"/>
          <w:color w:val="000000"/>
          <w:sz w:val="28"/>
        </w:rPr>
        <w:t>
      12) бақылау-навигациялау пункттерінің аппаратурасы;</w:t>
      </w:r>
    </w:p>
    <w:bookmarkEnd w:id="71"/>
    <w:bookmarkStart w:name="z74" w:id="72"/>
    <w:p>
      <w:pPr>
        <w:spacing w:after="0"/>
        <w:ind w:left="0"/>
        <w:jc w:val="both"/>
      </w:pPr>
      <w:r>
        <w:rPr>
          <w:rFonts w:ascii="Times New Roman"/>
          <w:b w:val="false"/>
          <w:i w:val="false"/>
          <w:color w:val="000000"/>
          <w:sz w:val="28"/>
        </w:rPr>
        <w:t>
      13) навигациялық ақпаратты тұтынушылардың аппаратурасы;</w:t>
      </w:r>
    </w:p>
    <w:bookmarkEnd w:id="72"/>
    <w:bookmarkStart w:name="z75" w:id="73"/>
    <w:p>
      <w:pPr>
        <w:spacing w:after="0"/>
        <w:ind w:left="0"/>
        <w:jc w:val="both"/>
      </w:pPr>
      <w:r>
        <w:rPr>
          <w:rFonts w:ascii="Times New Roman"/>
          <w:b w:val="false"/>
          <w:i w:val="false"/>
          <w:color w:val="000000"/>
          <w:sz w:val="28"/>
        </w:rPr>
        <w:t>
      14) арнайы ақпаратты қабылдайтын жерүсті пункттерінің құралдары.</w:t>
      </w:r>
    </w:p>
    <w:bookmarkEnd w:id="73"/>
    <w:bookmarkStart w:name="z76" w:id="74"/>
    <w:p>
      <w:pPr>
        <w:spacing w:after="0"/>
        <w:ind w:left="0"/>
        <w:jc w:val="both"/>
      </w:pPr>
      <w:r>
        <w:rPr>
          <w:rFonts w:ascii="Times New Roman"/>
          <w:b w:val="false"/>
          <w:i w:val="false"/>
          <w:color w:val="000000"/>
          <w:sz w:val="28"/>
        </w:rPr>
        <w:t>
      7. Зымыран-ғарыш кешендер үшін құрауыш бөліктер мен жабдықтар:</w:t>
      </w:r>
    </w:p>
    <w:bookmarkEnd w:id="74"/>
    <w:bookmarkStart w:name="z77" w:id="75"/>
    <w:p>
      <w:pPr>
        <w:spacing w:after="0"/>
        <w:ind w:left="0"/>
        <w:jc w:val="both"/>
      </w:pPr>
      <w:r>
        <w:rPr>
          <w:rFonts w:ascii="Times New Roman"/>
          <w:b w:val="false"/>
          <w:i w:val="false"/>
          <w:color w:val="000000"/>
          <w:sz w:val="28"/>
        </w:rPr>
        <w:t>
      1) тасымалдағыш зымырандардың, екпіндеткіш блоктардың, ғарыш аппараттарының қозғалтқыштары, энергия қондырғылары, қосалқы жүйелері, агрегаттары және құрылғылары;</w:t>
      </w:r>
    </w:p>
    <w:bookmarkEnd w:id="75"/>
    <w:bookmarkStart w:name="z78" w:id="76"/>
    <w:p>
      <w:pPr>
        <w:spacing w:after="0"/>
        <w:ind w:left="0"/>
        <w:jc w:val="both"/>
      </w:pPr>
      <w:r>
        <w:rPr>
          <w:rFonts w:ascii="Times New Roman"/>
          <w:b w:val="false"/>
          <w:i w:val="false"/>
          <w:color w:val="000000"/>
          <w:sz w:val="28"/>
        </w:rPr>
        <w:t>
      2) қозғалтқыш-энергетикалық қондырғылар;</w:t>
      </w:r>
    </w:p>
    <w:bookmarkEnd w:id="76"/>
    <w:bookmarkStart w:name="z79" w:id="77"/>
    <w:p>
      <w:pPr>
        <w:spacing w:after="0"/>
        <w:ind w:left="0"/>
        <w:jc w:val="both"/>
      </w:pPr>
      <w:r>
        <w:rPr>
          <w:rFonts w:ascii="Times New Roman"/>
          <w:b w:val="false"/>
          <w:i w:val="false"/>
          <w:color w:val="000000"/>
          <w:sz w:val="28"/>
        </w:rPr>
        <w:t>
      3) гидравликалық, пневматикалық, электрлік арнайы құрылғылар мен агрегаттар;</w:t>
      </w:r>
    </w:p>
    <w:bookmarkEnd w:id="77"/>
    <w:bookmarkStart w:name="z80" w:id="78"/>
    <w:p>
      <w:pPr>
        <w:spacing w:after="0"/>
        <w:ind w:left="0"/>
        <w:jc w:val="both"/>
      </w:pPr>
      <w:r>
        <w:rPr>
          <w:rFonts w:ascii="Times New Roman"/>
          <w:b w:val="false"/>
          <w:i w:val="false"/>
          <w:color w:val="000000"/>
          <w:sz w:val="28"/>
        </w:rPr>
        <w:t>
      4) қосалқы жүйелер мен агрегаттар.</w:t>
      </w:r>
    </w:p>
    <w:bookmarkEnd w:id="78"/>
    <w:bookmarkStart w:name="z81" w:id="79"/>
    <w:p>
      <w:pPr>
        <w:spacing w:after="0"/>
        <w:ind w:left="0"/>
        <w:jc w:val="both"/>
      </w:pPr>
      <w:r>
        <w:rPr>
          <w:rFonts w:ascii="Times New Roman"/>
          <w:b w:val="false"/>
          <w:i w:val="false"/>
          <w:color w:val="000000"/>
          <w:sz w:val="28"/>
        </w:rPr>
        <w:t>
      8. Ғарыштық инфрақұрылымның жерүсті объектілерінің жұмыс істеуін және ғарыштық бағдарламаларды орындау барысында қатысушылардың тыныс-тіршілігін қамтамасыз ету үшін жалпы өнеркәсіптік мақсаттағы өнім:</w:t>
      </w:r>
    </w:p>
    <w:bookmarkEnd w:id="79"/>
    <w:bookmarkStart w:name="z82" w:id="80"/>
    <w:p>
      <w:pPr>
        <w:spacing w:after="0"/>
        <w:ind w:left="0"/>
        <w:jc w:val="both"/>
      </w:pPr>
      <w:r>
        <w:rPr>
          <w:rFonts w:ascii="Times New Roman"/>
          <w:b w:val="false"/>
          <w:i w:val="false"/>
          <w:color w:val="000000"/>
          <w:sz w:val="28"/>
        </w:rPr>
        <w:t>
      1) ғарыш техникасы үшін электр машиналар;</w:t>
      </w:r>
    </w:p>
    <w:bookmarkEnd w:id="80"/>
    <w:bookmarkStart w:name="z83" w:id="81"/>
    <w:p>
      <w:pPr>
        <w:spacing w:after="0"/>
        <w:ind w:left="0"/>
        <w:jc w:val="both"/>
      </w:pPr>
      <w:r>
        <w:rPr>
          <w:rFonts w:ascii="Times New Roman"/>
          <w:b w:val="false"/>
          <w:i w:val="false"/>
          <w:color w:val="000000"/>
          <w:sz w:val="28"/>
        </w:rPr>
        <w:t>
      2) ғарыш техникасы үшін электр техникалық жабдықтар мен материалдар;</w:t>
      </w:r>
    </w:p>
    <w:bookmarkEnd w:id="81"/>
    <w:bookmarkStart w:name="z84" w:id="82"/>
    <w:p>
      <w:pPr>
        <w:spacing w:after="0"/>
        <w:ind w:left="0"/>
        <w:jc w:val="both"/>
      </w:pPr>
      <w:r>
        <w:rPr>
          <w:rFonts w:ascii="Times New Roman"/>
          <w:b w:val="false"/>
          <w:i w:val="false"/>
          <w:color w:val="000000"/>
          <w:sz w:val="28"/>
        </w:rPr>
        <w:t>
      3) арнайы мақсаттағы автоматтандыру приборлары мен құралдары;</w:t>
      </w:r>
    </w:p>
    <w:bookmarkEnd w:id="82"/>
    <w:bookmarkStart w:name="z85" w:id="83"/>
    <w:p>
      <w:pPr>
        <w:spacing w:after="0"/>
        <w:ind w:left="0"/>
        <w:jc w:val="both"/>
      </w:pPr>
      <w:r>
        <w:rPr>
          <w:rFonts w:ascii="Times New Roman"/>
          <w:b w:val="false"/>
          <w:i w:val="false"/>
          <w:color w:val="000000"/>
          <w:sz w:val="28"/>
        </w:rPr>
        <w:t>
      4) ғарыш техникасы үшін оптикалық приборлар мен аппаратура;</w:t>
      </w:r>
    </w:p>
    <w:bookmarkEnd w:id="83"/>
    <w:bookmarkStart w:name="z86" w:id="84"/>
    <w:p>
      <w:pPr>
        <w:spacing w:after="0"/>
        <w:ind w:left="0"/>
        <w:jc w:val="both"/>
      </w:pPr>
      <w:r>
        <w:rPr>
          <w:rFonts w:ascii="Times New Roman"/>
          <w:b w:val="false"/>
          <w:i w:val="false"/>
          <w:color w:val="000000"/>
          <w:sz w:val="28"/>
        </w:rPr>
        <w:t>
      5) санитарлы-техникалық арнайы мақсаттағы жабдық;</w:t>
      </w:r>
    </w:p>
    <w:bookmarkEnd w:id="84"/>
    <w:bookmarkStart w:name="z87" w:id="85"/>
    <w:p>
      <w:pPr>
        <w:spacing w:after="0"/>
        <w:ind w:left="0"/>
        <w:jc w:val="both"/>
      </w:pPr>
      <w:r>
        <w:rPr>
          <w:rFonts w:ascii="Times New Roman"/>
          <w:b w:val="false"/>
          <w:i w:val="false"/>
          <w:color w:val="000000"/>
          <w:sz w:val="28"/>
        </w:rPr>
        <w:t>
      6) ғарыш техникасы үшін электр радио бұйымдары;</w:t>
      </w:r>
    </w:p>
    <w:bookmarkEnd w:id="85"/>
    <w:bookmarkStart w:name="z88" w:id="86"/>
    <w:p>
      <w:pPr>
        <w:spacing w:after="0"/>
        <w:ind w:left="0"/>
        <w:jc w:val="both"/>
      </w:pPr>
      <w:r>
        <w:rPr>
          <w:rFonts w:ascii="Times New Roman"/>
          <w:b w:val="false"/>
          <w:i w:val="false"/>
          <w:color w:val="000000"/>
          <w:sz w:val="28"/>
        </w:rPr>
        <w:t>
      7) арнайы мақсаттағы радио байланыс, радиохабар тарату және телевизия құралдары;</w:t>
      </w:r>
    </w:p>
    <w:bookmarkEnd w:id="86"/>
    <w:bookmarkStart w:name="z89" w:id="87"/>
    <w:p>
      <w:pPr>
        <w:spacing w:after="0"/>
        <w:ind w:left="0"/>
        <w:jc w:val="both"/>
      </w:pPr>
      <w:r>
        <w:rPr>
          <w:rFonts w:ascii="Times New Roman"/>
          <w:b w:val="false"/>
          <w:i w:val="false"/>
          <w:color w:val="000000"/>
          <w:sz w:val="28"/>
        </w:rPr>
        <w:t>
      8) соңғы және аралық арнайы мақсаттағы сымды байланыс құралдары және радиобайланыс аппаратурасы;</w:t>
      </w:r>
    </w:p>
    <w:bookmarkEnd w:id="87"/>
    <w:bookmarkStart w:name="z90" w:id="88"/>
    <w:p>
      <w:pPr>
        <w:spacing w:after="0"/>
        <w:ind w:left="0"/>
        <w:jc w:val="both"/>
      </w:pPr>
      <w:r>
        <w:rPr>
          <w:rFonts w:ascii="Times New Roman"/>
          <w:b w:val="false"/>
          <w:i w:val="false"/>
          <w:color w:val="000000"/>
          <w:sz w:val="28"/>
        </w:rPr>
        <w:t>
      9) радиолокация құралы;</w:t>
      </w:r>
    </w:p>
    <w:bookmarkEnd w:id="88"/>
    <w:bookmarkStart w:name="z91" w:id="89"/>
    <w:p>
      <w:pPr>
        <w:spacing w:after="0"/>
        <w:ind w:left="0"/>
        <w:jc w:val="both"/>
      </w:pPr>
      <w:r>
        <w:rPr>
          <w:rFonts w:ascii="Times New Roman"/>
          <w:b w:val="false"/>
          <w:i w:val="false"/>
          <w:color w:val="000000"/>
          <w:sz w:val="28"/>
        </w:rPr>
        <w:t>
      10) радионавигациялық құралдар;</w:t>
      </w:r>
    </w:p>
    <w:bookmarkEnd w:id="89"/>
    <w:bookmarkStart w:name="z92" w:id="90"/>
    <w:p>
      <w:pPr>
        <w:spacing w:after="0"/>
        <w:ind w:left="0"/>
        <w:jc w:val="both"/>
      </w:pPr>
      <w:r>
        <w:rPr>
          <w:rFonts w:ascii="Times New Roman"/>
          <w:b w:val="false"/>
          <w:i w:val="false"/>
          <w:color w:val="000000"/>
          <w:sz w:val="28"/>
        </w:rPr>
        <w:t>
      11) ғарыш инфрақұрылымының жерүсті объектілері үшін оптикалық приборлар, аппаратура және электр магниттік сәулелендіргішті қабылдағыштар.</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қазандағы</w:t>
            </w:r>
            <w:r>
              <w:br/>
            </w:r>
            <w:r>
              <w:rPr>
                <w:rFonts w:ascii="Times New Roman"/>
                <w:b w:val="false"/>
                <w:i w:val="false"/>
                <w:color w:val="000000"/>
                <w:sz w:val="20"/>
              </w:rPr>
              <w:t>№ 1303 қаулысымен</w:t>
            </w:r>
            <w:r>
              <w:br/>
            </w:r>
            <w:r>
              <w:rPr>
                <w:rFonts w:ascii="Times New Roman"/>
                <w:b w:val="false"/>
                <w:i w:val="false"/>
                <w:color w:val="000000"/>
                <w:sz w:val="20"/>
              </w:rPr>
              <w:t>бекітілген</w:t>
            </w:r>
            <w:r>
              <w:br/>
            </w:r>
            <w:r>
              <w:rPr>
                <w:rFonts w:ascii="Times New Roman"/>
                <w:b w:val="false"/>
                <w:i w:val="false"/>
                <w:color w:val="000000"/>
                <w:sz w:val="20"/>
              </w:rPr>
              <w:t>нысан</w:t>
            </w:r>
          </w:p>
        </w:tc>
      </w:tr>
    </w:tbl>
    <w:bookmarkStart w:name="z95" w:id="91"/>
    <w:p>
      <w:pPr>
        <w:spacing w:after="0"/>
        <w:ind w:left="0"/>
        <w:jc w:val="left"/>
      </w:pPr>
      <w:r>
        <w:rPr>
          <w:rFonts w:ascii="Times New Roman"/>
          <w:b/>
          <w:i w:val="false"/>
          <w:color w:val="000000"/>
        </w:rPr>
        <w:t xml:space="preserve"> Ғарыш қызметінің мақсаттары үшін ғарыш объектілері мен</w:t>
      </w:r>
      <w:r>
        <w:br/>
      </w:r>
      <w:r>
        <w:rPr>
          <w:rFonts w:ascii="Times New Roman"/>
          <w:b/>
          <w:i w:val="false"/>
          <w:color w:val="000000"/>
        </w:rPr>
        <w:t>жерүсті ғарыш инфрақұрылымы объектілерінің жабдықтарын</w:t>
      </w:r>
      <w:r>
        <w:br/>
      </w:r>
      <w:r>
        <w:rPr>
          <w:rFonts w:ascii="Times New Roman"/>
          <w:b/>
          <w:i w:val="false"/>
          <w:color w:val="000000"/>
        </w:rPr>
        <w:t>әкелу туралы растау</w:t>
      </w:r>
      <w:r>
        <w:br/>
      </w:r>
      <w:r>
        <w:rPr>
          <w:rFonts w:ascii="Times New Roman"/>
          <w:b/>
          <w:i w:val="false"/>
          <w:color w:val="000000"/>
        </w:rPr>
        <w:t>20 __ жылғы "___" _______________ № ______</w:t>
      </w:r>
    </w:p>
    <w:bookmarkEnd w:id="9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(ғарыш қызметі саласындағы уәкілетті орган)</w:t>
      </w:r>
    </w:p>
    <w:p>
      <w:pPr>
        <w:spacing w:after="0"/>
        <w:ind w:left="0"/>
        <w:jc w:val="both"/>
      </w:pPr>
      <w:r>
        <w:rPr>
          <w:rFonts w:ascii="Times New Roman"/>
          <w:b w:val="false"/>
          <w:i w:val="false"/>
          <w:color w:val="000000"/>
          <w:sz w:val="28"/>
        </w:rPr>
        <w:t>
      осы растауға қосымшада көрсетілген ғарыш объектілері мен жерүсті ғарыш инфрақұрылымы объектілерінің жабдықтары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тізбесіне сәйкес ____________________________________________________</w:t>
      </w:r>
    </w:p>
    <w:p>
      <w:pPr>
        <w:spacing w:after="0"/>
        <w:ind w:left="0"/>
        <w:jc w:val="both"/>
      </w:pPr>
      <w:r>
        <w:rPr>
          <w:rFonts w:ascii="Times New Roman"/>
          <w:b w:val="false"/>
          <w:i w:val="false"/>
          <w:color w:val="000000"/>
          <w:sz w:val="28"/>
        </w:rPr>
        <w:t>
                    (заңды тұлғаның атауы, салық төлеушінің тіркеу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бар болса, бизнес сәйкестендіру нөмірі)</w:t>
      </w:r>
    </w:p>
    <w:p>
      <w:pPr>
        <w:spacing w:after="0"/>
        <w:ind w:left="0"/>
        <w:jc w:val="both"/>
      </w:pPr>
      <w:r>
        <w:rPr>
          <w:rFonts w:ascii="Times New Roman"/>
          <w:b w:val="false"/>
          <w:i w:val="false"/>
          <w:color w:val="000000"/>
          <w:sz w:val="28"/>
        </w:rPr>
        <w:t>
      _______________________________________ мақсатында жүзеге асырылатын</w:t>
      </w:r>
    </w:p>
    <w:p>
      <w:pPr>
        <w:spacing w:after="0"/>
        <w:ind w:left="0"/>
        <w:jc w:val="both"/>
      </w:pPr>
      <w:r>
        <w:rPr>
          <w:rFonts w:ascii="Times New Roman"/>
          <w:b w:val="false"/>
          <w:i w:val="false"/>
          <w:color w:val="000000"/>
          <w:sz w:val="28"/>
        </w:rPr>
        <w:t>
           (ғарыш қызметінің бағыты)</w:t>
      </w:r>
    </w:p>
    <w:p>
      <w:pPr>
        <w:spacing w:after="0"/>
        <w:ind w:left="0"/>
        <w:jc w:val="both"/>
      </w:pPr>
      <w:r>
        <w:rPr>
          <w:rFonts w:ascii="Times New Roman"/>
          <w:b w:val="false"/>
          <w:i w:val="false"/>
          <w:color w:val="000000"/>
          <w:sz w:val="28"/>
        </w:rPr>
        <w:t>
      ғарыш қызметі саласындағы __________________________________________</w:t>
      </w:r>
    </w:p>
    <w:p>
      <w:pPr>
        <w:spacing w:after="0"/>
        <w:ind w:left="0"/>
        <w:jc w:val="both"/>
      </w:pPr>
      <w:r>
        <w:rPr>
          <w:rFonts w:ascii="Times New Roman"/>
          <w:b w:val="false"/>
          <w:i w:val="false"/>
          <w:color w:val="000000"/>
          <w:sz w:val="28"/>
        </w:rPr>
        <w:t>
                       (шарттың (келісімшарттың) атауы, нөмірі және күні)</w:t>
      </w:r>
    </w:p>
    <w:p>
      <w:pPr>
        <w:spacing w:after="0"/>
        <w:ind w:left="0"/>
        <w:jc w:val="both"/>
      </w:pPr>
      <w:r>
        <w:rPr>
          <w:rFonts w:ascii="Times New Roman"/>
          <w:b w:val="false"/>
          <w:i w:val="false"/>
          <w:color w:val="000000"/>
          <w:sz w:val="28"/>
        </w:rPr>
        <w:t>
      жобасының шеңберінде әкелінетінін растайды.</w:t>
      </w:r>
    </w:p>
    <w:p>
      <w:pPr>
        <w:spacing w:after="0"/>
        <w:ind w:left="0"/>
        <w:jc w:val="both"/>
      </w:pPr>
      <w:r>
        <w:rPr>
          <w:rFonts w:ascii="Times New Roman"/>
          <w:b w:val="false"/>
          <w:i w:val="false"/>
          <w:color w:val="000000"/>
          <w:sz w:val="28"/>
        </w:rPr>
        <w:t xml:space="preserve">
      Бұл растау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255-бабына</w:t>
      </w:r>
      <w:r>
        <w:rPr>
          <w:rFonts w:ascii="Times New Roman"/>
          <w:b w:val="false"/>
          <w:i w:val="false"/>
          <w:color w:val="000000"/>
          <w:sz w:val="28"/>
        </w:rPr>
        <w:t xml:space="preserve"> сәйкес __________________________________.</w:t>
      </w:r>
    </w:p>
    <w:p>
      <w:pPr>
        <w:spacing w:after="0"/>
        <w:ind w:left="0"/>
        <w:jc w:val="both"/>
      </w:pPr>
      <w:r>
        <w:rPr>
          <w:rFonts w:ascii="Times New Roman"/>
          <w:b w:val="false"/>
          <w:i w:val="false"/>
          <w:color w:val="000000"/>
          <w:sz w:val="28"/>
        </w:rPr>
        <w:t>
                                     (салық немесе кеден органының атауы)</w:t>
      </w:r>
    </w:p>
    <w:p>
      <w:pPr>
        <w:spacing w:after="0"/>
        <w:ind w:left="0"/>
        <w:jc w:val="both"/>
      </w:pPr>
      <w:r>
        <w:rPr>
          <w:rFonts w:ascii="Times New Roman"/>
          <w:b w:val="false"/>
          <w:i w:val="false"/>
          <w:color w:val="000000"/>
          <w:sz w:val="28"/>
        </w:rPr>
        <w:t>
      ұсыну үшін дайындалды.</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Басшы 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Қолы ____________________________</w:t>
      </w:r>
    </w:p>
    <w:p>
      <w:pPr>
        <w:spacing w:after="0"/>
        <w:ind w:left="0"/>
        <w:jc w:val="both"/>
      </w:pPr>
      <w:r>
        <w:rPr>
          <w:rFonts w:ascii="Times New Roman"/>
          <w:b w:val="false"/>
          <w:i w:val="false"/>
          <w:color w:val="000000"/>
          <w:sz w:val="28"/>
        </w:rPr>
        <w:t>
      Күні ____________________________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қызметінің мақсаттары</w:t>
            </w:r>
            <w:r>
              <w:br/>
            </w:r>
            <w:r>
              <w:rPr>
                <w:rFonts w:ascii="Times New Roman"/>
                <w:b w:val="false"/>
                <w:i w:val="false"/>
                <w:color w:val="000000"/>
                <w:sz w:val="20"/>
              </w:rPr>
              <w:t>үшін ғарыш объектілері мен жерүсті</w:t>
            </w:r>
            <w:r>
              <w:br/>
            </w:r>
            <w:r>
              <w:rPr>
                <w:rFonts w:ascii="Times New Roman"/>
                <w:b w:val="false"/>
                <w:i w:val="false"/>
                <w:color w:val="000000"/>
                <w:sz w:val="20"/>
              </w:rPr>
              <w:t>ғарыш инфрақұрылымы</w:t>
            </w:r>
            <w:r>
              <w:br/>
            </w:r>
            <w:r>
              <w:rPr>
                <w:rFonts w:ascii="Times New Roman"/>
                <w:b w:val="false"/>
                <w:i w:val="false"/>
                <w:color w:val="000000"/>
                <w:sz w:val="20"/>
              </w:rPr>
              <w:t>объектілерінің жабдықтарын</w:t>
            </w:r>
            <w:r>
              <w:br/>
            </w:r>
            <w:r>
              <w:rPr>
                <w:rFonts w:ascii="Times New Roman"/>
                <w:b w:val="false"/>
                <w:i w:val="false"/>
                <w:color w:val="000000"/>
                <w:sz w:val="20"/>
              </w:rPr>
              <w:t>әкелу туралы растау нысанына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2663"/>
        <w:gridCol w:w="804"/>
        <w:gridCol w:w="494"/>
        <w:gridCol w:w="7003"/>
        <w:gridCol w:w="495"/>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объектісінің, жерүсті ғарыш инфрақұрылымы жабдығының атауы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тізбесіндегі тармақшаның, тармақтың нөмірі</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Қолы ____________________________</w:t>
      </w:r>
    </w:p>
    <w:p>
      <w:pPr>
        <w:spacing w:after="0"/>
        <w:ind w:left="0"/>
        <w:jc w:val="both"/>
      </w:pPr>
      <w:r>
        <w:rPr>
          <w:rFonts w:ascii="Times New Roman"/>
          <w:b w:val="false"/>
          <w:i w:val="false"/>
          <w:color w:val="000000"/>
          <w:sz w:val="28"/>
        </w:rPr>
        <w:t>
      Күні ____________________________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