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7b62" w14:textId="9457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рәсімдерді 2012 – 2014 жылдарға бағдарламалық-нысаналы қаржыландыру туралы" Қазақстан Республикасы Үкіметінің 2012 жылғы 12 наурыздағы № 318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қазандағы № 1259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«Конкурстан тыс рәсімдерді 2012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2014 жылдарға бағдарламалық-нысаналы қаржыландыру туралы» Қазақстан Республикасы Үкіметінің 2012 жылғы 12 наурыздағы № 318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Қазақстан Республикасы Мәдениет және ақпарат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саласындағы қолданбалы ғылыми зерттеулер.».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С. Ахметов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