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db0a" w14:textId="dbbd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қыркүйектегі № 1184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Ауыл шаруашылығы министрлiгi заңнамада белгіленген тәртіппен Дулат Нулиұлы Айтжановтың «ҚазАгро» ұлттық басқарушы холдингі» акционерлік қоғамының басқарма төрағасы болып сайлануын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