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fbfa" w14:textId="c61f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20 қыркүйектегі Еуразиялық экономикалық қоғамдастық Сыртқы экономикалық қызметінің жалпы Тауар номенклатурасы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7 қыркүйектегі № 1166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2002 жылғы 20 қыркүйектегі Еуразиялық экономикалық қоғамдастық Сыртқы экономикалық қызметінің жалпы Тауар номенклатурасы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2002 жылғы 20 қыркүйектегі Еуразиялық экономикалық қоғамдастық Сыртқы экономикалық қызметінің жалпы Тауар номенклатурасы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қыркүйектегі</w:t>
      </w:r>
      <w:r>
        <w:br/>
      </w:r>
      <w:r>
        <w:rPr>
          <w:rFonts w:ascii="Times New Roman"/>
          <w:b w:val="false"/>
          <w:i w:val="false"/>
          <w:color w:val="000000"/>
          <w:sz w:val="28"/>
        </w:rPr>
        <w:t xml:space="preserve">
№ 1166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2002 жылғы 20 қыркүйектегі Еуразиялық экономикалық қоғамдастық</w:t>
      </w:r>
      <w:r>
        <w:br/>
      </w:r>
      <w:r>
        <w:rPr>
          <w:rFonts w:ascii="Times New Roman"/>
          <w:b/>
          <w:i w:val="false"/>
          <w:color w:val="000000"/>
        </w:rPr>
        <w:t>
Сыртқы экономикалық қызметінің жалпы Тауар номенклатурасы</w:t>
      </w:r>
      <w:r>
        <w:br/>
      </w:r>
      <w:r>
        <w:rPr>
          <w:rFonts w:ascii="Times New Roman"/>
          <w:b/>
          <w:i w:val="false"/>
          <w:color w:val="000000"/>
        </w:rPr>
        <w:t>
туралы келісімге өзгерістер енгізу туралы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2002 жылғы 20 қыркүйектегі Еуразиялық экономикалық қоғамдастық Сыртқы экономикалық қызметінің жалпы Тауар номенклатурасы туралы келісімнің (бұдан әрі – Келісім) </w:t>
      </w:r>
      <w:r>
        <w:rPr>
          <w:rFonts w:ascii="Times New Roman"/>
          <w:b w:val="false"/>
          <w:i w:val="false"/>
          <w:color w:val="000000"/>
          <w:sz w:val="28"/>
        </w:rPr>
        <w:t>4-бабын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қоғамдастықтың шарттық-құқықтық базасын жетілдіру мақсатында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1-баптағы</w:t>
      </w:r>
      <w:r>
        <w:rPr>
          <w:rFonts w:ascii="Times New Roman"/>
          <w:b w:val="false"/>
          <w:i w:val="false"/>
          <w:color w:val="000000"/>
          <w:sz w:val="28"/>
        </w:rPr>
        <w:t xml:space="preserve"> «Ресей Федерациясы Сыртқы экономикалық қызметiнiң он мәндi тауар номенклатурасын» деген сөздер «Кеден одағы сыртқы экономикалық қызметiнiң он мәндi бірыңғай Тауар номенклатурасын (КО СЭҚ ТН)»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комиссиясы Кеден одағында белгіленген тәртіпке сәйкес Еуразиялық экономикалық қоғамдастықтың СЭҚ TH жүргiзудi жүзеге асырады».</w:t>
      </w:r>
    </w:p>
    <w:bookmarkEnd w:id="6"/>
    <w:bookmarkStart w:name="z16" w:id="7"/>
    <w:p>
      <w:pPr>
        <w:spacing w:after="0"/>
        <w:ind w:left="0"/>
        <w:jc w:val="left"/>
      </w:pPr>
      <w:r>
        <w:rPr>
          <w:rFonts w:ascii="Times New Roman"/>
          <w:b/>
          <w:i w:val="false"/>
          <w:color w:val="000000"/>
        </w:rPr>
        <w:t xml:space="preserve"> 
2-бап</w:t>
      </w:r>
    </w:p>
    <w:bookmarkEnd w:id="7"/>
    <w:bookmarkStart w:name="z17" w:id="8"/>
    <w:p>
      <w:pPr>
        <w:spacing w:after="0"/>
        <w:ind w:left="0"/>
        <w:jc w:val="both"/>
      </w:pPr>
      <w:r>
        <w:rPr>
          <w:rFonts w:ascii="Times New Roman"/>
          <w:b w:val="false"/>
          <w:i w:val="false"/>
          <w:color w:val="000000"/>
          <w:sz w:val="28"/>
        </w:rPr>
        <w:t>
      Осы Хаттама қол қойылған күнінен бастап уақытша қолданылады және Тараптар оның күшіне енуі үшін қажетті мемлекетішілік рәсімдерді орындағаны туралы соңғы жазбаша хабарламаны ЕурАзЭҚ Интергациялық комитеті болып табылатын депозитарийге сақтауға берген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20 ___ жылғы «__» _________________ _____________ қаласында орыс тілінде бір түпнұсқа данада жасалды. Осы Хаттамаының түпнұсқа данасы оның куәландырылған көшірмесін Тараптарға жіберетін депозитарийде сақталады.</w:t>
      </w:r>
    </w:p>
    <w:bookmarkEnd w:id="8"/>
    <w:p>
      <w:pPr>
        <w:spacing w:after="0"/>
        <w:ind w:left="0"/>
        <w:jc w:val="both"/>
      </w:pPr>
      <w:r>
        <w:rPr>
          <w:rFonts w:ascii="Times New Roman"/>
          <w:b w:val="false"/>
          <w:i/>
          <w:color w:val="000000"/>
          <w:sz w:val="28"/>
        </w:rPr>
        <w:t>      Қазақстан          Беларусь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Федерациясының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