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bd1d" w14:textId="fdfb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тамыздағы № 1133 Қаулысы. Күші жойылды - Қазақстан Республикасы Үкіметінің 2014 жылғы 13 наурыздағы № 235 қаулысымен</w:t>
      </w:r>
    </w:p>
    <w:p>
      <w:pPr>
        <w:spacing w:after="0"/>
        <w:ind w:left="0"/>
        <w:jc w:val="both"/>
      </w:pPr>
      <w:r>
        <w:rPr>
          <w:rFonts w:ascii="Times New Roman"/>
          <w:b w:val="false"/>
          <w:i w:val="false"/>
          <w:color w:val="ff0000"/>
          <w:sz w:val="28"/>
        </w:rPr>
        <w:t>      Ескерту. Күші жойылды - ҚР Үкіметінің 13.03.2014 </w:t>
      </w:r>
      <w:r>
        <w:rPr>
          <w:rFonts w:ascii="Times New Roman"/>
          <w:b w:val="false"/>
          <w:i w:val="false"/>
          <w:color w:val="ff0000"/>
          <w:sz w:val="28"/>
        </w:rPr>
        <w:t>№ 235</w:t>
      </w:r>
      <w:r>
        <w:rPr>
          <w:rFonts w:ascii="Times New Roman"/>
          <w:b w:val="false"/>
          <w:i w:val="false"/>
          <w:color w:val="ff0000"/>
          <w:sz w:val="28"/>
        </w:rPr>
        <w:t> қаулысымен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34-бабының</w:t>
      </w:r>
      <w:r>
        <w:rPr>
          <w:rFonts w:ascii="Times New Roman"/>
          <w:b w:val="false"/>
          <w:i w:val="false"/>
          <w:color w:val="000000"/>
          <w:sz w:val="28"/>
        </w:rPr>
        <w:t xml:space="preserve"> 2-тармағына,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 xml:space="preserve">15-2-баптарына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«Тұтынушылардың белгіленген қуаты 100 кВт жоғары электрлік қондырғыларды электр желілеріне қосуына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«Қосалқы (шунтталатын) электр беру желiлерi мен шағын станцияларды жобалауды және салуды келісу»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«Электр энергетикасы объектілерін және (немесе) оның жекелеген бөліктерін меншік нысанына қарамастан сатып алу-сату, жалға немесе сенімді басқаруға беруге келісу»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1133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«Тұтынушылардың белгіленген қуаты 100 кВт-тан жоғары электрлік қондырғыларды электр желілеріне қосуына рұқсат беру» мемлекеттік қызмет стандарты</w:t>
      </w:r>
    </w:p>
    <w:bookmarkEnd w:id="2"/>
    <w:bookmarkStart w:name="z9" w:id="3"/>
    <w:p>
      <w:pPr>
        <w:spacing w:after="0"/>
        <w:ind w:left="0"/>
        <w:jc w:val="left"/>
      </w:pPr>
      <w:r>
        <w:rPr>
          <w:rFonts w:ascii="Times New Roman"/>
          <w:b/>
          <w:i w:val="false"/>
          <w:color w:val="000000"/>
        </w:rPr>
        <w:t xml:space="preserve"> 
1. Жалпы ережелер </w:t>
      </w:r>
    </w:p>
    <w:bookmarkEnd w:id="3"/>
    <w:bookmarkStart w:name="z10" w:id="4"/>
    <w:p>
      <w:pPr>
        <w:spacing w:after="0"/>
        <w:ind w:left="0"/>
        <w:jc w:val="both"/>
      </w:pPr>
      <w:r>
        <w:rPr>
          <w:rFonts w:ascii="Times New Roman"/>
          <w:b w:val="false"/>
          <w:i w:val="false"/>
          <w:color w:val="000000"/>
          <w:sz w:val="28"/>
        </w:rPr>
        <w:t>
      1. «Тұтынушылардың белгіленген қуаты 100 кВт-тан жоғары электрлік қондырғыларды электр желілеріне қосуына рұқсат беру» мемлекеттік қызметті (бұдан әрі – мемлекеттік қызмет)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Қазақстан Республикасы Индустрия және жаңа технологиялар министрлігінің Мемлекеттік энергетикалық қадағалау және бақылау комитетінің облыстардың, Астана, Алматы қалаларындағы аумақтық департаменттері (бұдан әрі - департаменттер)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«Электр энергетикасы туралы» Қазақстан Республикасының 2004 жылғы 9 шілдедегі Заңының 6-бабы 10-тармағының </w:t>
      </w:r>
      <w:r>
        <w:rPr>
          <w:rFonts w:ascii="Times New Roman"/>
          <w:b w:val="false"/>
          <w:i w:val="false"/>
          <w:color w:val="000000"/>
          <w:sz w:val="28"/>
        </w:rPr>
        <w:t>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xml:space="preserve">
      4. Мемлекеттік қызмет көрсету тәртібі туралы толық ақпарат Қазақстан Республикасы Индустрия және жаңа технологиялар министрлігінің Мемлекеттік энергетикалық қадағалау және бақылау комитетінің </w:t>
      </w:r>
      <w:r>
        <w:rPr>
          <w:rFonts w:ascii="Times New Roman"/>
          <w:b w:val="false"/>
          <w:i w:val="false"/>
          <w:color w:val="000000"/>
          <w:sz w:val="28"/>
          <w:u w:val="single"/>
        </w:rPr>
        <w:t>www.kgen.gov.kz</w:t>
      </w:r>
      <w:r>
        <w:rPr>
          <w:rFonts w:ascii="Times New Roman"/>
          <w:b w:val="false"/>
          <w:i w:val="false"/>
          <w:color w:val="000000"/>
          <w:sz w:val="28"/>
        </w:rPr>
        <w:t>. интернет-ресурсына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тұтынушылардың белгіленген қуаты 100 кВт-тан жоғары электрлік қондырғыларын электр желілеріне қосуға рұқсат беру немесе мемлекеттік қызмет көрсетуден бас тарту туралы себептері көрсетіліп,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Департаменттің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 15 жұмыс күні ішінде. </w:t>
      </w:r>
      <w:r>
        <w:br/>
      </w:r>
      <w:r>
        <w:rPr>
          <w:rFonts w:ascii="Times New Roman"/>
          <w:b w:val="false"/>
          <w:i w:val="false"/>
          <w:color w:val="000000"/>
          <w:sz w:val="28"/>
        </w:rPr>
        <w:t>
</w:t>
      </w:r>
      <w:r>
        <w:rPr>
          <w:rFonts w:ascii="Times New Roman"/>
          <w:b w:val="false"/>
          <w:i w:val="false"/>
          <w:color w:val="000000"/>
          <w:sz w:val="28"/>
        </w:rPr>
        <w:t xml:space="preserve">
      Мемлекеттік қызметті алушының құжаттарын алған сәттен бастап екі жұмыс күні ішінде департамент өтінішті одан әрі қараудан бас тарту туралы дәлелді жазбаша жауап жібереді. </w:t>
      </w:r>
      <w:r>
        <w:br/>
      </w:r>
      <w:r>
        <w:rPr>
          <w:rFonts w:ascii="Times New Roman"/>
          <w:b w:val="false"/>
          <w:i w:val="false"/>
          <w:color w:val="000000"/>
          <w:sz w:val="28"/>
        </w:rPr>
        <w:t>
</w:t>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етілген ең көп уақыты – 20 минуттан артық емес;</w:t>
      </w:r>
      <w:r>
        <w:br/>
      </w:r>
      <w:r>
        <w:rPr>
          <w:rFonts w:ascii="Times New Roman"/>
          <w:b w:val="false"/>
          <w:i w:val="false"/>
          <w:color w:val="000000"/>
          <w:sz w:val="28"/>
        </w:rPr>
        <w:t>
</w:t>
      </w:r>
      <w:r>
        <w:rPr>
          <w:rFonts w:ascii="Times New Roman"/>
          <w:b w:val="false"/>
          <w:i w:val="false"/>
          <w:color w:val="000000"/>
          <w:sz w:val="28"/>
        </w:rPr>
        <w:t>
      3) өтініш беруші жүгінген күні сол жерде көрсетілетін мемлекеттік қызметті алушыға қызмет көрсетудің рұқсат етілетін ең көп уақыты – 20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Департаменттердің жұмыс кестесі: демалыс және мереке күндерінен басқа күн сайын сағат 9.00 бастап 18.30-ға дейін, түскі үзіліс сағат 13.00 бастап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жазылусыз және жедел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xml:space="preserve">
      10. Мемлекеттік қызметті көрсету кезінде құжаттарды күту және қажетті құжаттарды әзірлеу үшін (күту креслосы, қажетті құжаттарды толтыруға арналған орындар, құжаттар тізбесі бар және оларды толтыру үлгілері бар стендтермен жабдықталады) жағдай жасалады, өртке қарсы қауіпсіздік шаралары белгіленіп, өткізу тәртібі ескерілген. Мемлекеттік қызметті кедергісіз алу үшін мүмкіндігі шектеулі адамдар үшін тұтқалар, пандустар және сүйеніштер қарастырылған. </w:t>
      </w:r>
    </w:p>
    <w:bookmarkEnd w:id="4"/>
    <w:bookmarkStart w:name="z24" w:id="5"/>
    <w:p>
      <w:pPr>
        <w:spacing w:after="0"/>
        <w:ind w:left="0"/>
        <w:jc w:val="left"/>
      </w:pPr>
      <w:r>
        <w:rPr>
          <w:rFonts w:ascii="Times New Roman"/>
          <w:b/>
          <w:i w:val="false"/>
          <w:color w:val="000000"/>
        </w:rPr>
        <w:t xml:space="preserve"> 
2. Мемлекеттік қызмет көрсету тәртібі</w:t>
      </w:r>
    </w:p>
    <w:bookmarkEnd w:id="5"/>
    <w:bookmarkStart w:name="z25" w:id="6"/>
    <w:p>
      <w:pPr>
        <w:spacing w:after="0"/>
        <w:ind w:left="0"/>
        <w:jc w:val="both"/>
      </w:pPr>
      <w:r>
        <w:rPr>
          <w:rFonts w:ascii="Times New Roman"/>
          <w:b w:val="false"/>
          <w:i w:val="false"/>
          <w:color w:val="000000"/>
          <w:sz w:val="28"/>
        </w:rPr>
        <w:t>
      11. Мемлекеттік қызметті алушы (не сенімхат бойынша өкілі) мемлекеттік қызметті алу үшін департаментке мынадай құжаттар тапсырады:</w:t>
      </w:r>
      <w:r>
        <w:br/>
      </w:r>
      <w:r>
        <w:rPr>
          <w:rFonts w:ascii="Times New Roman"/>
          <w:b w:val="false"/>
          <w:i w:val="false"/>
          <w:color w:val="000000"/>
          <w:sz w:val="28"/>
        </w:rPr>
        <w:t>
</w:t>
      </w:r>
      <w:r>
        <w:rPr>
          <w:rFonts w:ascii="Times New Roman"/>
          <w:b w:val="false"/>
          <w:i w:val="false"/>
          <w:color w:val="000000"/>
          <w:sz w:val="28"/>
        </w:rPr>
        <w:t>
      1) еркін нысанда жасалған өтініш;</w:t>
      </w:r>
      <w:r>
        <w:br/>
      </w:r>
      <w:r>
        <w:rPr>
          <w:rFonts w:ascii="Times New Roman"/>
          <w:b w:val="false"/>
          <w:i w:val="false"/>
          <w:color w:val="000000"/>
          <w:sz w:val="28"/>
        </w:rPr>
        <w:t>
</w:t>
      </w:r>
      <w:r>
        <w:rPr>
          <w:rFonts w:ascii="Times New Roman"/>
          <w:b w:val="false"/>
          <w:i w:val="false"/>
          <w:color w:val="000000"/>
          <w:sz w:val="28"/>
        </w:rPr>
        <w:t>
      2) салыстыру үшін тұпнүсқаларын ұсына отырып, тұтынушылардың электр қондырғыларын қосуға арналған техникалық шарттардың көшірмелері;</w:t>
      </w:r>
      <w:r>
        <w:br/>
      </w:r>
      <w:r>
        <w:rPr>
          <w:rFonts w:ascii="Times New Roman"/>
          <w:b w:val="false"/>
          <w:i w:val="false"/>
          <w:color w:val="000000"/>
          <w:sz w:val="28"/>
        </w:rPr>
        <w:t>
</w:t>
      </w:r>
      <w:r>
        <w:rPr>
          <w:rFonts w:ascii="Times New Roman"/>
          <w:b w:val="false"/>
          <w:i w:val="false"/>
          <w:color w:val="000000"/>
          <w:sz w:val="28"/>
        </w:rPr>
        <w:t>
      3) салыстыру үшін тұпнүсқаларын ұсына отырып, қабылдау-тапсыру сынақтарының және өлшеулердің хаттамалары немесе актілерінің көшірмелері;</w:t>
      </w:r>
      <w:r>
        <w:br/>
      </w:r>
      <w:r>
        <w:rPr>
          <w:rFonts w:ascii="Times New Roman"/>
          <w:b w:val="false"/>
          <w:i w:val="false"/>
          <w:color w:val="000000"/>
          <w:sz w:val="28"/>
        </w:rPr>
        <w:t>
</w:t>
      </w:r>
      <w:r>
        <w:rPr>
          <w:rFonts w:ascii="Times New Roman"/>
          <w:b w:val="false"/>
          <w:i w:val="false"/>
          <w:color w:val="000000"/>
          <w:sz w:val="28"/>
        </w:rPr>
        <w:t xml:space="preserve">
      4) салыстыру үшін тұпнұсқаларын ұсына отырып, орындалған электрлік құрастыру, іске қосу-баптау, электрлік өлшеу жұмыстарының тапсыру-қабылдау актілерінің көшірмелері; </w:t>
      </w:r>
      <w:r>
        <w:br/>
      </w:r>
      <w:r>
        <w:rPr>
          <w:rFonts w:ascii="Times New Roman"/>
          <w:b w:val="false"/>
          <w:i w:val="false"/>
          <w:color w:val="000000"/>
          <w:sz w:val="28"/>
        </w:rPr>
        <w:t>
</w:t>
      </w:r>
      <w:r>
        <w:rPr>
          <w:rFonts w:ascii="Times New Roman"/>
          <w:b w:val="false"/>
          <w:i w:val="false"/>
          <w:color w:val="000000"/>
          <w:sz w:val="28"/>
        </w:rPr>
        <w:t>
      5) салыстыру үшін түпнұсқаларын ұсына отырып, электр техникалық персонал және электрлік қондырғы үшін жауапты тұлға туралы мәліметтер (тағайындау туралы бұйрықтардың, электр қауіпсіздігі бойынша рұқсат беру тобы туралы біліктілік куәліктерінің, дипломдардың көшірмелері) немесе мамандандырылған ұйыммен электрлік қондырғыларды пайдалануға жасалатын шарт;</w:t>
      </w:r>
      <w:r>
        <w:br/>
      </w:r>
      <w:r>
        <w:rPr>
          <w:rFonts w:ascii="Times New Roman"/>
          <w:b w:val="false"/>
          <w:i w:val="false"/>
          <w:color w:val="000000"/>
          <w:sz w:val="28"/>
        </w:rPr>
        <w:t>
</w:t>
      </w:r>
      <w:r>
        <w:rPr>
          <w:rFonts w:ascii="Times New Roman"/>
          <w:b w:val="false"/>
          <w:i w:val="false"/>
          <w:color w:val="000000"/>
          <w:sz w:val="28"/>
        </w:rPr>
        <w:t>
      6) салыстыру үшін түпнұсқаларын ұсына отырып, энергия беруші ұйымның тұтынушылардың электр қондырғыларын қолданыстағы желілерге қосу дайындығы туралы қорытындысы.</w:t>
      </w:r>
      <w:r>
        <w:br/>
      </w:r>
      <w:r>
        <w:rPr>
          <w:rFonts w:ascii="Times New Roman"/>
          <w:b w:val="false"/>
          <w:i w:val="false"/>
          <w:color w:val="000000"/>
          <w:sz w:val="28"/>
        </w:rPr>
        <w:t>
</w:t>
      </w:r>
      <w:r>
        <w:rPr>
          <w:rFonts w:ascii="Times New Roman"/>
          <w:b w:val="false"/>
          <w:i w:val="false"/>
          <w:color w:val="000000"/>
          <w:sz w:val="28"/>
        </w:rPr>
        <w:t xml:space="preserve">
      Мемлекеттік қызметті алуға арналған құжаттар құжаттар тізімдемесі бар папкада, тігілген, нөмірленген және мөрмен бекітілген уәкілетті тұлғаның және/немесе қолымен куәландырылады. </w:t>
      </w:r>
      <w:r>
        <w:br/>
      </w:r>
      <w:r>
        <w:rPr>
          <w:rFonts w:ascii="Times New Roman"/>
          <w:b w:val="false"/>
          <w:i w:val="false"/>
          <w:color w:val="000000"/>
          <w:sz w:val="28"/>
        </w:rPr>
        <w:t>
</w:t>
      </w:r>
      <w:r>
        <w:rPr>
          <w:rFonts w:ascii="Times New Roman"/>
          <w:b w:val="false"/>
          <w:i w:val="false"/>
          <w:color w:val="000000"/>
          <w:sz w:val="28"/>
        </w:rPr>
        <w:t>
      12. Мемлекеттік қызмет көрсетуге арналған өтініш еркін нысанда жазылады.</w:t>
      </w:r>
      <w:r>
        <w:br/>
      </w:r>
      <w:r>
        <w:rPr>
          <w:rFonts w:ascii="Times New Roman"/>
          <w:b w:val="false"/>
          <w:i w:val="false"/>
          <w:color w:val="000000"/>
          <w:sz w:val="28"/>
        </w:rPr>
        <w:t>
</w:t>
      </w:r>
      <w:r>
        <w:rPr>
          <w:rFonts w:ascii="Times New Roman"/>
          <w:b w:val="false"/>
          <w:i w:val="false"/>
          <w:color w:val="000000"/>
          <w:sz w:val="28"/>
        </w:rPr>
        <w:t>
      13. Құжаттарды қабылдау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департаменттерде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тапсыру кезінде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сұралып отырған мемлекетік қызмет түрін;</w:t>
      </w:r>
      <w:r>
        <w:br/>
      </w:r>
      <w:r>
        <w:rPr>
          <w:rFonts w:ascii="Times New Roman"/>
          <w:b w:val="false"/>
          <w:i w:val="false"/>
          <w:color w:val="000000"/>
          <w:sz w:val="28"/>
        </w:rPr>
        <w:t>
</w:t>
      </w:r>
      <w:r>
        <w:rPr>
          <w:rFonts w:ascii="Times New Roman"/>
          <w:b w:val="false"/>
          <w:i w:val="false"/>
          <w:color w:val="000000"/>
          <w:sz w:val="28"/>
        </w:rPr>
        <w:t>
      2) қоса берілген құжаттардың атаулары мен саны;</w:t>
      </w:r>
      <w:r>
        <w:br/>
      </w:r>
      <w:r>
        <w:rPr>
          <w:rFonts w:ascii="Times New Roman"/>
          <w:b w:val="false"/>
          <w:i w:val="false"/>
          <w:color w:val="000000"/>
          <w:sz w:val="28"/>
        </w:rPr>
        <w:t>
</w:t>
      </w:r>
      <w:r>
        <w:rPr>
          <w:rFonts w:ascii="Times New Roman"/>
          <w:b w:val="false"/>
          <w:i w:val="false"/>
          <w:color w:val="000000"/>
          <w:sz w:val="28"/>
        </w:rPr>
        <w:t>
      3) құжаттарды қабылдау күнін (уақытын);</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мемлекеттік қызметті алған күні мен орнын;</w:t>
      </w:r>
      <w:r>
        <w:br/>
      </w:r>
      <w:r>
        <w:rPr>
          <w:rFonts w:ascii="Times New Roman"/>
          <w:b w:val="false"/>
          <w:i w:val="false"/>
          <w:color w:val="000000"/>
          <w:sz w:val="28"/>
        </w:rPr>
        <w:t>
</w:t>
      </w:r>
      <w:r>
        <w:rPr>
          <w:rFonts w:ascii="Times New Roman"/>
          <w:b w:val="false"/>
          <w:i w:val="false"/>
          <w:color w:val="000000"/>
          <w:sz w:val="28"/>
        </w:rPr>
        <w:t>
      5) құжаттар ресімдеуге өтініш қабылдаған уәкілетті лауазымды тұлғаның тегін, атын, әкесінің атын көрсете отырып, тиісті құжаттарды қабылдау туралы тізбенің көшірмесі беріледі (қайтарылады).</w:t>
      </w:r>
      <w:r>
        <w:br/>
      </w:r>
      <w:r>
        <w:rPr>
          <w:rFonts w:ascii="Times New Roman"/>
          <w:b w:val="false"/>
          <w:i w:val="false"/>
          <w:color w:val="000000"/>
          <w:sz w:val="28"/>
        </w:rPr>
        <w:t>
</w:t>
      </w:r>
      <w:r>
        <w:rPr>
          <w:rFonts w:ascii="Times New Roman"/>
          <w:b w:val="false"/>
          <w:i w:val="false"/>
          <w:color w:val="000000"/>
          <w:sz w:val="28"/>
        </w:rPr>
        <w:t>
      15. Мемлекеттік қызметтің нәтижелері алушыға не оның сенімхат бойынша өкіліне осы Стандарттың </w:t>
      </w:r>
      <w:r>
        <w:rPr>
          <w:rFonts w:ascii="Times New Roman"/>
          <w:b w:val="false"/>
          <w:i w:val="false"/>
          <w:color w:val="000000"/>
          <w:sz w:val="28"/>
        </w:rPr>
        <w:t>14-тармағына</w:t>
      </w:r>
      <w:r>
        <w:rPr>
          <w:rFonts w:ascii="Times New Roman"/>
          <w:b w:val="false"/>
          <w:i w:val="false"/>
          <w:color w:val="000000"/>
          <w:sz w:val="28"/>
        </w:rPr>
        <w:t xml:space="preserve"> сәйкес құжаттарды қабылдау туралы тізбенің негізінде қолма-қол немесе почта байланысы арқылы беріледі.</w:t>
      </w:r>
      <w:r>
        <w:br/>
      </w:r>
      <w:r>
        <w:rPr>
          <w:rFonts w:ascii="Times New Roman"/>
          <w:b w:val="false"/>
          <w:i w:val="false"/>
          <w:color w:val="000000"/>
          <w:sz w:val="28"/>
        </w:rPr>
        <w:t>
</w:t>
      </w:r>
      <w:r>
        <w:rPr>
          <w:rFonts w:ascii="Times New Roman"/>
          <w:b w:val="false"/>
          <w:i w:val="false"/>
          <w:color w:val="000000"/>
          <w:sz w:val="28"/>
        </w:rPr>
        <w:t xml:space="preserve">
      16. Мыналар мемлекеттік қызметті көрсетуден бас тартуға негіз болып табылады: </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пакетін ұсынбау; </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құжаттардағы дұрыс емес мәліметтерді ұсыну. </w:t>
      </w:r>
    </w:p>
    <w:bookmarkEnd w:id="6"/>
    <w:bookmarkStart w:name="z49" w:id="7"/>
    <w:p>
      <w:pPr>
        <w:spacing w:after="0"/>
        <w:ind w:left="0"/>
        <w:jc w:val="left"/>
      </w:pPr>
      <w:r>
        <w:rPr>
          <w:rFonts w:ascii="Times New Roman"/>
          <w:b/>
          <w:i w:val="false"/>
          <w:color w:val="000000"/>
        </w:rPr>
        <w:t xml:space="preserve"> 
3. Жұмыс қағидаты </w:t>
      </w:r>
    </w:p>
    <w:bookmarkEnd w:id="7"/>
    <w:bookmarkStart w:name="z50" w:id="8"/>
    <w:p>
      <w:pPr>
        <w:spacing w:after="0"/>
        <w:ind w:left="0"/>
        <w:jc w:val="both"/>
      </w:pPr>
      <w:r>
        <w:rPr>
          <w:rFonts w:ascii="Times New Roman"/>
          <w:b w:val="false"/>
          <w:i w:val="false"/>
          <w:color w:val="000000"/>
          <w:sz w:val="28"/>
        </w:rPr>
        <w:t>
      17. Департаменттердің мемлекеттік қызметті көрсететін лауазымды тұлғалары өз қызметтерінде мынадай қағидаларды басшылыққа алады:</w:t>
      </w:r>
      <w:r>
        <w:br/>
      </w:r>
      <w:r>
        <w:rPr>
          <w:rFonts w:ascii="Times New Roman"/>
          <w:b w:val="false"/>
          <w:i w:val="false"/>
          <w:color w:val="000000"/>
          <w:sz w:val="28"/>
        </w:rPr>
        <w:t>
</w:t>
      </w:r>
      <w:r>
        <w:rPr>
          <w:rFonts w:ascii="Times New Roman"/>
          <w:b w:val="false"/>
          <w:i w:val="false"/>
          <w:color w:val="000000"/>
          <w:sz w:val="28"/>
        </w:rPr>
        <w:t>
      1) адамдардың конституциялық құқықтары мен еркендіктерін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сыпайы және әдепті болу;</w:t>
      </w:r>
      <w:r>
        <w:br/>
      </w:r>
      <w:r>
        <w:rPr>
          <w:rFonts w:ascii="Times New Roman"/>
          <w:b w:val="false"/>
          <w:i w:val="false"/>
          <w:color w:val="000000"/>
          <w:sz w:val="28"/>
        </w:rPr>
        <w:t>
</w:t>
      </w:r>
      <w:r>
        <w:rPr>
          <w:rFonts w:ascii="Times New Roman"/>
          <w:b w:val="false"/>
          <w:i w:val="false"/>
          <w:color w:val="000000"/>
          <w:sz w:val="28"/>
        </w:rPr>
        <w:t>
      4)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
      5) құжаттарды қарау кезінде төрешілдік пен әбігерлік көріністеріне жол бермеу, олар бойынша белгіленген мерзімде қажетті шараларды қабылдау;</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құжаттарының сақталуын, қорғалуын және мазмұны туралы ақпараттың құпиялылығын қамтамасыз ету.</w:t>
      </w:r>
    </w:p>
    <w:bookmarkEnd w:id="8"/>
    <w:bookmarkStart w:name="z57" w:id="9"/>
    <w:p>
      <w:pPr>
        <w:spacing w:after="0"/>
        <w:ind w:left="0"/>
        <w:jc w:val="left"/>
      </w:pPr>
      <w:r>
        <w:rPr>
          <w:rFonts w:ascii="Times New Roman"/>
          <w:b/>
          <w:i w:val="false"/>
          <w:color w:val="000000"/>
        </w:rPr>
        <w:t xml:space="preserve"> 
4. Жұмыс нәтижесі </w:t>
      </w:r>
    </w:p>
    <w:bookmarkEnd w:id="9"/>
    <w:bookmarkStart w:name="z58" w:id="10"/>
    <w:p>
      <w:pPr>
        <w:spacing w:after="0"/>
        <w:ind w:left="0"/>
        <w:jc w:val="both"/>
      </w:pPr>
      <w:r>
        <w:rPr>
          <w:rFonts w:ascii="Times New Roman"/>
          <w:b w:val="false"/>
          <w:i w:val="false"/>
          <w:color w:val="000000"/>
          <w:sz w:val="28"/>
        </w:rPr>
        <w:t>
      18. Мемлекеттік қызметті алушыларға мемлекеттік қызмет көрсетудің нәтижелері осы стандартқа </w:t>
      </w:r>
      <w:r>
        <w:rPr>
          <w:rFonts w:ascii="Times New Roman"/>
          <w:b w:val="false"/>
          <w:i w:val="false"/>
          <w:color w:val="000000"/>
          <w:sz w:val="28"/>
        </w:rPr>
        <w:t>2 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19. Департаменттердің жұмысы бағаланатын мемлекеттік қызметтің сапасы және тиімділік көрсеткіштерінің нысаналы мәні жыл сайын Қазақстан Республикасы Индустрия және жаңа технологиялар министрінің бұйрығымен бекітіледі. </w:t>
      </w:r>
    </w:p>
    <w:bookmarkEnd w:id="10"/>
    <w:bookmarkStart w:name="z60" w:id="11"/>
    <w:p>
      <w:pPr>
        <w:spacing w:after="0"/>
        <w:ind w:left="0"/>
        <w:jc w:val="left"/>
      </w:pPr>
      <w:r>
        <w:rPr>
          <w:rFonts w:ascii="Times New Roman"/>
          <w:b/>
          <w:i w:val="false"/>
          <w:color w:val="000000"/>
        </w:rPr>
        <w:t xml:space="preserve"> 
5. Шағымдану тәртібі </w:t>
      </w:r>
    </w:p>
    <w:bookmarkEnd w:id="11"/>
    <w:bookmarkStart w:name="z61" w:id="12"/>
    <w:p>
      <w:pPr>
        <w:spacing w:after="0"/>
        <w:ind w:left="0"/>
        <w:jc w:val="both"/>
      </w:pPr>
      <w:r>
        <w:rPr>
          <w:rFonts w:ascii="Times New Roman"/>
          <w:b w:val="false"/>
          <w:i w:val="false"/>
          <w:color w:val="000000"/>
          <w:sz w:val="28"/>
        </w:rPr>
        <w:t>
      20. Уәкілетті лауазымды тұлғалардың әрекеттеріне (әрекетсіздіктеріне) шағымдану тәртібін департаменттерде құжат айналымына жауапты тұлға түсіндіреді, мекенжай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Мемлекеттік қызметті алушы көрсетілген мемлекеттік қызмет нәтижелерімен келіспеген жағдайда, тиісті департаменттің басшысына шағым береді, мекенжайы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күндерінен басқа жұмыс күндері сағат 9.00 бастап 18.30-ға дейін, түскі үзіліс сағат 13.00 бастап 14.30-ға дейін.</w:t>
      </w:r>
      <w:r>
        <w:br/>
      </w:r>
      <w:r>
        <w:rPr>
          <w:rFonts w:ascii="Times New Roman"/>
          <w:b w:val="false"/>
          <w:i w:val="false"/>
          <w:color w:val="000000"/>
          <w:sz w:val="28"/>
        </w:rPr>
        <w:t>
</w:t>
      </w:r>
      <w:r>
        <w:rPr>
          <w:rFonts w:ascii="Times New Roman"/>
          <w:b w:val="false"/>
          <w:i w:val="false"/>
          <w:color w:val="000000"/>
          <w:sz w:val="28"/>
        </w:rPr>
        <w:t>
      22. Егер мемлекеттік қызметті алушы қолданылған шараларға қанағаттанбаса немесе мәселе жоғары тұрған инстанцияның қарауын талап етсе, мемлекеттік қызметті алушы шағымды Қазақстан Республикасы Индустрия және жаңа технологиялар министрлігінің Мемлекеттік энергетикалық қадағалау және бақылау комитеті төрағасының атына мынадай мекенжай бойынша жолдай алады: 010000, Астана қ., Есіл ауданы, Орынбор көшесі, 10, Министрліктер Үйі, 15-кіреберіс, телефон факс: (7172) 74-12-19, сенім телефоны: (7172) 74-12-0525.</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күндерінен басқа жұмыс күндері сағат 9.00 бастап 18.30-ға дейін, түскі үзіліс сағат 13.00 бастап 14.30-ға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алушы көрсетілген мемлекеттік қызметтің нәтижелерімен келіспеген жағдайда, заңнамада белгіленген тәртіпте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департаменттерде жұмыс күндері жазбаша нысанда почта, электрондық почта арқылы не қолма-қол қабылданады.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25. Шағымның қабылдағандығын растау шағым берген мемлекеттік қызметті алушыға күні мен уақыты, шағымды қабылдап алған лауазымды тұлғаның аты-жөні, шағымға жауапты алу мерзімі мен уақыты, шағымды қарау туралы ақпаратты алуға болатын тұлғаның байланыс деректері көрсетілген талон беру болып табылады.</w:t>
      </w:r>
      <w:r>
        <w:br/>
      </w:r>
      <w:r>
        <w:rPr>
          <w:rFonts w:ascii="Times New Roman"/>
          <w:b w:val="false"/>
          <w:i w:val="false"/>
          <w:color w:val="000000"/>
          <w:sz w:val="28"/>
        </w:rPr>
        <w:t>
</w:t>
      </w:r>
      <w:r>
        <w:rPr>
          <w:rFonts w:ascii="Times New Roman"/>
          <w:b w:val="false"/>
          <w:i w:val="false"/>
          <w:color w:val="000000"/>
          <w:sz w:val="28"/>
        </w:rPr>
        <w:t xml:space="preserve">
      26. Қосымша ақпарат Қазақстан Республикасы Индустрия және жаңа технологиялар министрлігінің Мемлекеттік энергетикалық қадағалау және бақылау комитетінің интернет-ресурсына орналастырылады: </w:t>
      </w:r>
      <w:r>
        <w:rPr>
          <w:rFonts w:ascii="Times New Roman"/>
          <w:b w:val="false"/>
          <w:i w:val="false"/>
          <w:color w:val="000000"/>
          <w:sz w:val="28"/>
          <w:u w:val="single"/>
        </w:rPr>
        <w:t>www.kgen.gov.kz</w:t>
      </w:r>
      <w:r>
        <w:rPr>
          <w:rFonts w:ascii="Times New Roman"/>
          <w:b w:val="false"/>
          <w:i w:val="false"/>
          <w:color w:val="000000"/>
          <w:sz w:val="28"/>
        </w:rPr>
        <w:t>.</w:t>
      </w:r>
    </w:p>
    <w:bookmarkEnd w:id="12"/>
    <w:bookmarkStart w:name="z75" w:id="13"/>
    <w:p>
      <w:pPr>
        <w:spacing w:after="0"/>
        <w:ind w:left="0"/>
        <w:jc w:val="both"/>
      </w:pPr>
      <w:r>
        <w:rPr>
          <w:rFonts w:ascii="Times New Roman"/>
          <w:b w:val="false"/>
          <w:i w:val="false"/>
          <w:color w:val="000000"/>
          <w:sz w:val="28"/>
        </w:rPr>
        <w:t>
«Тұтынушылардың белгіленген қуаты</w:t>
      </w:r>
      <w:r>
        <w:br/>
      </w:r>
      <w:r>
        <w:rPr>
          <w:rFonts w:ascii="Times New Roman"/>
          <w:b w:val="false"/>
          <w:i w:val="false"/>
          <w:color w:val="000000"/>
          <w:sz w:val="28"/>
        </w:rPr>
        <w:t xml:space="preserve">
100 кВт-тан жоғары электрлік  </w:t>
      </w:r>
      <w:r>
        <w:br/>
      </w:r>
      <w:r>
        <w:rPr>
          <w:rFonts w:ascii="Times New Roman"/>
          <w:b w:val="false"/>
          <w:i w:val="false"/>
          <w:color w:val="000000"/>
          <w:sz w:val="28"/>
        </w:rPr>
        <w:t xml:space="preserve">
қондырғыларды электр желілеріне </w:t>
      </w:r>
      <w:r>
        <w:br/>
      </w:r>
      <w:r>
        <w:rPr>
          <w:rFonts w:ascii="Times New Roman"/>
          <w:b w:val="false"/>
          <w:i w:val="false"/>
          <w:color w:val="000000"/>
          <w:sz w:val="28"/>
        </w:rPr>
        <w:t>
қосуына рұқсат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3"/>
    <w:bookmarkStart w:name="z76" w:id="14"/>
    <w:p>
      <w:pPr>
        <w:spacing w:after="0"/>
        <w:ind w:left="0"/>
        <w:jc w:val="left"/>
      </w:pPr>
      <w:r>
        <w:rPr>
          <w:rFonts w:ascii="Times New Roman"/>
          <w:b/>
          <w:i w:val="false"/>
          <w:color w:val="000000"/>
        </w:rPr>
        <w:t xml:space="preserve"> 
Қазақстан Республикасы Индустрия және жаңа технологиялар министрлігі Мемлекеттік энергетикалық қадағалау және бақылау комитетінің облыстардың, Астана және Алматы қалаларының аумақтық департаменттерінің мекенжайлары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607"/>
        <w:gridCol w:w="2673"/>
        <w:gridCol w:w="1748"/>
        <w:gridCol w:w="3202"/>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Мемлекеттік энергетикалық қадағалау және бақылау комитетінің</w:t>
            </w:r>
            <w:r>
              <w:rPr>
                <w:rFonts w:ascii="Times New Roman"/>
                <w:b w:val="false"/>
                <w:i w:val="false"/>
                <w:color w:val="000000"/>
                <w:sz w:val="20"/>
              </w:rPr>
              <w:t> </w:t>
            </w:r>
            <w:r>
              <w:rPr>
                <w:rFonts w:ascii="Times New Roman"/>
                <w:b w:val="false"/>
                <w:i w:val="false"/>
                <w:color w:val="000000"/>
                <w:sz w:val="20"/>
              </w:rPr>
              <w:t>Астана қаласы бойынша аумақтық департаменті»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Кенесары көшесі, 40-үй</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96-84-01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www.kgen.gov.kz</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Мемлекеттік энергетикалық қадағалау және бақылау комитетінің</w:t>
            </w:r>
            <w:r>
              <w:rPr>
                <w:rFonts w:ascii="Times New Roman"/>
                <w:b w:val="false"/>
                <w:i w:val="false"/>
                <w:color w:val="000000"/>
                <w:sz w:val="20"/>
              </w:rPr>
              <w:t> </w:t>
            </w:r>
            <w:r>
              <w:rPr>
                <w:rFonts w:ascii="Times New Roman"/>
                <w:b w:val="false"/>
                <w:i w:val="false"/>
                <w:color w:val="000000"/>
                <w:sz w:val="20"/>
              </w:rPr>
              <w:t>Алматы қаласы бойынша аумақтық департаменті»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Байзақов көшесі, 221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378-07-52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www.kgen.gov.kz</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Мемлекеттік энергетикалық қадағалау және бақылау комитетінің</w:t>
            </w:r>
            <w:r>
              <w:rPr>
                <w:rFonts w:ascii="Times New Roman"/>
                <w:b w:val="false"/>
                <w:i w:val="false"/>
                <w:color w:val="000000"/>
                <w:sz w:val="20"/>
              </w:rPr>
              <w:t> </w:t>
            </w:r>
            <w:r>
              <w:rPr>
                <w:rFonts w:ascii="Times New Roman"/>
                <w:b w:val="false"/>
                <w:i w:val="false"/>
                <w:color w:val="000000"/>
                <w:sz w:val="20"/>
              </w:rPr>
              <w:t>Алматы облысы бойынша аумақтық департаменті»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w:t>
            </w:r>
            <w:r>
              <w:rPr>
                <w:rFonts w:ascii="Times New Roman"/>
                <w:b w:val="false"/>
                <w:i w:val="false"/>
                <w:color w:val="000000"/>
                <w:sz w:val="20"/>
              </w:rPr>
              <w:t>Ақын Сара көшесі, 207 «а» үй</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268-42-71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www.kgen.gov.kz</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Мемлекеттік энергетикалық қадағалау және бақылау комитетінің</w:t>
            </w:r>
            <w:r>
              <w:rPr>
                <w:rFonts w:ascii="Times New Roman"/>
                <w:b w:val="false"/>
                <w:i w:val="false"/>
                <w:color w:val="000000"/>
                <w:sz w:val="20"/>
              </w:rPr>
              <w:t> </w:t>
            </w:r>
            <w:r>
              <w:rPr>
                <w:rFonts w:ascii="Times New Roman"/>
                <w:b w:val="false"/>
                <w:i w:val="false"/>
                <w:color w:val="000000"/>
                <w:sz w:val="20"/>
              </w:rPr>
              <w:t>Ақмола облысы бойынша аумақтық департаменті»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Әуелбеков көшесі, 139-үй3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76-01-42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www.kgen.gov.kz</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Мемлекеттік энергетикалық қадағалау және бақылау комитетінің</w:t>
            </w:r>
            <w:r>
              <w:rPr>
                <w:rFonts w:ascii="Times New Roman"/>
                <w:b w:val="false"/>
                <w:i w:val="false"/>
                <w:color w:val="000000"/>
                <w:sz w:val="20"/>
              </w:rPr>
              <w:t> </w:t>
            </w:r>
            <w:r>
              <w:rPr>
                <w:rFonts w:ascii="Times New Roman"/>
                <w:b w:val="false"/>
                <w:i w:val="false"/>
                <w:color w:val="000000"/>
                <w:sz w:val="20"/>
              </w:rPr>
              <w:t>Ақтөбе облысы бойынша аумақтық департаменті»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312 Атқыштар дивизиясы даңғылы, 42 «В» үй</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77-39-24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www.kgen.gov.kz</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Мемлекеттік энергетикалық қадағалау және бақылау комитетінің</w:t>
            </w:r>
            <w:r>
              <w:rPr>
                <w:rFonts w:ascii="Times New Roman"/>
                <w:b w:val="false"/>
                <w:i w:val="false"/>
                <w:color w:val="000000"/>
                <w:sz w:val="20"/>
              </w:rPr>
              <w:t> </w:t>
            </w:r>
            <w:r>
              <w:rPr>
                <w:rFonts w:ascii="Times New Roman"/>
                <w:b w:val="false"/>
                <w:i w:val="false"/>
                <w:color w:val="000000"/>
                <w:sz w:val="20"/>
              </w:rPr>
              <w:t>Атырау қаласы бойынша аумақтық департаменті»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Махамбет Өтемісұлы көшесі, 110-үй</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99-43-24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www.kgen.gov.kz</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Мемлекеттік энергетикалық қадағалау және бақылау комитетінің</w:t>
            </w:r>
            <w:r>
              <w:rPr>
                <w:rFonts w:ascii="Times New Roman"/>
                <w:b w:val="false"/>
                <w:i w:val="false"/>
                <w:color w:val="000000"/>
                <w:sz w:val="20"/>
              </w:rPr>
              <w:t> </w:t>
            </w:r>
            <w:r>
              <w:rPr>
                <w:rFonts w:ascii="Times New Roman"/>
                <w:b w:val="false"/>
                <w:i w:val="false"/>
                <w:color w:val="000000"/>
                <w:sz w:val="20"/>
              </w:rPr>
              <w:t xml:space="preserve">Шығыс Қазақстан облысы бойынша аумақтық департаменті» ММ»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w:t>
            </w:r>
            <w:r>
              <w:rPr>
                <w:rFonts w:ascii="Times New Roman"/>
                <w:b w:val="false"/>
                <w:i w:val="false"/>
                <w:color w:val="000000"/>
                <w:sz w:val="20"/>
              </w:rPr>
              <w:t>Михаэлис көшесі, 1-үй</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55-12-64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www.kgen.gov.kz</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Мемлекеттік энергетикалық қадағалау және бақылау комитетінің</w:t>
            </w:r>
            <w:r>
              <w:rPr>
                <w:rFonts w:ascii="Times New Roman"/>
                <w:b w:val="false"/>
                <w:i w:val="false"/>
                <w:color w:val="000000"/>
                <w:sz w:val="20"/>
              </w:rPr>
              <w:t> </w:t>
            </w:r>
            <w:r>
              <w:rPr>
                <w:rFonts w:ascii="Times New Roman"/>
                <w:b w:val="false"/>
                <w:i w:val="false"/>
                <w:color w:val="000000"/>
                <w:sz w:val="20"/>
              </w:rPr>
              <w:t>Батыс Қазақстан облысы бойынша аумақтық департаменті»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Хамид Чурин көшесі, 164/1 үй</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54-53-75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www.kgen.gov.kz</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Мемлекеттік энергетикалық қадағалау және бақылау комитетінің</w:t>
            </w:r>
            <w:r>
              <w:rPr>
                <w:rFonts w:ascii="Times New Roman"/>
                <w:b w:val="false"/>
                <w:i w:val="false"/>
                <w:color w:val="000000"/>
                <w:sz w:val="20"/>
              </w:rPr>
              <w:t> </w:t>
            </w:r>
            <w:r>
              <w:rPr>
                <w:rFonts w:ascii="Times New Roman"/>
                <w:b w:val="false"/>
                <w:i w:val="false"/>
                <w:color w:val="000000"/>
                <w:sz w:val="20"/>
              </w:rPr>
              <w:t>Жамбыл облысы бойынша аумақтық департаменті»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Сыпатай батыр көшесі, 5-үй</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45-54-48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www.kgen.gov.kz</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Мемлекеттік энергетикалық қадағалау және бақылау комитетінің</w:t>
            </w:r>
            <w:r>
              <w:rPr>
                <w:rFonts w:ascii="Times New Roman"/>
                <w:b w:val="false"/>
                <w:i w:val="false"/>
                <w:color w:val="000000"/>
                <w:sz w:val="20"/>
              </w:rPr>
              <w:t> </w:t>
            </w:r>
            <w:r>
              <w:rPr>
                <w:rFonts w:ascii="Times New Roman"/>
                <w:b w:val="false"/>
                <w:i w:val="false"/>
                <w:color w:val="000000"/>
                <w:sz w:val="20"/>
              </w:rPr>
              <w:t>Қарағанды облысы бойынша аумақтық департаменті»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көшесі, 8-үй</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94-25-54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www.kgen.gov.kz</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Мемлекеттік энергетикалық қадағалау және бақылау комитетінің</w:t>
            </w:r>
            <w:r>
              <w:rPr>
                <w:rFonts w:ascii="Times New Roman"/>
                <w:b w:val="false"/>
                <w:i w:val="false"/>
                <w:color w:val="000000"/>
                <w:sz w:val="20"/>
              </w:rPr>
              <w:t> </w:t>
            </w:r>
            <w:r>
              <w:rPr>
                <w:rFonts w:ascii="Times New Roman"/>
                <w:b w:val="false"/>
                <w:i w:val="false"/>
                <w:color w:val="000000"/>
                <w:sz w:val="20"/>
              </w:rPr>
              <w:t>Қызылорда облысы бойынша аумақтық департаменті»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w:t>
            </w:r>
            <w:r>
              <w:rPr>
                <w:rFonts w:ascii="Times New Roman"/>
                <w:b w:val="false"/>
                <w:i w:val="false"/>
                <w:color w:val="000000"/>
                <w:sz w:val="20"/>
              </w:rPr>
              <w:t>Бейбітшілік көшесі, н/ж</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25-94-89</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www.kgen.gov.kz</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Мемлекеттік энергетикалық қадағалау және бақылау комитетінің</w:t>
            </w:r>
            <w:r>
              <w:rPr>
                <w:rFonts w:ascii="Times New Roman"/>
                <w:b w:val="false"/>
                <w:i w:val="false"/>
                <w:color w:val="000000"/>
                <w:sz w:val="20"/>
              </w:rPr>
              <w:t> </w:t>
            </w:r>
            <w:r>
              <w:rPr>
                <w:rFonts w:ascii="Times New Roman"/>
                <w:b w:val="false"/>
                <w:i w:val="false"/>
                <w:color w:val="000000"/>
                <w:sz w:val="20"/>
              </w:rPr>
              <w:t>Қостанай облысы бойынша аумақтық департаменті»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Әл-Фараби көшесі, 109-үй</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52-81-01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www.kgen.gov.kz</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Мемлекеттік энергетикалық қадағалау және бақылау комитетінің</w:t>
            </w:r>
            <w:r>
              <w:rPr>
                <w:rFonts w:ascii="Times New Roman"/>
                <w:b w:val="false"/>
                <w:i w:val="false"/>
                <w:color w:val="000000"/>
                <w:sz w:val="20"/>
              </w:rPr>
              <w:t> </w:t>
            </w:r>
            <w:r>
              <w:rPr>
                <w:rFonts w:ascii="Times New Roman"/>
                <w:b w:val="false"/>
                <w:i w:val="false"/>
                <w:color w:val="000000"/>
                <w:sz w:val="20"/>
              </w:rPr>
              <w:t>Маңғыстау облысы бойынша аумақтық департаменті»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w:t>
            </w:r>
            <w:r>
              <w:br/>
            </w:r>
            <w:r>
              <w:rPr>
                <w:rFonts w:ascii="Times New Roman"/>
                <w:b w:val="false"/>
                <w:i w:val="false"/>
                <w:color w:val="000000"/>
                <w:sz w:val="20"/>
              </w:rPr>
              <w:t>
</w:t>
            </w:r>
            <w:r>
              <w:rPr>
                <w:rFonts w:ascii="Times New Roman"/>
                <w:b w:val="false"/>
                <w:i w:val="false"/>
                <w:color w:val="000000"/>
                <w:sz w:val="20"/>
              </w:rPr>
              <w:t>22-шағын ауданы, «ТВС және В» МҚК ғимараты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60-53-52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www.kgen.gov.kz</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Мемлекеттік энергетикалық қадағалау және бақылау комитетінің</w:t>
            </w:r>
            <w:r>
              <w:rPr>
                <w:rFonts w:ascii="Times New Roman"/>
                <w:b w:val="false"/>
                <w:i w:val="false"/>
                <w:color w:val="000000"/>
                <w:sz w:val="20"/>
              </w:rPr>
              <w:t> </w:t>
            </w:r>
            <w:r>
              <w:rPr>
                <w:rFonts w:ascii="Times New Roman"/>
                <w:b w:val="false"/>
                <w:i w:val="false"/>
                <w:color w:val="000000"/>
                <w:sz w:val="20"/>
              </w:rPr>
              <w:t>Павлодар облысы бойынша аумақтық департаменті»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АСәтпаев көшесі, 136-үй</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62-19-94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www.kgen.gov.kz</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Мемлекеттік энергетикалық қадағалау және бақылау комитетінің</w:t>
            </w:r>
            <w:r>
              <w:rPr>
                <w:rFonts w:ascii="Times New Roman"/>
                <w:b w:val="false"/>
                <w:i w:val="false"/>
                <w:color w:val="000000"/>
                <w:sz w:val="20"/>
              </w:rPr>
              <w:t> </w:t>
            </w:r>
            <w:r>
              <w:rPr>
                <w:rFonts w:ascii="Times New Roman"/>
                <w:b w:val="false"/>
                <w:i w:val="false"/>
                <w:color w:val="000000"/>
                <w:sz w:val="20"/>
              </w:rPr>
              <w:t>Солтүстік Қазақстан облысы бойынша аумақтық департаменті»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Советская көшесі, 37-үй</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46-78-29</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www.kgen.gov.kz</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Мемлекеттік энергетикалық қадағалау және бақылау комитетінің</w:t>
            </w:r>
            <w:r>
              <w:rPr>
                <w:rFonts w:ascii="Times New Roman"/>
                <w:b w:val="false"/>
                <w:i w:val="false"/>
                <w:color w:val="000000"/>
                <w:sz w:val="20"/>
              </w:rPr>
              <w:t> </w:t>
            </w:r>
            <w:r>
              <w:rPr>
                <w:rFonts w:ascii="Times New Roman"/>
                <w:b w:val="false"/>
                <w:i w:val="false"/>
                <w:color w:val="000000"/>
                <w:sz w:val="20"/>
              </w:rPr>
              <w:t>Оңтүстік Қазақстан облысы бойынша аумақтық департаменті»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 Момышұлы көшесі, 27-үй</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97-35-22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www.kgen.gov.kz</w:t>
            </w:r>
          </w:p>
        </w:tc>
      </w:tr>
    </w:tbl>
    <w:bookmarkStart w:name="z77" w:id="15"/>
    <w:p>
      <w:pPr>
        <w:spacing w:after="0"/>
        <w:ind w:left="0"/>
        <w:jc w:val="both"/>
      </w:pPr>
      <w:r>
        <w:rPr>
          <w:rFonts w:ascii="Times New Roman"/>
          <w:b w:val="false"/>
          <w:i w:val="false"/>
          <w:color w:val="000000"/>
          <w:sz w:val="28"/>
        </w:rPr>
        <w:t xml:space="preserve">
«Тұтынушылардың белгіленген қуаты    </w:t>
      </w:r>
      <w:r>
        <w:br/>
      </w:r>
      <w:r>
        <w:rPr>
          <w:rFonts w:ascii="Times New Roman"/>
          <w:b w:val="false"/>
          <w:i w:val="false"/>
          <w:color w:val="000000"/>
          <w:sz w:val="28"/>
        </w:rPr>
        <w:t xml:space="preserve">
100 кВт-тан жоғары электрлік      </w:t>
      </w:r>
      <w:r>
        <w:br/>
      </w:r>
      <w:r>
        <w:rPr>
          <w:rFonts w:ascii="Times New Roman"/>
          <w:b w:val="false"/>
          <w:i w:val="false"/>
          <w:color w:val="000000"/>
          <w:sz w:val="28"/>
        </w:rPr>
        <w:t>
қондырғыларды электр желілеріне қосуына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5"/>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6"/>
        <w:gridCol w:w="2388"/>
        <w:gridCol w:w="2630"/>
        <w:gridCol w:w="2389"/>
      </w:tblGrid>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алдығыі жылдағы мақсатты мәні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жылдағы көрсеткіштің ағымдағы мәні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көрсету жағдайларының % -ы (үлесі)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Қызметтер көрсету процесінің сапасына қанағаттанған тұтынушылардың %-ы (үлесі)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Қызметтер көрсету тәртібі туралы ақпаратқа және сапасына қанағаттанған тұтынушылардың %- ы (үлесі)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Ақпаратты электронды пішімде қол жеткізүге болатын қызметтердің % -ы (үлесі)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 -ы (үлесі)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5.1.Персоналдың сыпайылығына қанағаттанған тұтынушылар %-ы (үлесі)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1133 қаулысымен  </w:t>
      </w:r>
      <w:r>
        <w:br/>
      </w:r>
      <w:r>
        <w:rPr>
          <w:rFonts w:ascii="Times New Roman"/>
          <w:b w:val="false"/>
          <w:i w:val="false"/>
          <w:color w:val="000000"/>
          <w:sz w:val="28"/>
        </w:rPr>
        <w:t xml:space="preserve">
бекітілген      </w:t>
      </w:r>
    </w:p>
    <w:bookmarkEnd w:id="16"/>
    <w:bookmarkStart w:name="z36" w:id="17"/>
    <w:p>
      <w:pPr>
        <w:spacing w:after="0"/>
        <w:ind w:left="0"/>
        <w:jc w:val="left"/>
      </w:pPr>
      <w:r>
        <w:rPr>
          <w:rFonts w:ascii="Times New Roman"/>
          <w:b/>
          <w:i w:val="false"/>
          <w:color w:val="000000"/>
        </w:rPr>
        <w:t xml:space="preserve"> 
«Қосалқы (шунтталатын) электр беру желiлерi мен шағын станцияларды жобалауды және салуды келісу» мемлекеттiк қызмет стандарты</w:t>
      </w:r>
    </w:p>
    <w:bookmarkEnd w:id="17"/>
    <w:bookmarkStart w:name="z37" w:id="18"/>
    <w:p>
      <w:pPr>
        <w:spacing w:after="0"/>
        <w:ind w:left="0"/>
        <w:jc w:val="left"/>
      </w:pPr>
      <w:r>
        <w:rPr>
          <w:rFonts w:ascii="Times New Roman"/>
          <w:b/>
          <w:i w:val="false"/>
          <w:color w:val="000000"/>
        </w:rPr>
        <w:t xml:space="preserve"> 
1. Жалпы ережелер</w:t>
      </w:r>
    </w:p>
    <w:bookmarkEnd w:id="18"/>
    <w:bookmarkStart w:name="z64" w:id="19"/>
    <w:p>
      <w:pPr>
        <w:spacing w:after="0"/>
        <w:ind w:left="0"/>
        <w:jc w:val="both"/>
      </w:pPr>
      <w:r>
        <w:rPr>
          <w:rFonts w:ascii="Times New Roman"/>
          <w:b w:val="false"/>
          <w:i w:val="false"/>
          <w:color w:val="000000"/>
          <w:sz w:val="28"/>
        </w:rPr>
        <w:t>
      1. «Қосалқы (шунтталатын) электр беру желiлерi мен шағын станцияларды жобалауды және салуды келісу» мемлекеттiк қызметін (бұдан әрі – мемлекеттік қызмет) Қазақстан Республикасы Индустрия және жаңа технологиялар министрлігі (бұдан әрі - Министрлік) 010000, Астана қаласы, Есіл ауданы, Қабанбай батыр даңғылы, 47, «Транспорт Тауэр» ғимараты, № 2117 кабинеті мекенжайы бойынша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«Электр энергетикасы туралы» Қазақстан Республикасының 2004 жылғы 9 шiлдедегi Заңының 9-бабы </w:t>
      </w:r>
      <w:r>
        <w:rPr>
          <w:rFonts w:ascii="Times New Roman"/>
          <w:b w:val="false"/>
          <w:i w:val="false"/>
          <w:color w:val="000000"/>
          <w:sz w:val="28"/>
        </w:rPr>
        <w:t>1-тармағының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көрсету тәртібі және қажетті құжаттар туралы толық ақпарат Министрліктің </w:t>
      </w:r>
      <w:r>
        <w:rPr>
          <w:rFonts w:ascii="Times New Roman"/>
          <w:b w:val="false"/>
          <w:i w:val="false"/>
          <w:color w:val="000000"/>
          <w:sz w:val="28"/>
          <w:u w:val="single"/>
        </w:rPr>
        <w:t>www.mint.gov.kz</w:t>
      </w:r>
      <w:r>
        <w:rPr>
          <w:rFonts w:ascii="Times New Roman"/>
          <w:b w:val="false"/>
          <w:i w:val="false"/>
          <w:color w:val="000000"/>
          <w:sz w:val="28"/>
        </w:rPr>
        <w:t>      интернет-ресурсында орналасады.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келісім хатты жіберу (беру);</w:t>
      </w:r>
      <w:r>
        <w:br/>
      </w:r>
      <w:r>
        <w:rPr>
          <w:rFonts w:ascii="Times New Roman"/>
          <w:b w:val="false"/>
          <w:i w:val="false"/>
          <w:color w:val="000000"/>
          <w:sz w:val="28"/>
        </w:rPr>
        <w:t>
</w:t>
      </w:r>
      <w:r>
        <w:rPr>
          <w:rFonts w:ascii="Times New Roman"/>
          <w:b w:val="false"/>
          <w:i w:val="false"/>
          <w:color w:val="000000"/>
          <w:sz w:val="28"/>
        </w:rPr>
        <w:t>
      2) құжаттардың толық емес пакетін ұсынғаны туралы хабарлама жіберу (беру) (бұдан әрі - хабарлама)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 тапсырылған сәттен бастап сегіз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өтініш берген күні сол жерде көрсетілетін мемлекеттік қызметті алу кезінде құжаттарды тапсыру үшін ең көп рұқсат етілетін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xml:space="preserve">
      3) өтініш берген күні сол жерде көрсетілетін мемлекеттік қызметті алушыға қызмет көрсетудің ең көп рұқсат етілетін күту уақыты 30 минуттан аспайды. </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күндер мен мереке күндерінен басқа жұмыс күндері сағат 9.00-ден бастап сағат 18.30-ға дейін, түскі үзіліс сағат 13.00-ден бастап 14.30-ға дейін.</w:t>
      </w:r>
      <w:r>
        <w:br/>
      </w:r>
      <w:r>
        <w:rPr>
          <w:rFonts w:ascii="Times New Roman"/>
          <w:b w:val="false"/>
          <w:i w:val="false"/>
          <w:color w:val="000000"/>
          <w:sz w:val="28"/>
        </w:rPr>
        <w:t>
</w:t>
      </w:r>
      <w:r>
        <w:rPr>
          <w:rFonts w:ascii="Times New Roman"/>
          <w:b w:val="false"/>
          <w:i w:val="false"/>
          <w:color w:val="000000"/>
          <w:sz w:val="28"/>
        </w:rPr>
        <w:t>
      Қабылдау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«Транспорт Тауэр» ғимаратында көрсетіледі. Үй-жайдың режимі: ғимаратқа кіру жеке кіру есігі бар рұқсат беру бюросы беретін кіруге бір рет рұқсат етілетін рұқсатнама қағазы арқылы жүргізіледі. Құқықтық тәртіпті қамтамасыз ету үшін ғимаратта күзет бекеті, өртке қарсы сигнализация және басқа да қауіпсіздік шаралары бар. Ғимарат:</w:t>
      </w:r>
      <w:r>
        <w:br/>
      </w:r>
      <w:r>
        <w:rPr>
          <w:rFonts w:ascii="Times New Roman"/>
          <w:b w:val="false"/>
          <w:i w:val="false"/>
          <w:color w:val="000000"/>
          <w:sz w:val="28"/>
        </w:rPr>
        <w:t>
</w:t>
      </w:r>
      <w:r>
        <w:rPr>
          <w:rFonts w:ascii="Times New Roman"/>
          <w:b w:val="false"/>
          <w:i w:val="false"/>
          <w:color w:val="000000"/>
          <w:sz w:val="28"/>
        </w:rPr>
        <w:t>
      1) физикалық мүмкіндіктері шектеулі адамдардың кіруіне арналған пандустары бар кіреберіспен;</w:t>
      </w:r>
      <w:r>
        <w:br/>
      </w:r>
      <w:r>
        <w:rPr>
          <w:rFonts w:ascii="Times New Roman"/>
          <w:b w:val="false"/>
          <w:i w:val="false"/>
          <w:color w:val="000000"/>
          <w:sz w:val="28"/>
        </w:rPr>
        <w:t>
</w:t>
      </w:r>
      <w:r>
        <w:rPr>
          <w:rFonts w:ascii="Times New Roman"/>
          <w:b w:val="false"/>
          <w:i w:val="false"/>
          <w:color w:val="000000"/>
          <w:sz w:val="28"/>
        </w:rPr>
        <w:t>
      2) ішінде ақпараттық стендтермен жабдықталған.</w:t>
      </w:r>
    </w:p>
    <w:bookmarkEnd w:id="19"/>
    <w:bookmarkStart w:name="z211" w:id="20"/>
    <w:p>
      <w:pPr>
        <w:spacing w:after="0"/>
        <w:ind w:left="0"/>
        <w:jc w:val="left"/>
      </w:pPr>
      <w:r>
        <w:rPr>
          <w:rFonts w:ascii="Times New Roman"/>
          <w:b/>
          <w:i w:val="false"/>
          <w:color w:val="000000"/>
        </w:rPr>
        <w:t xml:space="preserve"> 
2. Мемлекеттiк қызмет көрсету тәртiбi     </w:t>
      </w:r>
    </w:p>
    <w:bookmarkEnd w:id="20"/>
    <w:bookmarkStart w:name="z212" w:id="21"/>
    <w:p>
      <w:pPr>
        <w:spacing w:after="0"/>
        <w:ind w:left="0"/>
        <w:jc w:val="both"/>
      </w:pPr>
      <w:r>
        <w:rPr>
          <w:rFonts w:ascii="Times New Roman"/>
          <w:b w:val="false"/>
          <w:i w:val="false"/>
          <w:color w:val="000000"/>
          <w:sz w:val="28"/>
        </w:rPr>
        <w:t>
      11. Мемлекеттік қызметті алу үшін мемлекеттік қызметті алушы (не сенімхат бойынша өкілі) мынадай құжаттарды ұсынады:</w:t>
      </w:r>
      <w:r>
        <w:br/>
      </w:r>
      <w:r>
        <w:rPr>
          <w:rFonts w:ascii="Times New Roman"/>
          <w:b w:val="false"/>
          <w:i w:val="false"/>
          <w:color w:val="000000"/>
          <w:sz w:val="28"/>
        </w:rPr>
        <w:t>
</w:t>
      </w:r>
      <w:r>
        <w:rPr>
          <w:rFonts w:ascii="Times New Roman"/>
          <w:b w:val="false"/>
          <w:i w:val="false"/>
          <w:color w:val="000000"/>
          <w:sz w:val="28"/>
        </w:rPr>
        <w:t xml:space="preserve">
      1) еркін нысандағы келісім беруге арналған өтініш; </w:t>
      </w:r>
      <w:r>
        <w:br/>
      </w:r>
      <w:r>
        <w:rPr>
          <w:rFonts w:ascii="Times New Roman"/>
          <w:b w:val="false"/>
          <w:i w:val="false"/>
          <w:color w:val="000000"/>
          <w:sz w:val="28"/>
        </w:rPr>
        <w:t>
</w:t>
      </w:r>
      <w:r>
        <w:rPr>
          <w:rFonts w:ascii="Times New Roman"/>
          <w:b w:val="false"/>
          <w:i w:val="false"/>
          <w:color w:val="000000"/>
          <w:sz w:val="28"/>
        </w:rPr>
        <w:t xml:space="preserve">
      2) 110 кВ және одан төмен объектілер үшін қосалқы (шунтталатын) электр беру желiлерi мен шағын станцияларды салудың техникалық орындылығы туралы мемлекеттік энергетикалық бақылау жөніндегі органның аумақтық департаментiнiң оң қорытындысының көшірмесі; </w:t>
      </w:r>
      <w:r>
        <w:br/>
      </w:r>
      <w:r>
        <w:rPr>
          <w:rFonts w:ascii="Times New Roman"/>
          <w:b w:val="false"/>
          <w:i w:val="false"/>
          <w:color w:val="000000"/>
          <w:sz w:val="28"/>
        </w:rPr>
        <w:t>
</w:t>
      </w:r>
      <w:r>
        <w:rPr>
          <w:rFonts w:ascii="Times New Roman"/>
          <w:b w:val="false"/>
          <w:i w:val="false"/>
          <w:color w:val="000000"/>
          <w:sz w:val="28"/>
        </w:rPr>
        <w:t>
      3) 220 кВ және одан жоғары объектілер үшін қосалқы (шунтталатын) электр беру желiлерi мен қосалқы станцияларды салудың техникалық орындылығы туралы мемлекеттік энергетикалық бақылау жөніндегі органның аумақтық департаментінің оң қорытындысының көшірмесі;</w:t>
      </w:r>
      <w:r>
        <w:br/>
      </w:r>
      <w:r>
        <w:rPr>
          <w:rFonts w:ascii="Times New Roman"/>
          <w:b w:val="false"/>
          <w:i w:val="false"/>
          <w:color w:val="000000"/>
          <w:sz w:val="28"/>
        </w:rPr>
        <w:t>
</w:t>
      </w:r>
      <w:r>
        <w:rPr>
          <w:rFonts w:ascii="Times New Roman"/>
          <w:b w:val="false"/>
          <w:i w:val="false"/>
          <w:color w:val="000000"/>
          <w:sz w:val="28"/>
        </w:rPr>
        <w:t xml:space="preserve">
      4) қолданыстағы электр желілерi бойынша электр энергиясымен жабдықтаудың мүмкiн еместiгі туралы тиiстi энергиямен жабдықтаушы, энергия берушi ұйымдардың хаттары. </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еркін нысанда беріледі.</w:t>
      </w:r>
      <w:r>
        <w:br/>
      </w:r>
      <w:r>
        <w:rPr>
          <w:rFonts w:ascii="Times New Roman"/>
          <w:b w:val="false"/>
          <w:i w:val="false"/>
          <w:color w:val="000000"/>
          <w:sz w:val="28"/>
        </w:rPr>
        <w:t>
</w:t>
      </w:r>
      <w:r>
        <w:rPr>
          <w:rFonts w:ascii="Times New Roman"/>
          <w:b w:val="false"/>
          <w:i w:val="false"/>
          <w:color w:val="000000"/>
          <w:sz w:val="28"/>
        </w:rPr>
        <w:t>
      13. Құжаттарды қабылдау Министрлікте мына мекенжай бойынша: 010000, Астана қаласы, Есіл ауданы, Қабанбай батыр даңғылы, 47, «Транспорт Тауэр» ғимараты, № 2117 кабинетте жүзеге асырылады.</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Министрлік кеңсесінде өтініш көшірмесінің тіркелуі (мөртаңба және күні)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қызметтің нәтижелері қолма-қол (жеке өзінің келуі немесе сенімхат бойынша өкілге) немесе почта байланысы құралдары арқылы беріледі.</w:t>
      </w:r>
      <w:r>
        <w:br/>
      </w:r>
      <w:r>
        <w:rPr>
          <w:rFonts w:ascii="Times New Roman"/>
          <w:b w:val="false"/>
          <w:i w:val="false"/>
          <w:color w:val="000000"/>
          <w:sz w:val="28"/>
        </w:rPr>
        <w:t>
</w:t>
      </w:r>
      <w:r>
        <w:rPr>
          <w:rFonts w:ascii="Times New Roman"/>
          <w:b w:val="false"/>
          <w:i w:val="false"/>
          <w:color w:val="000000"/>
          <w:sz w:val="28"/>
        </w:rPr>
        <w:t>
      16. Ұсынылған құжаттар пакетінің толық еместігі анықталған жағдайда олар хабарлама хатпен қайтарылады. </w:t>
      </w:r>
    </w:p>
    <w:bookmarkEnd w:id="21"/>
    <w:bookmarkStart w:name="z222" w:id="22"/>
    <w:p>
      <w:pPr>
        <w:spacing w:after="0"/>
        <w:ind w:left="0"/>
        <w:jc w:val="left"/>
      </w:pPr>
      <w:r>
        <w:rPr>
          <w:rFonts w:ascii="Times New Roman"/>
          <w:b/>
          <w:i w:val="false"/>
          <w:color w:val="000000"/>
        </w:rPr>
        <w:t xml:space="preserve"> 
3. Жұмыс қағидаттары</w:t>
      </w:r>
    </w:p>
    <w:bookmarkEnd w:id="22"/>
    <w:bookmarkStart w:name="z223" w:id="23"/>
    <w:p>
      <w:pPr>
        <w:spacing w:after="0"/>
        <w:ind w:left="0"/>
        <w:jc w:val="both"/>
      </w:pPr>
      <w:r>
        <w:rPr>
          <w:rFonts w:ascii="Times New Roman"/>
          <w:b w:val="false"/>
          <w:i w:val="false"/>
          <w:color w:val="000000"/>
          <w:sz w:val="28"/>
        </w:rPr>
        <w:t>
      17. Министрліктің мемлекеттік қызмет көрсететін лауазымды тұлғалары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xml:space="preserve">
      1) адамның конституциялық құқықтары мен бостандықтарын сақтау; </w:t>
      </w:r>
      <w:r>
        <w:br/>
      </w:r>
      <w:r>
        <w:rPr>
          <w:rFonts w:ascii="Times New Roman"/>
          <w:b w:val="false"/>
          <w:i w:val="false"/>
          <w:color w:val="000000"/>
          <w:sz w:val="28"/>
        </w:rPr>
        <w:t>
</w:t>
      </w:r>
      <w:r>
        <w:rPr>
          <w:rFonts w:ascii="Times New Roman"/>
          <w:b w:val="false"/>
          <w:i w:val="false"/>
          <w:color w:val="000000"/>
          <w:sz w:val="28"/>
        </w:rPr>
        <w:t xml:space="preserve">
      2) заңдылықты сақтау; </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 туралы толық ақпарат ұсыну; </w:t>
      </w:r>
      <w:r>
        <w:br/>
      </w:r>
      <w:r>
        <w:rPr>
          <w:rFonts w:ascii="Times New Roman"/>
          <w:b w:val="false"/>
          <w:i w:val="false"/>
          <w:color w:val="000000"/>
          <w:sz w:val="28"/>
        </w:rPr>
        <w:t>
</w:t>
      </w:r>
      <w:r>
        <w:rPr>
          <w:rFonts w:ascii="Times New Roman"/>
          <w:b w:val="false"/>
          <w:i w:val="false"/>
          <w:color w:val="000000"/>
          <w:sz w:val="28"/>
        </w:rPr>
        <w:t xml:space="preserve">
      4) сыпайы және әдепті болу; </w:t>
      </w:r>
      <w:r>
        <w:br/>
      </w:r>
      <w:r>
        <w:rPr>
          <w:rFonts w:ascii="Times New Roman"/>
          <w:b w:val="false"/>
          <w:i w:val="false"/>
          <w:color w:val="000000"/>
          <w:sz w:val="28"/>
        </w:rPr>
        <w:t>
</w:t>
      </w:r>
      <w:r>
        <w:rPr>
          <w:rFonts w:ascii="Times New Roman"/>
          <w:b w:val="false"/>
          <w:i w:val="false"/>
          <w:color w:val="000000"/>
          <w:sz w:val="28"/>
        </w:rPr>
        <w:t>
      5) құжаттарды қарау кезінде төрешілдік пен әбіргелік көріністеріне жол бермеу, олар бойынша белгіленген мерзімде қажетті шаралар қабылдау;</w:t>
      </w:r>
      <w:r>
        <w:br/>
      </w:r>
      <w:r>
        <w:rPr>
          <w:rFonts w:ascii="Times New Roman"/>
          <w:b w:val="false"/>
          <w:i w:val="false"/>
          <w:color w:val="000000"/>
          <w:sz w:val="28"/>
        </w:rPr>
        <w:t>
</w:t>
      </w:r>
      <w:r>
        <w:rPr>
          <w:rFonts w:ascii="Times New Roman"/>
          <w:b w:val="false"/>
          <w:i w:val="false"/>
          <w:color w:val="000000"/>
          <w:sz w:val="28"/>
        </w:rPr>
        <w:t>
      6) қызметті тұтынушы құжаттарының мазмұны туралы ақпараттың сақталуын, қорғалуын және құпиялылығын қамтамасыз ету.</w:t>
      </w:r>
    </w:p>
    <w:bookmarkEnd w:id="23"/>
    <w:bookmarkStart w:name="z230" w:id="24"/>
    <w:p>
      <w:pPr>
        <w:spacing w:after="0"/>
        <w:ind w:left="0"/>
        <w:jc w:val="left"/>
      </w:pPr>
      <w:r>
        <w:rPr>
          <w:rFonts w:ascii="Times New Roman"/>
          <w:b/>
          <w:i w:val="false"/>
          <w:color w:val="000000"/>
        </w:rPr>
        <w:t xml:space="preserve"> 
4. Жұмыс нәтижелері </w:t>
      </w:r>
    </w:p>
    <w:bookmarkEnd w:id="24"/>
    <w:bookmarkStart w:name="z231" w:id="25"/>
    <w:p>
      <w:pPr>
        <w:spacing w:after="0"/>
        <w:ind w:left="0"/>
        <w:jc w:val="both"/>
      </w:pPr>
      <w:r>
        <w:rPr>
          <w:rFonts w:ascii="Times New Roman"/>
          <w:b w:val="false"/>
          <w:i w:val="false"/>
          <w:color w:val="000000"/>
          <w:sz w:val="28"/>
        </w:rPr>
        <w:t>
      18. Тұтынушыларға мемлекеттік қызмет көрсетудің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сапасы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бөлігінде Министрліктің жұмысы бағаланатын мемлекеттік қызметтің сапасы және тиімділік көрсеткіштерінің нысаналы мәні жыл сайын Қазақстан Республикасы Индустрия және жаңа технологиялар министрлігінің тиісті бұйрығымен бекітіледі. </w:t>
      </w:r>
    </w:p>
    <w:bookmarkEnd w:id="25"/>
    <w:bookmarkStart w:name="z233" w:id="26"/>
    <w:p>
      <w:pPr>
        <w:spacing w:after="0"/>
        <w:ind w:left="0"/>
        <w:jc w:val="left"/>
      </w:pPr>
      <w:r>
        <w:rPr>
          <w:rFonts w:ascii="Times New Roman"/>
          <w:b/>
          <w:i w:val="false"/>
          <w:color w:val="000000"/>
        </w:rPr>
        <w:t xml:space="preserve"> 
5. Шағымдану тәртiбi</w:t>
      </w:r>
    </w:p>
    <w:bookmarkEnd w:id="26"/>
    <w:bookmarkStart w:name="z234" w:id="27"/>
    <w:p>
      <w:pPr>
        <w:spacing w:after="0"/>
        <w:ind w:left="0"/>
        <w:jc w:val="both"/>
      </w:pPr>
      <w:r>
        <w:rPr>
          <w:rFonts w:ascii="Times New Roman"/>
          <w:b w:val="false"/>
          <w:i w:val="false"/>
          <w:color w:val="000000"/>
          <w:sz w:val="28"/>
        </w:rPr>
        <w:t>
</w:t>
      </w:r>
      <w:r>
        <w:rPr>
          <w:rFonts w:ascii="Times New Roman"/>
          <w:b w:val="false"/>
          <w:i w:val="false"/>
          <w:color w:val="000000"/>
          <w:sz w:val="28"/>
        </w:rPr>
        <w:t>
 20. Уәкілетті лауазымды тұлғаның әрекеттеріне (әрекетсіздіктеріне) шағымдану тәртібі туралы ақпаратты мемлекеттік қызметті алушы Министрліктің мемлекеттік және еңбек тәртібін сақтауға жауапты құрылымдық бөлімшесінде 8(7172) 24-05-84, 24-07-62, 24-07-63 телефондары бойынша немесе 010000, Астана қаласы, Есіл ауданы, Қабанбай батыр даңғылы, 47, «Транспорт Тауэр» ғимараты, № 1902 кабинет мекенжайы бойынша жұмыс күндері сағ. 9.00-ден 18.30-ға дейін, түскі үзіліс сағ. 13.00-ден 14.30-ға дейін немесе Министрліктің сайтынан ала алады.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қағаз тасығышта Министрдің атына 010000, Астана қаласы, Есіл ауданы, Қабанбай батыр даңғылы, 47, «Транспорт Тауэр» ғимараты, № 2117 кабинет мекенжайы бойынша жұмыс күндері сағ. 9.00-ден 18.30-ға дейін, түскі үзіліс сағ. 13.00-ден 14.30-ға дейін, демалыс және мерекелiк күндерден басқа беріледі, байланыс телефондары 8 (7172) 24-04-75 немесе 24-04-76.</w:t>
      </w:r>
      <w:r>
        <w:br/>
      </w:r>
      <w:r>
        <w:rPr>
          <w:rFonts w:ascii="Times New Roman"/>
          <w:b w:val="false"/>
          <w:i w:val="false"/>
          <w:color w:val="000000"/>
          <w:sz w:val="28"/>
        </w:rPr>
        <w:t>
</w:t>
      </w:r>
      <w:r>
        <w:rPr>
          <w:rFonts w:ascii="Times New Roman"/>
          <w:b w:val="false"/>
          <w:i w:val="false"/>
          <w:color w:val="000000"/>
          <w:sz w:val="28"/>
        </w:rPr>
        <w:t>
      22. Қызмет дұрыс көрсетілмеген жағдайда шағым осы мәселелерге басшылық ететін вице-министр атына беріледі.</w:t>
      </w:r>
      <w:r>
        <w:br/>
      </w:r>
      <w:r>
        <w:rPr>
          <w:rFonts w:ascii="Times New Roman"/>
          <w:b w:val="false"/>
          <w:i w:val="false"/>
          <w:color w:val="000000"/>
          <w:sz w:val="28"/>
        </w:rPr>
        <w:t>
</w:t>
      </w:r>
      <w:r>
        <w:rPr>
          <w:rFonts w:ascii="Times New Roman"/>
          <w:b w:val="false"/>
          <w:i w:val="false"/>
          <w:color w:val="000000"/>
          <w:sz w:val="28"/>
        </w:rPr>
        <w:t>
      Жұмыс кестесі: демалыс және мереке күндерінен басқа жұмыс күндері сағ. 9.00-ден 18.30-ға дейін, түскі үзіліс сағ. 13.00-ден 14.30-ға дейін, № 2117.</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беріледі. Шағымдарды қарау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25. Шағымның қабылдағандығын растау шағымданған мемлекеттік қызметті алушыға күні мен уақыты, шағымды қабылдап алған лауазымды тұлғаның аты-жөні, шағымға жауапты алу мерзімі мен уақыты, шағымды қарастыру туралы ақпаратты алуға болатын тұлғаның байланыс деректері көрсетілген талон беру болып табылады.</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Министрлік қызметкерінен 8 (7172) 24-04-75 немесе 24-04-76 телефондары арқылы білуге болады.</w:t>
      </w:r>
      <w:r>
        <w:br/>
      </w:r>
      <w:r>
        <w:rPr>
          <w:rFonts w:ascii="Times New Roman"/>
          <w:b w:val="false"/>
          <w:i w:val="false"/>
          <w:color w:val="000000"/>
          <w:sz w:val="28"/>
        </w:rPr>
        <w:t>
</w:t>
      </w:r>
      <w:r>
        <w:rPr>
          <w:rFonts w:ascii="Times New Roman"/>
          <w:b w:val="false"/>
          <w:i w:val="false"/>
          <w:color w:val="000000"/>
          <w:sz w:val="28"/>
        </w:rPr>
        <w:t>
      26. Толық ақпарат Министрліктің интернет-ресурсында www.mint.gov.kz орналасқан.</w:t>
      </w:r>
    </w:p>
    <w:bookmarkEnd w:id="27"/>
    <w:bookmarkStart w:name="z244" w:id="28"/>
    <w:p>
      <w:pPr>
        <w:spacing w:after="0"/>
        <w:ind w:left="0"/>
        <w:jc w:val="both"/>
      </w:pPr>
      <w:r>
        <w:rPr>
          <w:rFonts w:ascii="Times New Roman"/>
          <w:b w:val="false"/>
          <w:i w:val="false"/>
          <w:color w:val="000000"/>
          <w:sz w:val="28"/>
        </w:rPr>
        <w:t>
«Қосалқы (шунтталатын) электр</w:t>
      </w:r>
      <w:r>
        <w:br/>
      </w:r>
      <w:r>
        <w:rPr>
          <w:rFonts w:ascii="Times New Roman"/>
          <w:b w:val="false"/>
          <w:i w:val="false"/>
          <w:color w:val="000000"/>
          <w:sz w:val="28"/>
        </w:rPr>
        <w:t xml:space="preserve">
беру желiлерi мен шағын   </w:t>
      </w:r>
      <w:r>
        <w:br/>
      </w:r>
      <w:r>
        <w:rPr>
          <w:rFonts w:ascii="Times New Roman"/>
          <w:b w:val="false"/>
          <w:i w:val="false"/>
          <w:color w:val="000000"/>
          <w:sz w:val="28"/>
        </w:rPr>
        <w:t xml:space="preserve">
станцияларды жобалауды және </w:t>
      </w:r>
      <w:r>
        <w:br/>
      </w:r>
      <w:r>
        <w:rPr>
          <w:rFonts w:ascii="Times New Roman"/>
          <w:b w:val="false"/>
          <w:i w:val="false"/>
          <w:color w:val="000000"/>
          <w:sz w:val="28"/>
        </w:rPr>
        <w:t xml:space="preserve">
салуды келісу»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қосымша          </w:t>
      </w:r>
    </w:p>
    <w:bookmarkEnd w:id="28"/>
    <w:bookmarkStart w:name="z245" w:id="29"/>
    <w:p>
      <w:pPr>
        <w:spacing w:after="0"/>
        <w:ind w:left="0"/>
        <w:jc w:val="left"/>
      </w:pPr>
      <w:r>
        <w:rPr>
          <w:rFonts w:ascii="Times New Roman"/>
          <w:b/>
          <w:i w:val="false"/>
          <w:color w:val="000000"/>
        </w:rPr>
        <w:t xml:space="preserve"> 
Кесте. Сапа және тиiмдiлiк көрсеткiштерiнiң мәнi</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893"/>
        <w:gridCol w:w="2493"/>
        <w:gridCol w:w="249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тұтынушылардың %-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тұтынушылардың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3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1133 қаулысымен  </w:t>
      </w:r>
      <w:r>
        <w:br/>
      </w:r>
      <w:r>
        <w:rPr>
          <w:rFonts w:ascii="Times New Roman"/>
          <w:b w:val="false"/>
          <w:i w:val="false"/>
          <w:color w:val="000000"/>
          <w:sz w:val="28"/>
        </w:rPr>
        <w:t xml:space="preserve">
бекітілген      </w:t>
      </w:r>
    </w:p>
    <w:bookmarkEnd w:id="30"/>
    <w:bookmarkStart w:name="z79" w:id="31"/>
    <w:p>
      <w:pPr>
        <w:spacing w:after="0"/>
        <w:ind w:left="0"/>
        <w:jc w:val="left"/>
      </w:pPr>
      <w:r>
        <w:rPr>
          <w:rFonts w:ascii="Times New Roman"/>
          <w:b/>
          <w:i w:val="false"/>
          <w:color w:val="000000"/>
        </w:rPr>
        <w:t xml:space="preserve"> 
«Электр энергетикасы объектілерін және (немесе) оның жекелеген бөліктерін меншік нысанына қарамастан сатып алу-сату, жалға немесе сенімді басқаруға беруге келісу» мемлекеттік қызмет стандарты</w:t>
      </w:r>
    </w:p>
    <w:bookmarkEnd w:id="31"/>
    <w:bookmarkStart w:name="z80" w:id="32"/>
    <w:p>
      <w:pPr>
        <w:spacing w:after="0"/>
        <w:ind w:left="0"/>
        <w:jc w:val="left"/>
      </w:pPr>
      <w:r>
        <w:rPr>
          <w:rFonts w:ascii="Times New Roman"/>
          <w:b/>
          <w:i w:val="false"/>
          <w:color w:val="000000"/>
        </w:rPr>
        <w:t xml:space="preserve"> 
1. Жалпы ережелер</w:t>
      </w:r>
    </w:p>
    <w:bookmarkEnd w:id="32"/>
    <w:bookmarkStart w:name="z81" w:id="33"/>
    <w:p>
      <w:pPr>
        <w:spacing w:after="0"/>
        <w:ind w:left="0"/>
        <w:jc w:val="both"/>
      </w:pPr>
      <w:r>
        <w:rPr>
          <w:rFonts w:ascii="Times New Roman"/>
          <w:b w:val="false"/>
          <w:i w:val="false"/>
          <w:color w:val="000000"/>
          <w:sz w:val="28"/>
        </w:rPr>
        <w:t>
      1. «Электр энергетикасы объектілерін және (немесе) оның жекелеген бөліктерін меншік нысанына қарамастан сатып алу-сату, жалға немесе сенімді басқаруға беруге келісу» мемлекеттік қызметін (бұдан әрі - мемлекеттік қызмет) Қазақстан Республикасы Индустрия және жаңа технологиялар министрлігі (бұдан әрі - Министрлік) Астана қаласы, Есіл ауданы, Қабанбай батыр даңғылы, 47, «Транспорт Тауэр» ғимараты мекенжайы бойынша </w:t>
      </w:r>
      <w:r>
        <w:rPr>
          <w:rFonts w:ascii="Times New Roman"/>
          <w:b w:val="false"/>
          <w:i w:val="false"/>
          <w:color w:val="000000"/>
          <w:sz w:val="28"/>
        </w:rPr>
        <w:t>көрсетеді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3. Мемлекеттік қызмет «Электр энергетикасы туралы» Қазақстан Республикасының 2004 жылғы 9 шілдедегі Заңының 22-бабының </w:t>
      </w:r>
      <w:r>
        <w:rPr>
          <w:rFonts w:ascii="Times New Roman"/>
          <w:b w:val="false"/>
          <w:i w:val="false"/>
          <w:color w:val="000000"/>
          <w:sz w:val="28"/>
        </w:rPr>
        <w:t>4-тармағы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көрсету тәртібі және қажетті құжаттар туралы толық ақпарат Министрліктің </w:t>
      </w:r>
      <w:r>
        <w:rPr>
          <w:rFonts w:ascii="Times New Roman"/>
          <w:b w:val="false"/>
          <w:i w:val="false"/>
          <w:color w:val="000000"/>
          <w:sz w:val="28"/>
          <w:u w:val="single"/>
        </w:rPr>
        <w:t>www.mіnt.gov.kz</w:t>
      </w:r>
      <w:r>
        <w:rPr>
          <w:rFonts w:ascii="Times New Roman"/>
          <w:b w:val="false"/>
          <w:i w:val="false"/>
          <w:color w:val="000000"/>
          <w:sz w:val="28"/>
        </w:rPr>
        <w:t xml:space="preserve"> интернет-ресурсында орналасады. </w:t>
      </w:r>
      <w:r>
        <w:br/>
      </w:r>
      <w:r>
        <w:rPr>
          <w:rFonts w:ascii="Times New Roman"/>
          <w:b w:val="false"/>
          <w:i w:val="false"/>
          <w:color w:val="000000"/>
          <w:sz w:val="28"/>
        </w:rPr>
        <w:t>
</w:t>
      </w:r>
      <w:r>
        <w:rPr>
          <w:rFonts w:ascii="Times New Roman"/>
          <w:b w:val="false"/>
          <w:i w:val="false"/>
          <w:color w:val="000000"/>
          <w:sz w:val="28"/>
        </w:rPr>
        <w:t xml:space="preserve">
      5. Көрсетілетін мемлекеттік қызметтің нәтижесі: </w:t>
      </w:r>
      <w:r>
        <w:br/>
      </w:r>
      <w:r>
        <w:rPr>
          <w:rFonts w:ascii="Times New Roman"/>
          <w:b w:val="false"/>
          <w:i w:val="false"/>
          <w:color w:val="000000"/>
          <w:sz w:val="28"/>
        </w:rPr>
        <w:t>
</w:t>
      </w:r>
      <w:r>
        <w:rPr>
          <w:rFonts w:ascii="Times New Roman"/>
          <w:b w:val="false"/>
          <w:i w:val="false"/>
          <w:color w:val="000000"/>
          <w:sz w:val="28"/>
        </w:rPr>
        <w:t>
      1) келісім хатты жіберу (беру);</w:t>
      </w:r>
      <w:r>
        <w:br/>
      </w:r>
      <w:r>
        <w:rPr>
          <w:rFonts w:ascii="Times New Roman"/>
          <w:b w:val="false"/>
          <w:i w:val="false"/>
          <w:color w:val="000000"/>
          <w:sz w:val="28"/>
        </w:rPr>
        <w:t>
</w:t>
      </w:r>
      <w:r>
        <w:rPr>
          <w:rFonts w:ascii="Times New Roman"/>
          <w:b w:val="false"/>
          <w:i w:val="false"/>
          <w:color w:val="000000"/>
          <w:sz w:val="28"/>
        </w:rPr>
        <w:t>
      2) құжаттардың толық емес пакетін ұсынғаны туралы хабарлама жіберу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 тапсырылған сәттен бастап сегіз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өтініш берілген күні сол жерде көрсетілетін мемлекеттік қызметті алу кезінде құжаттарды тапсыру үшін ең көп рұқсат етілетін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xml:space="preserve">
      3) өтініш берген күні сол жерде көрсетілетін мемлекеттік қызметті алушыға қызмет көрсетудің ең көп рұқсат етілетін күту уақыты 30 минуттан аспайды. </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күндер мен мереке күндерінен басқа жұмыс күндері сағат 9.00-ден бастап сағат 18.30-ға дейін, түскі үзіліс сағат 13.00-ден бастап 14.30-ға дейін көрсетіледі.</w:t>
      </w:r>
      <w:r>
        <w:br/>
      </w:r>
      <w:r>
        <w:rPr>
          <w:rFonts w:ascii="Times New Roman"/>
          <w:b w:val="false"/>
          <w:i w:val="false"/>
          <w:color w:val="000000"/>
          <w:sz w:val="28"/>
        </w:rPr>
        <w:t>
</w:t>
      </w:r>
      <w:r>
        <w:rPr>
          <w:rFonts w:ascii="Times New Roman"/>
          <w:b w:val="false"/>
          <w:i w:val="false"/>
          <w:color w:val="000000"/>
          <w:sz w:val="28"/>
        </w:rPr>
        <w:t>
      Қабылдау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«Транспорт Тауэр» ғимаратында көрсетіледі. Үй-жайдың режимі: ғимаратқа кіру жеке кіру есігі бар рұқсат беру бюросымен берілетін кіруге бір рет рұқсат етілетін рұқсатнама қағазы арқылы жүргізіледі. Құқықтық тәртіпті қамтамасыз ету үшін ғимаратта күзет посты, өртке қарсы дабыл және басқа да қауіпсіздік шаралары бар. Ғимарат: </w:t>
      </w:r>
      <w:r>
        <w:br/>
      </w:r>
      <w:r>
        <w:rPr>
          <w:rFonts w:ascii="Times New Roman"/>
          <w:b w:val="false"/>
          <w:i w:val="false"/>
          <w:color w:val="000000"/>
          <w:sz w:val="28"/>
        </w:rPr>
        <w:t>
</w:t>
      </w:r>
      <w:r>
        <w:rPr>
          <w:rFonts w:ascii="Times New Roman"/>
          <w:b w:val="false"/>
          <w:i w:val="false"/>
          <w:color w:val="000000"/>
          <w:sz w:val="28"/>
        </w:rPr>
        <w:t>
      1) физикалық мүмкіндіктері шектеулі адамдардың кіруіне арналған пандустары бар кіреберіспен;</w:t>
      </w:r>
      <w:r>
        <w:br/>
      </w:r>
      <w:r>
        <w:rPr>
          <w:rFonts w:ascii="Times New Roman"/>
          <w:b w:val="false"/>
          <w:i w:val="false"/>
          <w:color w:val="000000"/>
          <w:sz w:val="28"/>
        </w:rPr>
        <w:t>
</w:t>
      </w:r>
      <w:r>
        <w:rPr>
          <w:rFonts w:ascii="Times New Roman"/>
          <w:b w:val="false"/>
          <w:i w:val="false"/>
          <w:color w:val="000000"/>
          <w:sz w:val="28"/>
        </w:rPr>
        <w:t>
      2) ішінде ақпараттық стендтермен жабдықталған.</w:t>
      </w:r>
    </w:p>
    <w:bookmarkEnd w:id="33"/>
    <w:bookmarkStart w:name="z99" w:id="34"/>
    <w:p>
      <w:pPr>
        <w:spacing w:after="0"/>
        <w:ind w:left="0"/>
        <w:jc w:val="left"/>
      </w:pPr>
      <w:r>
        <w:rPr>
          <w:rFonts w:ascii="Times New Roman"/>
          <w:b/>
          <w:i w:val="false"/>
          <w:color w:val="000000"/>
        </w:rPr>
        <w:t xml:space="preserve"> 
2. Мемлекеттік қызметті көрсету тәртібі </w:t>
      </w:r>
    </w:p>
    <w:bookmarkEnd w:id="34"/>
    <w:bookmarkStart w:name="z100" w:id="35"/>
    <w:p>
      <w:pPr>
        <w:spacing w:after="0"/>
        <w:ind w:left="0"/>
        <w:jc w:val="both"/>
      </w:pPr>
      <w:r>
        <w:rPr>
          <w:rFonts w:ascii="Times New Roman"/>
          <w:b w:val="false"/>
          <w:i w:val="false"/>
          <w:color w:val="000000"/>
          <w:sz w:val="28"/>
        </w:rPr>
        <w:t>
      11. Мемлекеттік қызметті алу үшін мемлекеттік қызметті алушы (не сенімхат бойынша өкілі) мынадай құжаттарды ұсынады:</w:t>
      </w:r>
      <w:r>
        <w:br/>
      </w:r>
      <w:r>
        <w:rPr>
          <w:rFonts w:ascii="Times New Roman"/>
          <w:b w:val="false"/>
          <w:i w:val="false"/>
          <w:color w:val="000000"/>
          <w:sz w:val="28"/>
        </w:rPr>
        <w:t>
</w:t>
      </w:r>
      <w:r>
        <w:rPr>
          <w:rFonts w:ascii="Times New Roman"/>
          <w:b w:val="false"/>
          <w:i w:val="false"/>
          <w:color w:val="000000"/>
          <w:sz w:val="28"/>
        </w:rPr>
        <w:t>
      1) сатып алу-сатуға немесе жалға беру шарттарын келісу кезінде:</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мынадай еркін нысандағы өтініші, ол мынадай мәліметтерді қамтуы тиіс:</w:t>
      </w:r>
      <w:r>
        <w:br/>
      </w:r>
      <w:r>
        <w:rPr>
          <w:rFonts w:ascii="Times New Roman"/>
          <w:b w:val="false"/>
          <w:i w:val="false"/>
          <w:color w:val="000000"/>
          <w:sz w:val="28"/>
        </w:rPr>
        <w:t>
</w:t>
      </w:r>
      <w:r>
        <w:rPr>
          <w:rFonts w:ascii="Times New Roman"/>
          <w:b w:val="false"/>
          <w:i w:val="false"/>
          <w:color w:val="000000"/>
          <w:sz w:val="28"/>
        </w:rPr>
        <w:t>
      мүлікті сатып алушы туралы мәлімет;</w:t>
      </w:r>
      <w:r>
        <w:br/>
      </w:r>
      <w:r>
        <w:rPr>
          <w:rFonts w:ascii="Times New Roman"/>
          <w:b w:val="false"/>
          <w:i w:val="false"/>
          <w:color w:val="000000"/>
          <w:sz w:val="28"/>
        </w:rPr>
        <w:t>
</w:t>
      </w:r>
      <w:r>
        <w:rPr>
          <w:rFonts w:ascii="Times New Roman"/>
          <w:b w:val="false"/>
          <w:i w:val="false"/>
          <w:color w:val="000000"/>
          <w:sz w:val="28"/>
        </w:rPr>
        <w:t>
      мәміленің мәні болып табылатын (иеліктен шығарылатын мүліктің объектілер бойынша бөлінісіндегі атауы, үлгісі, түрі, түгендеу нөмірі, бастапқы және қалдық құны көрсетілген, мемлекеттік қызметті алушының барлық мүлкінің теңгерімдік құнынан пайызбен, барлығы) мемлекеттік қызметті алушы мүлкінің тізбесі;</w:t>
      </w:r>
      <w:r>
        <w:br/>
      </w:r>
      <w:r>
        <w:rPr>
          <w:rFonts w:ascii="Times New Roman"/>
          <w:b w:val="false"/>
          <w:i w:val="false"/>
          <w:color w:val="000000"/>
          <w:sz w:val="28"/>
        </w:rPr>
        <w:t>
</w:t>
      </w:r>
      <w:r>
        <w:rPr>
          <w:rFonts w:ascii="Times New Roman"/>
          <w:b w:val="false"/>
          <w:i w:val="false"/>
          <w:color w:val="000000"/>
          <w:sz w:val="28"/>
        </w:rPr>
        <w:t>
      сатып алу-сату, жалға беру туралы шарт жобасы бойынша мәміленің құны;</w:t>
      </w:r>
      <w:r>
        <w:br/>
      </w:r>
      <w:r>
        <w:rPr>
          <w:rFonts w:ascii="Times New Roman"/>
          <w:b w:val="false"/>
          <w:i w:val="false"/>
          <w:color w:val="000000"/>
          <w:sz w:val="28"/>
        </w:rPr>
        <w:t>
</w:t>
      </w:r>
      <w:r>
        <w:rPr>
          <w:rFonts w:ascii="Times New Roman"/>
          <w:b w:val="false"/>
          <w:i w:val="false"/>
          <w:color w:val="000000"/>
          <w:sz w:val="28"/>
        </w:rPr>
        <w:t>
      беру мерзімі өтінішті берген күні алты айдан аспауы тиіс жылжымайтын және жылжитын мүлікті бағалау жөніндегі ұйым берген жалға немесе сенімгерлік басқаруға беру жағдайларын қоспағанда, мүлікті бағалау актісі;</w:t>
      </w:r>
      <w:r>
        <w:br/>
      </w:r>
      <w:r>
        <w:rPr>
          <w:rFonts w:ascii="Times New Roman"/>
          <w:b w:val="false"/>
          <w:i w:val="false"/>
          <w:color w:val="000000"/>
          <w:sz w:val="28"/>
        </w:rPr>
        <w:t>
</w:t>
      </w:r>
      <w:r>
        <w:rPr>
          <w:rFonts w:ascii="Times New Roman"/>
          <w:b w:val="false"/>
          <w:i w:val="false"/>
          <w:color w:val="000000"/>
          <w:sz w:val="28"/>
        </w:rPr>
        <w:t>
      заңды тұлға үшін жарғының немесе құрылтайшы шартының көшірмелері;</w:t>
      </w:r>
      <w:r>
        <w:br/>
      </w:r>
      <w:r>
        <w:rPr>
          <w:rFonts w:ascii="Times New Roman"/>
          <w:b w:val="false"/>
          <w:i w:val="false"/>
          <w:color w:val="000000"/>
          <w:sz w:val="28"/>
        </w:rPr>
        <w:t>
</w:t>
      </w:r>
      <w:r>
        <w:rPr>
          <w:rFonts w:ascii="Times New Roman"/>
          <w:b w:val="false"/>
          <w:i w:val="false"/>
          <w:color w:val="000000"/>
          <w:sz w:val="28"/>
        </w:rPr>
        <w:t>
      жеке тұлға үшін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xml:space="preserve">
      2) сенімді басқаруға беру кезінде: </w:t>
      </w:r>
      <w:r>
        <w:br/>
      </w:r>
      <w:r>
        <w:rPr>
          <w:rFonts w:ascii="Times New Roman"/>
          <w:b w:val="false"/>
          <w:i w:val="false"/>
          <w:color w:val="000000"/>
          <w:sz w:val="28"/>
        </w:rPr>
        <w:t>
</w:t>
      </w:r>
      <w:r>
        <w:rPr>
          <w:rFonts w:ascii="Times New Roman"/>
          <w:b w:val="false"/>
          <w:i w:val="false"/>
          <w:color w:val="000000"/>
          <w:sz w:val="28"/>
        </w:rPr>
        <w:t>
      жеке тұлға үшін мүлікті сенімгерлік басқаруға беруге келісім;</w:t>
      </w:r>
      <w:r>
        <w:br/>
      </w:r>
      <w:r>
        <w:rPr>
          <w:rFonts w:ascii="Times New Roman"/>
          <w:b w:val="false"/>
          <w:i w:val="false"/>
          <w:color w:val="000000"/>
          <w:sz w:val="28"/>
        </w:rPr>
        <w:t>
</w:t>
      </w:r>
      <w:r>
        <w:rPr>
          <w:rFonts w:ascii="Times New Roman"/>
          <w:b w:val="false"/>
          <w:i w:val="false"/>
          <w:color w:val="000000"/>
          <w:sz w:val="28"/>
        </w:rPr>
        <w:t>
      заңды тұлға үшін мүліктің меншік иесінің (иелерінің) сенімді басқаруға беру туралы шешімі;</w:t>
      </w:r>
      <w:r>
        <w:br/>
      </w:r>
      <w:r>
        <w:rPr>
          <w:rFonts w:ascii="Times New Roman"/>
          <w:b w:val="false"/>
          <w:i w:val="false"/>
          <w:color w:val="000000"/>
          <w:sz w:val="28"/>
        </w:rPr>
        <w:t>
</w:t>
      </w:r>
      <w:r>
        <w:rPr>
          <w:rFonts w:ascii="Times New Roman"/>
          <w:b w:val="false"/>
          <w:i w:val="false"/>
          <w:color w:val="000000"/>
          <w:sz w:val="28"/>
        </w:rPr>
        <w:t>
      заңды тұлға үшін жарғының немесе құрылтайшы шарттың көшірмелері;</w:t>
      </w:r>
      <w:r>
        <w:br/>
      </w:r>
      <w:r>
        <w:rPr>
          <w:rFonts w:ascii="Times New Roman"/>
          <w:b w:val="false"/>
          <w:i w:val="false"/>
          <w:color w:val="000000"/>
          <w:sz w:val="28"/>
        </w:rPr>
        <w:t>
</w:t>
      </w:r>
      <w:r>
        <w:rPr>
          <w:rFonts w:ascii="Times New Roman"/>
          <w:b w:val="false"/>
          <w:i w:val="false"/>
          <w:color w:val="000000"/>
          <w:sz w:val="28"/>
        </w:rPr>
        <w:t>
      жеке тұлға үшін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еркін нысанда беріледі.</w:t>
      </w:r>
      <w:r>
        <w:br/>
      </w:r>
      <w:r>
        <w:rPr>
          <w:rFonts w:ascii="Times New Roman"/>
          <w:b w:val="false"/>
          <w:i w:val="false"/>
          <w:color w:val="000000"/>
          <w:sz w:val="28"/>
        </w:rPr>
        <w:t>
</w:t>
      </w:r>
      <w:r>
        <w:rPr>
          <w:rFonts w:ascii="Times New Roman"/>
          <w:b w:val="false"/>
          <w:i w:val="false"/>
          <w:color w:val="000000"/>
          <w:sz w:val="28"/>
        </w:rPr>
        <w:t>
      13. Құжаттарды қабылдау Министрлікте мына мекенжай бойынша: 010000, Астана қаласы, Есіл ауданы, Қабанбай батыр даңғылы, 47, «Транспорт Тауэр» ғимараты, № 2117 кабинетте жүзеге асырылады.</w:t>
      </w:r>
      <w:r>
        <w:br/>
      </w:r>
      <w:r>
        <w:rPr>
          <w:rFonts w:ascii="Times New Roman"/>
          <w:b w:val="false"/>
          <w:i w:val="false"/>
          <w:color w:val="000000"/>
          <w:sz w:val="28"/>
        </w:rPr>
        <w:t>
</w:t>
      </w:r>
      <w:r>
        <w:rPr>
          <w:rFonts w:ascii="Times New Roman"/>
          <w:b w:val="false"/>
          <w:i w:val="false"/>
          <w:color w:val="000000"/>
          <w:sz w:val="28"/>
        </w:rPr>
        <w:t>
      14. Министрлік кеңсесінде өтініш көшірмесінің тіркелуі (мөртаңба және күні)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қызметтің нәтижелері қолма-қол (жеке өзінің келуі немесе сенімхат бойынша өкілге) немесе почта байланысы арқылы беріледі.</w:t>
      </w:r>
      <w:r>
        <w:br/>
      </w:r>
      <w:r>
        <w:rPr>
          <w:rFonts w:ascii="Times New Roman"/>
          <w:b w:val="false"/>
          <w:i w:val="false"/>
          <w:color w:val="000000"/>
          <w:sz w:val="28"/>
        </w:rPr>
        <w:t>
</w:t>
      </w:r>
      <w:r>
        <w:rPr>
          <w:rFonts w:ascii="Times New Roman"/>
          <w:b w:val="false"/>
          <w:i w:val="false"/>
          <w:color w:val="000000"/>
          <w:sz w:val="28"/>
        </w:rPr>
        <w:t>
      16. Ұсынылған құжаттар пакетінің толық еместігі анықталған жағдайда олар хабарламамен қайтарылады.</w:t>
      </w:r>
    </w:p>
    <w:bookmarkEnd w:id="35"/>
    <w:bookmarkStart w:name="z119" w:id="36"/>
    <w:p>
      <w:pPr>
        <w:spacing w:after="0"/>
        <w:ind w:left="0"/>
        <w:jc w:val="left"/>
      </w:pPr>
      <w:r>
        <w:rPr>
          <w:rFonts w:ascii="Times New Roman"/>
          <w:b/>
          <w:i w:val="false"/>
          <w:color w:val="000000"/>
        </w:rPr>
        <w:t xml:space="preserve"> 
3. Жұмыс қағидаттары</w:t>
      </w:r>
    </w:p>
    <w:bookmarkEnd w:id="36"/>
    <w:bookmarkStart w:name="z120" w:id="37"/>
    <w:p>
      <w:pPr>
        <w:spacing w:after="0"/>
        <w:ind w:left="0"/>
        <w:jc w:val="both"/>
      </w:pPr>
      <w:r>
        <w:rPr>
          <w:rFonts w:ascii="Times New Roman"/>
          <w:b w:val="false"/>
          <w:i w:val="false"/>
          <w:color w:val="000000"/>
          <w:sz w:val="28"/>
        </w:rPr>
        <w:t>
      17. Министрліктің мемлекеттік қызмет көрсететін лауазымды тұлғалары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xml:space="preserve">
      1) адамның конституциялық құқықтары мен бостандықтарын сақтау; </w:t>
      </w:r>
      <w:r>
        <w:br/>
      </w:r>
      <w:r>
        <w:rPr>
          <w:rFonts w:ascii="Times New Roman"/>
          <w:b w:val="false"/>
          <w:i w:val="false"/>
          <w:color w:val="000000"/>
          <w:sz w:val="28"/>
        </w:rPr>
        <w:t>
</w:t>
      </w:r>
      <w:r>
        <w:rPr>
          <w:rFonts w:ascii="Times New Roman"/>
          <w:b w:val="false"/>
          <w:i w:val="false"/>
          <w:color w:val="000000"/>
          <w:sz w:val="28"/>
        </w:rPr>
        <w:t xml:space="preserve">
      2) заңдылықты сақтау; </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 туралы толық ақпарат ұсыну; </w:t>
      </w:r>
      <w:r>
        <w:br/>
      </w:r>
      <w:r>
        <w:rPr>
          <w:rFonts w:ascii="Times New Roman"/>
          <w:b w:val="false"/>
          <w:i w:val="false"/>
          <w:color w:val="000000"/>
          <w:sz w:val="28"/>
        </w:rPr>
        <w:t>
</w:t>
      </w:r>
      <w:r>
        <w:rPr>
          <w:rFonts w:ascii="Times New Roman"/>
          <w:b w:val="false"/>
          <w:i w:val="false"/>
          <w:color w:val="000000"/>
          <w:sz w:val="28"/>
        </w:rPr>
        <w:t xml:space="preserve">
      4) сыпайы және әдепті болу; </w:t>
      </w:r>
      <w:r>
        <w:br/>
      </w:r>
      <w:r>
        <w:rPr>
          <w:rFonts w:ascii="Times New Roman"/>
          <w:b w:val="false"/>
          <w:i w:val="false"/>
          <w:color w:val="000000"/>
          <w:sz w:val="28"/>
        </w:rPr>
        <w:t>
</w:t>
      </w:r>
      <w:r>
        <w:rPr>
          <w:rFonts w:ascii="Times New Roman"/>
          <w:b w:val="false"/>
          <w:i w:val="false"/>
          <w:color w:val="000000"/>
          <w:sz w:val="28"/>
        </w:rPr>
        <w:t xml:space="preserve">
      5) құжаттарды қарау кезінде төрешілдік пен әбіргелік көріністеріне жол бермеу, олар бойынша белгіленген мерзімде қажетті шаралар қабылдау; </w:t>
      </w:r>
      <w:r>
        <w:br/>
      </w:r>
      <w:r>
        <w:rPr>
          <w:rFonts w:ascii="Times New Roman"/>
          <w:b w:val="false"/>
          <w:i w:val="false"/>
          <w:color w:val="000000"/>
          <w:sz w:val="28"/>
        </w:rPr>
        <w:t>
</w:t>
      </w:r>
      <w:r>
        <w:rPr>
          <w:rFonts w:ascii="Times New Roman"/>
          <w:b w:val="false"/>
          <w:i w:val="false"/>
          <w:color w:val="000000"/>
          <w:sz w:val="28"/>
        </w:rPr>
        <w:t>
      6) қызметті тұтынушы құжаттарының мазмұны туралы ақпараттың сақталуын, қорғалуын және құпиялылығын қамтамасыз ету.</w:t>
      </w:r>
    </w:p>
    <w:bookmarkEnd w:id="37"/>
    <w:bookmarkStart w:name="z127" w:id="38"/>
    <w:p>
      <w:pPr>
        <w:spacing w:after="0"/>
        <w:ind w:left="0"/>
        <w:jc w:val="left"/>
      </w:pPr>
      <w:r>
        <w:rPr>
          <w:rFonts w:ascii="Times New Roman"/>
          <w:b/>
          <w:i w:val="false"/>
          <w:color w:val="000000"/>
        </w:rPr>
        <w:t xml:space="preserve"> 
4. Жұмыс нәтижелері </w:t>
      </w:r>
    </w:p>
    <w:bookmarkEnd w:id="38"/>
    <w:bookmarkStart w:name="z128" w:id="39"/>
    <w:p>
      <w:pPr>
        <w:spacing w:after="0"/>
        <w:ind w:left="0"/>
        <w:jc w:val="both"/>
      </w:pPr>
      <w:r>
        <w:rPr>
          <w:rFonts w:ascii="Times New Roman"/>
          <w:b w:val="false"/>
          <w:i w:val="false"/>
          <w:color w:val="000000"/>
          <w:sz w:val="28"/>
        </w:rPr>
        <w:t>
      18. Мемлекеттік қызмет көрсетудің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бөлігінде Министрліктің жұмысы бағаланатын мемлекеттік қызметтің сапасы және тиімділік көрсеткіштерінің нормативті, нысаналы мәні жыл сайын Қазақстан Республикасы Индустрия және жаңа технологиялар министрлігінің тиісті бұйрығымен бекітіледі. </w:t>
      </w:r>
    </w:p>
    <w:bookmarkEnd w:id="39"/>
    <w:bookmarkStart w:name="z130" w:id="40"/>
    <w:p>
      <w:pPr>
        <w:spacing w:after="0"/>
        <w:ind w:left="0"/>
        <w:jc w:val="left"/>
      </w:pPr>
      <w:r>
        <w:rPr>
          <w:rFonts w:ascii="Times New Roman"/>
          <w:b/>
          <w:i w:val="false"/>
          <w:color w:val="000000"/>
        </w:rPr>
        <w:t xml:space="preserve"> 
5. Шағымдану тәртiбi </w:t>
      </w:r>
    </w:p>
    <w:bookmarkEnd w:id="40"/>
    <w:bookmarkStart w:name="z131" w:id="41"/>
    <w:p>
      <w:pPr>
        <w:spacing w:after="0"/>
        <w:ind w:left="0"/>
        <w:jc w:val="both"/>
      </w:pPr>
      <w:r>
        <w:rPr>
          <w:rFonts w:ascii="Times New Roman"/>
          <w:b w:val="false"/>
          <w:i w:val="false"/>
          <w:color w:val="000000"/>
          <w:sz w:val="28"/>
        </w:rPr>
        <w:t>
      20. Уәкілетті лауазымды тұлғаның әрекеттеріне (әрекетсіздіктеріне) шағымдану тәртібі туралы ақпаратты мемлекеттік қызметті алушы Министрліктің мемлекеттік және еңбек тәртібін сақтауға жауапты құрылымдық бөлімшесінде 8(7172) 24-05-84, 24-07-62, 24-07-63 телефондары бойынша немесе 010000, Астана қаласы, Есіл ауданы, Қабанбай батыр даңғылы, 47, «Транспорт Тауэр» ғимараты, № 1902 кабинет мекенжайы бойынша жұмыс күндері сағ. 9.00-ден 18.30-ға дейін, түскі үзіліс сағ. 13.00-ден 14.30-ға дейін немесе Министрліктің сайтынан ала алады.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қағаз тасығышта Министрдің атына 010000, Астана қаласы, Есіл ауданы, Қабанбай батыр даңғылы, 47, «Транспорт Тауэр» ғимараты, № 2117 кабинет мекенжайы бойынша жұмыс күндері сағ. 9.00-ден 18.30-ға дейін, түскі үзіліс сағ. 13.00-ден 14.30-ға дейін, демалыс және мерекелiк күндерден басқа беріледі, байланыс телефондары 8 (7172) 24-04-75 немесе 24-04-76.</w:t>
      </w:r>
      <w:r>
        <w:br/>
      </w:r>
      <w:r>
        <w:rPr>
          <w:rFonts w:ascii="Times New Roman"/>
          <w:b w:val="false"/>
          <w:i w:val="false"/>
          <w:color w:val="000000"/>
          <w:sz w:val="28"/>
        </w:rPr>
        <w:t>
</w:t>
      </w:r>
      <w:r>
        <w:rPr>
          <w:rFonts w:ascii="Times New Roman"/>
          <w:b w:val="false"/>
          <w:i w:val="false"/>
          <w:color w:val="000000"/>
          <w:sz w:val="28"/>
        </w:rPr>
        <w:t>
      22. Қызмет дұрыс көрсетілмеген жағдайда шағым осы мәселелерге басшылық ететін вице-министрдің атына беріледі</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Жұмыс кестесі:</w:t>
      </w:r>
      <w:r>
        <w:rPr>
          <w:rFonts w:ascii="Times New Roman"/>
          <w:b w:val="false"/>
          <w:i w:val="false"/>
          <w:color w:val="000000"/>
          <w:sz w:val="28"/>
        </w:rPr>
        <w:t> </w:t>
      </w:r>
      <w:r>
        <w:rPr>
          <w:rFonts w:ascii="Times New Roman"/>
          <w:b w:val="false"/>
          <w:i w:val="false"/>
          <w:color w:val="333333"/>
          <w:sz w:val="28"/>
        </w:rPr>
        <w:t>демалыс және мереке күндерінен басқа</w:t>
      </w:r>
      <w:r>
        <w:rPr>
          <w:rFonts w:ascii="Times New Roman"/>
          <w:b w:val="false"/>
          <w:i w:val="false"/>
          <w:color w:val="000000"/>
          <w:sz w:val="28"/>
        </w:rPr>
        <w:t xml:space="preserve"> жұмыс күндері сағ. 9.00-ден 18.30-ға, түскі үзіліс сағ. 13.00-ден 14.30-ға дейін</w:t>
      </w:r>
      <w:r>
        <w:rPr>
          <w:rFonts w:ascii="Times New Roman"/>
          <w:b w:val="false"/>
          <w:i w:val="false"/>
          <w:color w:val="333333"/>
          <w:sz w:val="28"/>
        </w:rPr>
        <w:t xml:space="preserve">, </w:t>
      </w:r>
      <w:r>
        <w:rPr>
          <w:rFonts w:ascii="Times New Roman"/>
          <w:b w:val="false"/>
          <w:i w:val="false"/>
          <w:color w:val="000000"/>
          <w:sz w:val="28"/>
        </w:rPr>
        <w:t>№ 2117 кабинет</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333333"/>
          <w:sz w:val="28"/>
        </w:rPr>
        <w:t xml:space="preserve">Шағым еркін нысанда беріледі. </w:t>
      </w:r>
      <w:r>
        <w:rPr>
          <w:rFonts w:ascii="Times New Roman"/>
          <w:b w:val="false"/>
          <w:i w:val="false"/>
          <w:color w:val="000000"/>
          <w:sz w:val="28"/>
        </w:rPr>
        <w:t>Шағымдарды қарау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25. Шағымның қабылдағандығын растау шағымданған мемлекеттік қызметті алушыға күні мен уақыты, шағымды қабылдап алған лауазымды тұлғаның аты-жөні, шағымға жауапты алу мерзімі мен уақыты, шағымды қарау барысы туралы ақпаратты алуға болатын тұлғаның байланыс деректері көрсетілген талонды беру болып табылады.</w:t>
      </w:r>
      <w:r>
        <w:br/>
      </w:r>
      <w:r>
        <w:rPr>
          <w:rFonts w:ascii="Times New Roman"/>
          <w:b w:val="false"/>
          <w:i w:val="false"/>
          <w:color w:val="000000"/>
          <w:sz w:val="28"/>
        </w:rPr>
        <w:t>
</w:t>
      </w:r>
      <w:r>
        <w:rPr>
          <w:rFonts w:ascii="Times New Roman"/>
          <w:b w:val="false"/>
          <w:i w:val="false"/>
          <w:color w:val="000000"/>
          <w:sz w:val="28"/>
        </w:rPr>
        <w:t>
      Шағымды қарастыру барысы туралы ақпаратты Министрлік қызметкерінен 8 (7172) 24-04-75 немесе 24-04-76 телефондары арқылы білуге болады.</w:t>
      </w:r>
      <w:r>
        <w:br/>
      </w:r>
      <w:r>
        <w:rPr>
          <w:rFonts w:ascii="Times New Roman"/>
          <w:b w:val="false"/>
          <w:i w:val="false"/>
          <w:color w:val="000000"/>
          <w:sz w:val="28"/>
        </w:rPr>
        <w:t>
</w:t>
      </w:r>
      <w:r>
        <w:rPr>
          <w:rFonts w:ascii="Times New Roman"/>
          <w:b w:val="false"/>
          <w:i w:val="false"/>
          <w:color w:val="000000"/>
          <w:sz w:val="28"/>
        </w:rPr>
        <w:t xml:space="preserve">
      26. Толық ақпарат Министрліктің интернет-ресурсында </w:t>
      </w:r>
      <w:r>
        <w:rPr>
          <w:rFonts w:ascii="Times New Roman"/>
          <w:b w:val="false"/>
          <w:i w:val="false"/>
          <w:color w:val="000000"/>
          <w:sz w:val="28"/>
          <w:u w:val="single"/>
        </w:rPr>
        <w:t>www.mint.gov.kz</w:t>
      </w:r>
      <w:r>
        <w:rPr>
          <w:rFonts w:ascii="Times New Roman"/>
          <w:b w:val="false"/>
          <w:i w:val="false"/>
          <w:color w:val="000000"/>
          <w:sz w:val="28"/>
        </w:rPr>
        <w:t xml:space="preserve"> орналасқан.</w:t>
      </w:r>
    </w:p>
    <w:bookmarkEnd w:id="41"/>
    <w:bookmarkStart w:name="z140" w:id="42"/>
    <w:p>
      <w:pPr>
        <w:spacing w:after="0"/>
        <w:ind w:left="0"/>
        <w:jc w:val="both"/>
      </w:pPr>
      <w:r>
        <w:rPr>
          <w:rFonts w:ascii="Times New Roman"/>
          <w:b w:val="false"/>
          <w:i w:val="false"/>
          <w:color w:val="000000"/>
          <w:sz w:val="28"/>
        </w:rPr>
        <w:t xml:space="preserve">
«Электр энергетикасы объектілерін     </w:t>
      </w:r>
      <w:r>
        <w:br/>
      </w:r>
      <w:r>
        <w:rPr>
          <w:rFonts w:ascii="Times New Roman"/>
          <w:b w:val="false"/>
          <w:i w:val="false"/>
          <w:color w:val="000000"/>
          <w:sz w:val="28"/>
        </w:rPr>
        <w:t xml:space="preserve">
және (немесе) оның жекелеген бөліктерін  </w:t>
      </w:r>
      <w:r>
        <w:br/>
      </w:r>
      <w:r>
        <w:rPr>
          <w:rFonts w:ascii="Times New Roman"/>
          <w:b w:val="false"/>
          <w:i w:val="false"/>
          <w:color w:val="000000"/>
          <w:sz w:val="28"/>
        </w:rPr>
        <w:t>
меншік нысанына қарамастан сатып алу-сату,</w:t>
      </w:r>
      <w:r>
        <w:br/>
      </w:r>
      <w:r>
        <w:rPr>
          <w:rFonts w:ascii="Times New Roman"/>
          <w:b w:val="false"/>
          <w:i w:val="false"/>
          <w:color w:val="000000"/>
          <w:sz w:val="28"/>
        </w:rPr>
        <w:t xml:space="preserve">
жалға немесе сенімді басқаруға беруге   </w:t>
      </w:r>
      <w:r>
        <w:br/>
      </w:r>
      <w:r>
        <w:rPr>
          <w:rFonts w:ascii="Times New Roman"/>
          <w:b w:val="false"/>
          <w:i w:val="false"/>
          <w:color w:val="000000"/>
          <w:sz w:val="28"/>
        </w:rPr>
        <w:t xml:space="preserve">
келісу» мемлекеттік қызмет стандартына  </w:t>
      </w:r>
      <w:r>
        <w:br/>
      </w:r>
      <w:r>
        <w:rPr>
          <w:rFonts w:ascii="Times New Roman"/>
          <w:b w:val="false"/>
          <w:i w:val="false"/>
          <w:color w:val="000000"/>
          <w:sz w:val="28"/>
        </w:rPr>
        <w:t xml:space="preserve">
қосымша                  </w:t>
      </w:r>
    </w:p>
    <w:bookmarkEnd w:id="42"/>
    <w:bookmarkStart w:name="z141" w:id="43"/>
    <w:p>
      <w:pPr>
        <w:spacing w:after="0"/>
        <w:ind w:left="0"/>
        <w:jc w:val="left"/>
      </w:pPr>
      <w:r>
        <w:rPr>
          <w:rFonts w:ascii="Times New Roman"/>
          <w:b/>
          <w:i w:val="false"/>
          <w:color w:val="000000"/>
        </w:rPr>
        <w:t xml:space="preserve"> 
Кесте. Сапа және тиімділік көрсеткіштерінің мәні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7"/>
        <w:gridCol w:w="2331"/>
        <w:gridCol w:w="2475"/>
        <w:gridCol w:w="3010"/>
      </w:tblGrid>
      <w:tr>
        <w:trPr>
          <w:trHeight w:val="30"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түрде қол жеткізуге болатын қызметтер %-ы (үлесі)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