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2138" w14:textId="6d62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2013-2015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тамыздағы № 1105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2013 – 2015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2013 – 2015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қорынан 2013 – 2015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1 188 000 000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– 1 188 000 000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«Қазақстан Республикасының Ұлттық қорынан 2012 - 2014 жылдарға арналған кепілдендірілген трансферт туралы» 2011 жылғы 15 қарашадағы (Қазақстан Республикасы Парламентiнiң Жаршысы, 2011 ж., № 19, 146-құжат; 2012 ж., № 7, 54-құжат)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