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6917" w14:textId="04a6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тиісті деңгейлерінің мемлекеттік жалпыға міндетті білім беру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тамыздағы № 1080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000000"/>
          <w:sz w:val="28"/>
        </w:rPr>
        <w:t>№ 895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2018 жылғы 4 шілдедегі № 171-VI ҚРЗ Заңына сәйкес ҚР Білім және ғылым министрінің 2018 жылғы 31 қазандағы № 604 бұйрығын қараңыз.</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Қаулы 2013 жылғы 1 қыркүйектен бастап қолданысқа енгізіледі.</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мектепке дейінгі тәрбие мен оқытудың мемлекеттік жалпыға міндетті стандарты;</w:t>
      </w:r>
    </w:p>
    <w:bookmarkEnd w:id="2"/>
    <w:bookmarkStart w:name="z4" w:id="3"/>
    <w:p>
      <w:pPr>
        <w:spacing w:after="0"/>
        <w:ind w:left="0"/>
        <w:jc w:val="both"/>
      </w:pPr>
      <w:r>
        <w:rPr>
          <w:rFonts w:ascii="Times New Roman"/>
          <w:b w:val="false"/>
          <w:i w:val="false"/>
          <w:color w:val="000000"/>
          <w:sz w:val="28"/>
        </w:rPr>
        <w:t>
      2) орта білім берудің (бастауыш, негізгі орта, жалпы орта білім беру) мемлекеттік жалпыға міндетті стандарты;</w:t>
      </w:r>
    </w:p>
    <w:bookmarkEnd w:id="3"/>
    <w:bookmarkStart w:name="z5" w:id="4"/>
    <w:p>
      <w:pPr>
        <w:spacing w:after="0"/>
        <w:ind w:left="0"/>
        <w:jc w:val="both"/>
      </w:pPr>
      <w:r>
        <w:rPr>
          <w:rFonts w:ascii="Times New Roman"/>
          <w:b w:val="false"/>
          <w:i w:val="false"/>
          <w:color w:val="000000"/>
          <w:sz w:val="28"/>
        </w:rPr>
        <w:t>
      2-1) бастауыш білім берудің мемлекеттік жалпыға міндетті стандарты;</w:t>
      </w:r>
    </w:p>
    <w:bookmarkEnd w:id="4"/>
    <w:bookmarkStart w:name="z1784" w:id="5"/>
    <w:p>
      <w:pPr>
        <w:spacing w:after="0"/>
        <w:ind w:left="0"/>
        <w:jc w:val="both"/>
      </w:pPr>
      <w:r>
        <w:rPr>
          <w:rFonts w:ascii="Times New Roman"/>
          <w:b w:val="false"/>
          <w:i w:val="false"/>
          <w:color w:val="000000"/>
          <w:sz w:val="28"/>
        </w:rPr>
        <w:t>
      2-2) негізгі орта білім берудің мемлекеттік жалпыға міндетті стандарты;</w:t>
      </w:r>
    </w:p>
    <w:bookmarkEnd w:id="5"/>
    <w:bookmarkStart w:name="z1785" w:id="6"/>
    <w:p>
      <w:pPr>
        <w:spacing w:after="0"/>
        <w:ind w:left="0"/>
        <w:jc w:val="both"/>
      </w:pPr>
      <w:r>
        <w:rPr>
          <w:rFonts w:ascii="Times New Roman"/>
          <w:b w:val="false"/>
          <w:i w:val="false"/>
          <w:color w:val="000000"/>
          <w:sz w:val="28"/>
        </w:rPr>
        <w:t>
      2-3) жалпы орта білім берудің мемлекеттік жалпыға міндетті стандарты;</w:t>
      </w:r>
    </w:p>
    <w:bookmarkEnd w:id="6"/>
    <w:bookmarkStart w:name="z1786" w:id="7"/>
    <w:p>
      <w:pPr>
        <w:spacing w:after="0"/>
        <w:ind w:left="0"/>
        <w:jc w:val="both"/>
      </w:pPr>
      <w:r>
        <w:rPr>
          <w:rFonts w:ascii="Times New Roman"/>
          <w:b w:val="false"/>
          <w:i w:val="false"/>
          <w:color w:val="000000"/>
          <w:sz w:val="28"/>
        </w:rPr>
        <w:t>
      3) техникалық және кәсіптік білім берудің мемлекеттік жалпыға міндетті стандарты;</w:t>
      </w:r>
    </w:p>
    <w:bookmarkEnd w:id="7"/>
    <w:bookmarkStart w:name="z6" w:id="8"/>
    <w:p>
      <w:pPr>
        <w:spacing w:after="0"/>
        <w:ind w:left="0"/>
        <w:jc w:val="both"/>
      </w:pPr>
      <w:r>
        <w:rPr>
          <w:rFonts w:ascii="Times New Roman"/>
          <w:b w:val="false"/>
          <w:i w:val="false"/>
          <w:color w:val="000000"/>
          <w:sz w:val="28"/>
        </w:rPr>
        <w:t>
      4) орта білімнен кейінгі білім берудің мемлекеттік жалпыға міндетті стандарты;</w:t>
      </w:r>
    </w:p>
    <w:bookmarkEnd w:id="8"/>
    <w:bookmarkStart w:name="z7" w:id="9"/>
    <w:p>
      <w:pPr>
        <w:spacing w:after="0"/>
        <w:ind w:left="0"/>
        <w:jc w:val="both"/>
      </w:pPr>
      <w:r>
        <w:rPr>
          <w:rFonts w:ascii="Times New Roman"/>
          <w:b w:val="false"/>
          <w:i w:val="false"/>
          <w:color w:val="000000"/>
          <w:sz w:val="28"/>
        </w:rPr>
        <w:t>
      5) жоғары білім берудің мемлекеттік жалпыға міндетті стандарты;</w:t>
      </w:r>
    </w:p>
    <w:bookmarkEnd w:id="9"/>
    <w:bookmarkStart w:name="z8" w:id="10"/>
    <w:p>
      <w:pPr>
        <w:spacing w:after="0"/>
        <w:ind w:left="0"/>
        <w:jc w:val="both"/>
      </w:pPr>
      <w:r>
        <w:rPr>
          <w:rFonts w:ascii="Times New Roman"/>
          <w:b w:val="false"/>
          <w:i w:val="false"/>
          <w:color w:val="000000"/>
          <w:sz w:val="28"/>
        </w:rPr>
        <w:t>
      6) жоғары оқу орнынан кейінгі білім берудің мемлекеттік жалпыға міндетті стандарты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25.04.2015 </w:t>
      </w:r>
      <w:r>
        <w:rPr>
          <w:rFonts w:ascii="Times New Roman"/>
          <w:b w:val="false"/>
          <w:i w:val="false"/>
          <w:color w:val="ff0000"/>
          <w:sz w:val="28"/>
        </w:rPr>
        <w:t>№ 327</w:t>
      </w:r>
      <w:r>
        <w:rPr>
          <w:rFonts w:ascii="Times New Roman"/>
          <w:b w:val="false"/>
          <w:i w:val="false"/>
          <w:color w:val="ff0000"/>
          <w:sz w:val="28"/>
        </w:rPr>
        <w:t xml:space="preserve"> (01.09.2016 бастап қолданысқа енгізіледі);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2. Осы қаулы ресми жариялануға тиіс және 2013 жылғы 1 қыркүйектен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817" w:id="12"/>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Үкіметінің 13.05.2016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18" w:id="13"/>
    <w:p>
      <w:pPr>
        <w:spacing w:after="0"/>
        <w:ind w:left="0"/>
        <w:jc w:val="left"/>
      </w:pPr>
      <w:r>
        <w:rPr>
          <w:rFonts w:ascii="Times New Roman"/>
          <w:b/>
          <w:i w:val="false"/>
          <w:color w:val="000000"/>
        </w:rPr>
        <w:t xml:space="preserve">  1. Жалпы ережелер</w:t>
      </w:r>
    </w:p>
    <w:bookmarkEnd w:id="13"/>
    <w:bookmarkStart w:name="z819" w:id="14"/>
    <w:p>
      <w:pPr>
        <w:spacing w:after="0"/>
        <w:ind w:left="0"/>
        <w:jc w:val="both"/>
      </w:pPr>
      <w:r>
        <w:rPr>
          <w:rFonts w:ascii="Times New Roman"/>
          <w:b w:val="false"/>
          <w:i w:val="false"/>
          <w:color w:val="000000"/>
          <w:sz w:val="28"/>
        </w:rPr>
        <w:t>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p>
    <w:bookmarkEnd w:id="14"/>
    <w:bookmarkStart w:name="z820" w:id="15"/>
    <w:p>
      <w:pPr>
        <w:spacing w:after="0"/>
        <w:ind w:left="0"/>
        <w:jc w:val="both"/>
      </w:pPr>
      <w:r>
        <w:rPr>
          <w:rFonts w:ascii="Times New Roman"/>
          <w:b w:val="false"/>
          <w:i w:val="false"/>
          <w:color w:val="000000"/>
          <w:sz w:val="28"/>
        </w:rPr>
        <w:t>
      Стандартта "Білім туралы" Қазақстан Республикасының Заңына сәйкес терминдер қолданылады. Оларға қосымша мынадай терминдер мен олардың анықтамалары енгізілді:</w:t>
      </w:r>
    </w:p>
    <w:bookmarkEnd w:id="15"/>
    <w:bookmarkStart w:name="z821" w:id="16"/>
    <w:p>
      <w:pPr>
        <w:spacing w:after="0"/>
        <w:ind w:left="0"/>
        <w:jc w:val="both"/>
      </w:pPr>
      <w:r>
        <w:rPr>
          <w:rFonts w:ascii="Times New Roman"/>
          <w:b w:val="false"/>
          <w:i w:val="false"/>
          <w:color w:val="000000"/>
          <w:sz w:val="28"/>
        </w:rPr>
        <w:t>
      1) индикатор – баланың даму деңгейінің көрсеткіші;</w:t>
      </w:r>
    </w:p>
    <w:bookmarkEnd w:id="16"/>
    <w:bookmarkStart w:name="z822" w:id="17"/>
    <w:p>
      <w:pPr>
        <w:spacing w:after="0"/>
        <w:ind w:left="0"/>
        <w:jc w:val="both"/>
      </w:pPr>
      <w:r>
        <w:rPr>
          <w:rFonts w:ascii="Times New Roman"/>
          <w:b w:val="false"/>
          <w:i w:val="false"/>
          <w:color w:val="000000"/>
          <w:sz w:val="28"/>
        </w:rPr>
        <w:t>
      2) интеграция – мазмұнның құрылымдық бөліктері арасындағы байланысты жасайтын процесс;</w:t>
      </w:r>
    </w:p>
    <w:bookmarkEnd w:id="17"/>
    <w:bookmarkStart w:name="z823" w:id="18"/>
    <w:p>
      <w:pPr>
        <w:spacing w:after="0"/>
        <w:ind w:left="0"/>
        <w:jc w:val="both"/>
      </w:pPr>
      <w:r>
        <w:rPr>
          <w:rFonts w:ascii="Times New Roman"/>
          <w:b w:val="false"/>
          <w:i w:val="false"/>
          <w:color w:val="000000"/>
          <w:sz w:val="28"/>
        </w:rPr>
        <w:t>
      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p>
    <w:bookmarkEnd w:id="18"/>
    <w:bookmarkStart w:name="z824" w:id="19"/>
    <w:p>
      <w:pPr>
        <w:spacing w:after="0"/>
        <w:ind w:left="0"/>
        <w:jc w:val="both"/>
      </w:pPr>
      <w:r>
        <w:rPr>
          <w:rFonts w:ascii="Times New Roman"/>
          <w:b w:val="false"/>
          <w:i w:val="false"/>
          <w:color w:val="000000"/>
          <w:sz w:val="28"/>
        </w:rPr>
        <w:t>
      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p>
    <w:bookmarkEnd w:id="19"/>
    <w:bookmarkStart w:name="z825" w:id="20"/>
    <w:p>
      <w:pPr>
        <w:spacing w:after="0"/>
        <w:ind w:left="0"/>
        <w:jc w:val="both"/>
      </w:pPr>
      <w:r>
        <w:rPr>
          <w:rFonts w:ascii="Times New Roman"/>
          <w:b w:val="false"/>
          <w:i w:val="false"/>
          <w:color w:val="000000"/>
          <w:sz w:val="28"/>
        </w:rPr>
        <w:t>
      5) білім беру траекториясы – педагогтің ата-аналармен және басқа мамандармен бірлесіп белгілі бір мақсатқа қол жеткізу үшін межелеген бала дамуының үздіксіз процесі;</w:t>
      </w:r>
    </w:p>
    <w:bookmarkEnd w:id="20"/>
    <w:bookmarkStart w:name="z826" w:id="21"/>
    <w:p>
      <w:pPr>
        <w:spacing w:after="0"/>
        <w:ind w:left="0"/>
        <w:jc w:val="both"/>
      </w:pPr>
      <w:r>
        <w:rPr>
          <w:rFonts w:ascii="Times New Roman"/>
          <w:b w:val="false"/>
          <w:i w:val="false"/>
          <w:color w:val="000000"/>
          <w:sz w:val="28"/>
        </w:rPr>
        <w:t>
      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p>
    <w:bookmarkEnd w:id="21"/>
    <w:bookmarkStart w:name="z827" w:id="22"/>
    <w:p>
      <w:pPr>
        <w:spacing w:after="0"/>
        <w:ind w:left="0"/>
        <w:jc w:val="both"/>
      </w:pPr>
      <w:r>
        <w:rPr>
          <w:rFonts w:ascii="Times New Roman"/>
          <w:b w:val="false"/>
          <w:i w:val="false"/>
          <w:color w:val="000000"/>
          <w:sz w:val="28"/>
        </w:rPr>
        <w:t xml:space="preserve">
      7) мектепке дейінгі ұйымда балалардың тіршілік әрекетін </w:t>
      </w:r>
    </w:p>
    <w:bookmarkEnd w:id="22"/>
    <w:bookmarkStart w:name="z828" w:id="23"/>
    <w:p>
      <w:pPr>
        <w:spacing w:after="0"/>
        <w:ind w:left="0"/>
        <w:jc w:val="both"/>
      </w:pPr>
      <w:r>
        <w:rPr>
          <w:rFonts w:ascii="Times New Roman"/>
          <w:b w:val="false"/>
          <w:i w:val="false"/>
          <w:color w:val="000000"/>
          <w:sz w:val="28"/>
        </w:rPr>
        <w:t>
      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p>
    <w:bookmarkEnd w:id="23"/>
    <w:bookmarkStart w:name="z829" w:id="24"/>
    <w:p>
      <w:pPr>
        <w:spacing w:after="0"/>
        <w:ind w:left="0"/>
        <w:jc w:val="both"/>
      </w:pPr>
      <w:r>
        <w:rPr>
          <w:rFonts w:ascii="Times New Roman"/>
          <w:b w:val="false"/>
          <w:i w:val="false"/>
          <w:color w:val="000000"/>
          <w:sz w:val="28"/>
        </w:rPr>
        <w:t>
      8) заттық-кеңістіктік дамытушы орта – бұл мектеп жасына дейінгі балалардың тұлғалық, эмоциялық, әлеуметтік және зияткерлік дамуын қамтамасыз ететін жағдайлардың жүйесі;</w:t>
      </w:r>
    </w:p>
    <w:bookmarkEnd w:id="24"/>
    <w:bookmarkStart w:name="z830" w:id="25"/>
    <w:p>
      <w:pPr>
        <w:spacing w:after="0"/>
        <w:ind w:left="0"/>
        <w:jc w:val="both"/>
      </w:pPr>
      <w:r>
        <w:rPr>
          <w:rFonts w:ascii="Times New Roman"/>
          <w:b w:val="false"/>
          <w:i w:val="false"/>
          <w:color w:val="000000"/>
          <w:sz w:val="28"/>
        </w:rPr>
        <w:t>
      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bookmarkEnd w:id="25"/>
    <w:bookmarkStart w:name="z831" w:id="26"/>
    <w:p>
      <w:pPr>
        <w:spacing w:after="0"/>
        <w:ind w:left="0"/>
        <w:jc w:val="both"/>
      </w:pPr>
      <w:r>
        <w:rPr>
          <w:rFonts w:ascii="Times New Roman"/>
          <w:b w:val="false"/>
          <w:i w:val="false"/>
          <w:color w:val="000000"/>
          <w:sz w:val="28"/>
        </w:rPr>
        <w:t>
      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bookmarkEnd w:id="26"/>
    <w:bookmarkStart w:name="z832" w:id="27"/>
    <w:p>
      <w:pPr>
        <w:spacing w:after="0"/>
        <w:ind w:left="0"/>
        <w:jc w:val="both"/>
      </w:pPr>
      <w:r>
        <w:rPr>
          <w:rFonts w:ascii="Times New Roman"/>
          <w:b w:val="false"/>
          <w:i w:val="false"/>
          <w:color w:val="000000"/>
          <w:sz w:val="28"/>
        </w:rPr>
        <w:t>
      2. Қазақстан Республикасының мектепке дейінгі ұйымдары білім беру қызметін:</w:t>
      </w:r>
    </w:p>
    <w:bookmarkEnd w:id="27"/>
    <w:bookmarkStart w:name="z833" w:id="28"/>
    <w:p>
      <w:pPr>
        <w:spacing w:after="0"/>
        <w:ind w:left="0"/>
        <w:jc w:val="both"/>
      </w:pPr>
      <w:r>
        <w:rPr>
          <w:rFonts w:ascii="Times New Roman"/>
          <w:b w:val="false"/>
          <w:i w:val="false"/>
          <w:color w:val="000000"/>
          <w:sz w:val="28"/>
        </w:rPr>
        <w:t>
      1) осы стандартқа;</w:t>
      </w:r>
    </w:p>
    <w:bookmarkEnd w:id="28"/>
    <w:bookmarkStart w:name="z834" w:id="29"/>
    <w:p>
      <w:pPr>
        <w:spacing w:after="0"/>
        <w:ind w:left="0"/>
        <w:jc w:val="both"/>
      </w:pPr>
      <w:r>
        <w:rPr>
          <w:rFonts w:ascii="Times New Roman"/>
          <w:b w:val="false"/>
          <w:i w:val="false"/>
          <w:color w:val="000000"/>
          <w:sz w:val="28"/>
        </w:rPr>
        <w:t>
      2) үлгілік оқу жоспарларына;</w:t>
      </w:r>
    </w:p>
    <w:bookmarkEnd w:id="29"/>
    <w:bookmarkStart w:name="z835" w:id="30"/>
    <w:p>
      <w:pPr>
        <w:spacing w:after="0"/>
        <w:ind w:left="0"/>
        <w:jc w:val="both"/>
      </w:pPr>
      <w:r>
        <w:rPr>
          <w:rFonts w:ascii="Times New Roman"/>
          <w:b w:val="false"/>
          <w:i w:val="false"/>
          <w:color w:val="000000"/>
          <w:sz w:val="28"/>
        </w:rPr>
        <w:t>
      3) жалпы білім беретін оқу бағдарламасына;</w:t>
      </w:r>
    </w:p>
    <w:bookmarkEnd w:id="30"/>
    <w:bookmarkStart w:name="z836" w:id="31"/>
    <w:p>
      <w:pPr>
        <w:spacing w:after="0"/>
        <w:ind w:left="0"/>
        <w:jc w:val="both"/>
      </w:pPr>
      <w:r>
        <w:rPr>
          <w:rFonts w:ascii="Times New Roman"/>
          <w:b w:val="false"/>
          <w:i w:val="false"/>
          <w:color w:val="000000"/>
          <w:sz w:val="28"/>
        </w:rPr>
        <w:t>
      4) Қазақстан Республикасының мектепке дейінгі тәрбие мен оқыту саласындағы басқа да нормативтік құқықтық актілеріне сәйкес жүзеге асырады.</w:t>
      </w:r>
    </w:p>
    <w:bookmarkEnd w:id="31"/>
    <w:bookmarkStart w:name="z837" w:id="32"/>
    <w:p>
      <w:pPr>
        <w:spacing w:after="0"/>
        <w:ind w:left="0"/>
        <w:jc w:val="both"/>
      </w:pPr>
      <w:r>
        <w:rPr>
          <w:rFonts w:ascii="Times New Roman"/>
          <w:b w:val="false"/>
          <w:i w:val="false"/>
          <w:color w:val="000000"/>
          <w:sz w:val="28"/>
        </w:rPr>
        <w:t>
      3. Мектепке дейінгі тәрбие мен оқытудың мемлекеттік жалпыға міндетті стандарты:</w:t>
      </w:r>
    </w:p>
    <w:bookmarkEnd w:id="32"/>
    <w:bookmarkStart w:name="z838" w:id="33"/>
    <w:p>
      <w:pPr>
        <w:spacing w:after="0"/>
        <w:ind w:left="0"/>
        <w:jc w:val="both"/>
      </w:pPr>
      <w:r>
        <w:rPr>
          <w:rFonts w:ascii="Times New Roman"/>
          <w:b w:val="false"/>
          <w:i w:val="false"/>
          <w:color w:val="000000"/>
          <w:sz w:val="28"/>
        </w:rPr>
        <w:t>
      1) мектепке дейінгі тәрбие мен оқытудың мазмұнын айқындайды;</w:t>
      </w:r>
    </w:p>
    <w:bookmarkEnd w:id="33"/>
    <w:bookmarkStart w:name="z839" w:id="34"/>
    <w:p>
      <w:pPr>
        <w:spacing w:after="0"/>
        <w:ind w:left="0"/>
        <w:jc w:val="both"/>
      </w:pPr>
      <w:r>
        <w:rPr>
          <w:rFonts w:ascii="Times New Roman"/>
          <w:b w:val="false"/>
          <w:i w:val="false"/>
          <w:color w:val="000000"/>
          <w:sz w:val="28"/>
        </w:rPr>
        <w:t>
      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bookmarkEnd w:id="34"/>
    <w:bookmarkStart w:name="z840" w:id="35"/>
    <w:p>
      <w:pPr>
        <w:spacing w:after="0"/>
        <w:ind w:left="0"/>
        <w:jc w:val="both"/>
      </w:pPr>
      <w:r>
        <w:rPr>
          <w:rFonts w:ascii="Times New Roman"/>
          <w:b w:val="false"/>
          <w:i w:val="false"/>
          <w:color w:val="000000"/>
          <w:sz w:val="28"/>
        </w:rPr>
        <w:t>
      4. Стандарт талаптары:</w:t>
      </w:r>
    </w:p>
    <w:bookmarkEnd w:id="35"/>
    <w:bookmarkStart w:name="z841" w:id="36"/>
    <w:p>
      <w:pPr>
        <w:spacing w:after="0"/>
        <w:ind w:left="0"/>
        <w:jc w:val="both"/>
      </w:pPr>
      <w:r>
        <w:rPr>
          <w:rFonts w:ascii="Times New Roman"/>
          <w:b w:val="false"/>
          <w:i w:val="false"/>
          <w:color w:val="000000"/>
          <w:sz w:val="28"/>
        </w:rPr>
        <w:t>
      1) үлгілік оқу жоспарларын;</w:t>
      </w:r>
    </w:p>
    <w:bookmarkEnd w:id="36"/>
    <w:bookmarkStart w:name="z842" w:id="37"/>
    <w:p>
      <w:pPr>
        <w:spacing w:after="0"/>
        <w:ind w:left="0"/>
        <w:jc w:val="both"/>
      </w:pPr>
      <w:r>
        <w:rPr>
          <w:rFonts w:ascii="Times New Roman"/>
          <w:b w:val="false"/>
          <w:i w:val="false"/>
          <w:color w:val="000000"/>
          <w:sz w:val="28"/>
        </w:rPr>
        <w:t>
      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4" w:id="38"/>
    <w:p>
      <w:pPr>
        <w:spacing w:after="0"/>
        <w:ind w:left="0"/>
        <w:jc w:val="both"/>
      </w:pPr>
      <w:r>
        <w:rPr>
          <w:rFonts w:ascii="Times New Roman"/>
          <w:b w:val="false"/>
          <w:i w:val="false"/>
          <w:color w:val="000000"/>
          <w:sz w:val="28"/>
        </w:rPr>
        <w:t>
      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p>
    <w:bookmarkEnd w:id="38"/>
    <w:bookmarkStart w:name="z845" w:id="39"/>
    <w:p>
      <w:pPr>
        <w:spacing w:after="0"/>
        <w:ind w:left="0"/>
        <w:jc w:val="both"/>
      </w:pPr>
      <w:r>
        <w:rPr>
          <w:rFonts w:ascii="Times New Roman"/>
          <w:b w:val="false"/>
          <w:i w:val="false"/>
          <w:color w:val="000000"/>
          <w:sz w:val="28"/>
        </w:rPr>
        <w:t>
      5) мектепке дейінгі ұйымдарға арналған оқу-дидактикалық құралдар мен әдістемелік ұсынымдарды;</w:t>
      </w:r>
    </w:p>
    <w:bookmarkEnd w:id="39"/>
    <w:bookmarkStart w:name="z846" w:id="40"/>
    <w:p>
      <w:pPr>
        <w:spacing w:after="0"/>
        <w:ind w:left="0"/>
        <w:jc w:val="both"/>
      </w:pPr>
      <w:r>
        <w:rPr>
          <w:rFonts w:ascii="Times New Roman"/>
          <w:b w:val="false"/>
          <w:i w:val="false"/>
          <w:color w:val="000000"/>
          <w:sz w:val="28"/>
        </w:rPr>
        <w:t>
      6) мектепке дейінгі ұйымдар мен педагогтардың қызметін мемлекеттік аттестаттау талаптарын;</w:t>
      </w:r>
    </w:p>
    <w:bookmarkEnd w:id="40"/>
    <w:bookmarkStart w:name="z847" w:id="41"/>
    <w:p>
      <w:pPr>
        <w:spacing w:after="0"/>
        <w:ind w:left="0"/>
        <w:jc w:val="both"/>
      </w:pPr>
      <w:r>
        <w:rPr>
          <w:rFonts w:ascii="Times New Roman"/>
          <w:b w:val="false"/>
          <w:i w:val="false"/>
          <w:color w:val="000000"/>
          <w:sz w:val="28"/>
        </w:rPr>
        <w:t xml:space="preserve">
      7) ерекше білім беруге қажеттіліктері бар (психикалық және физикалық дамуында түрлі ауытқушылықтары бар) балаларға арналған білім беру бағдарламасын; </w:t>
      </w:r>
    </w:p>
    <w:bookmarkEnd w:id="41"/>
    <w:bookmarkStart w:name="z848" w:id="42"/>
    <w:p>
      <w:pPr>
        <w:spacing w:after="0"/>
        <w:ind w:left="0"/>
        <w:jc w:val="both"/>
      </w:pPr>
      <w:r>
        <w:rPr>
          <w:rFonts w:ascii="Times New Roman"/>
          <w:b w:val="false"/>
          <w:i w:val="false"/>
          <w:color w:val="000000"/>
          <w:sz w:val="28"/>
        </w:rPr>
        <w:t>
      8) балалардың қызығушылықтары мен бейімділіктерін дамыту бойынша қосымша білім беру бағдарламаларын;</w:t>
      </w:r>
    </w:p>
    <w:bookmarkEnd w:id="42"/>
    <w:bookmarkStart w:name="z849" w:id="43"/>
    <w:p>
      <w:pPr>
        <w:spacing w:after="0"/>
        <w:ind w:left="0"/>
        <w:jc w:val="both"/>
      </w:pPr>
      <w:r>
        <w:rPr>
          <w:rFonts w:ascii="Times New Roman"/>
          <w:b w:val="false"/>
          <w:i w:val="false"/>
          <w:color w:val="000000"/>
          <w:sz w:val="28"/>
        </w:rPr>
        <w:t>
      9) педагог кадрлардың біліктілігін арттыру курстарының бағдарламаларын әзірлеу кезінде міндетті.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0" w:id="44"/>
    <w:p>
      <w:pPr>
        <w:spacing w:after="0"/>
        <w:ind w:left="0"/>
        <w:jc w:val="both"/>
      </w:pPr>
      <w:r>
        <w:rPr>
          <w:rFonts w:ascii="Times New Roman"/>
          <w:b w:val="false"/>
          <w:i w:val="false"/>
          <w:color w:val="000000"/>
          <w:sz w:val="28"/>
        </w:rPr>
        <w:t>
      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p>
    <w:bookmarkEnd w:id="44"/>
    <w:bookmarkStart w:name="z851" w:id="45"/>
    <w:p>
      <w:pPr>
        <w:spacing w:after="0"/>
        <w:ind w:left="0"/>
        <w:jc w:val="both"/>
      </w:pPr>
      <w:r>
        <w:rPr>
          <w:rFonts w:ascii="Times New Roman"/>
          <w:b w:val="false"/>
          <w:i w:val="false"/>
          <w:color w:val="000000"/>
          <w:sz w:val="28"/>
        </w:rPr>
        <w:t>
      6. "Білім беру мазмұнына қойылатын талаптар" деген бөлімде 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p>
    <w:bookmarkEnd w:id="45"/>
    <w:bookmarkStart w:name="z852" w:id="46"/>
    <w:p>
      <w:pPr>
        <w:spacing w:after="0"/>
        <w:ind w:left="0"/>
        <w:jc w:val="both"/>
      </w:pPr>
      <w:r>
        <w:rPr>
          <w:rFonts w:ascii="Times New Roman"/>
          <w:b w:val="false"/>
          <w:i w:val="false"/>
          <w:color w:val="000000"/>
          <w:sz w:val="28"/>
        </w:rPr>
        <w:t>
      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bookmarkEnd w:id="46"/>
    <w:bookmarkStart w:name="z853" w:id="47"/>
    <w:p>
      <w:pPr>
        <w:spacing w:after="0"/>
        <w:ind w:left="0"/>
        <w:jc w:val="left"/>
      </w:pPr>
      <w:r>
        <w:rPr>
          <w:rFonts w:ascii="Times New Roman"/>
          <w:b/>
          <w:i w:val="false"/>
          <w:color w:val="000000"/>
        </w:rPr>
        <w:t xml:space="preserve"> 2. Тәрбиеленушілердің дайындық деңгейіне қойылатын талаптар</w:t>
      </w:r>
    </w:p>
    <w:bookmarkEnd w:id="47"/>
    <w:bookmarkStart w:name="z854" w:id="48"/>
    <w:p>
      <w:pPr>
        <w:spacing w:after="0"/>
        <w:ind w:left="0"/>
        <w:jc w:val="both"/>
      </w:pPr>
      <w:r>
        <w:rPr>
          <w:rFonts w:ascii="Times New Roman"/>
          <w:b w:val="false"/>
          <w:i w:val="false"/>
          <w:color w:val="000000"/>
          <w:sz w:val="28"/>
        </w:rPr>
        <w:t>
      8. Мектепке дейінгі тәрбие мен оқытудың жалпы білім беретін оқу бағдарламасының мазмұны:</w:t>
      </w:r>
    </w:p>
    <w:bookmarkEnd w:id="48"/>
    <w:bookmarkStart w:name="z855" w:id="49"/>
    <w:p>
      <w:pPr>
        <w:spacing w:after="0"/>
        <w:ind w:left="0"/>
        <w:jc w:val="both"/>
      </w:pPr>
      <w:r>
        <w:rPr>
          <w:rFonts w:ascii="Times New Roman"/>
          <w:b w:val="false"/>
          <w:i w:val="false"/>
          <w:color w:val="000000"/>
          <w:sz w:val="28"/>
        </w:rPr>
        <w:t>
      1) күтілетін нәтижелер түріндегі мақсаттар жүйесіне жету есебінен мектепке дейінгі тәрбие мен оқыту мазмұнының сапасын арттыруға;</w:t>
      </w:r>
    </w:p>
    <w:bookmarkEnd w:id="49"/>
    <w:bookmarkStart w:name="z856" w:id="50"/>
    <w:p>
      <w:pPr>
        <w:spacing w:after="0"/>
        <w:ind w:left="0"/>
        <w:jc w:val="both"/>
      </w:pPr>
      <w:r>
        <w:rPr>
          <w:rFonts w:ascii="Times New Roman"/>
          <w:b w:val="false"/>
          <w:i w:val="false"/>
          <w:color w:val="000000"/>
          <w:sz w:val="28"/>
        </w:rPr>
        <w:t>
      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w:t>
      </w:r>
    </w:p>
    <w:bookmarkEnd w:id="50"/>
    <w:bookmarkStart w:name="z857" w:id="51"/>
    <w:p>
      <w:pPr>
        <w:spacing w:after="0"/>
        <w:ind w:left="0"/>
        <w:jc w:val="both"/>
      </w:pPr>
      <w:r>
        <w:rPr>
          <w:rFonts w:ascii="Times New Roman"/>
          <w:b w:val="false"/>
          <w:i w:val="false"/>
          <w:color w:val="000000"/>
          <w:sz w:val="28"/>
        </w:rPr>
        <w:t>
      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етуге;</w:t>
      </w:r>
    </w:p>
    <w:bookmarkEnd w:id="51"/>
    <w:bookmarkStart w:name="z858" w:id="52"/>
    <w:p>
      <w:pPr>
        <w:spacing w:after="0"/>
        <w:ind w:left="0"/>
        <w:jc w:val="both"/>
      </w:pPr>
      <w:r>
        <w:rPr>
          <w:rFonts w:ascii="Times New Roman"/>
          <w:b w:val="false"/>
          <w:i w:val="false"/>
          <w:color w:val="000000"/>
          <w:sz w:val="28"/>
        </w:rPr>
        <w:t xml:space="preserve">
      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p>
    <w:bookmarkEnd w:id="52"/>
    <w:bookmarkStart w:name="z859" w:id="53"/>
    <w:p>
      <w:pPr>
        <w:spacing w:after="0"/>
        <w:ind w:left="0"/>
        <w:jc w:val="both"/>
      </w:pPr>
      <w:r>
        <w:rPr>
          <w:rFonts w:ascii="Times New Roman"/>
          <w:b w:val="false"/>
          <w:i w:val="false"/>
          <w:color w:val="000000"/>
          <w:sz w:val="28"/>
        </w:rPr>
        <w:t>
      5) мектеп жасына дейінгі балалардың жеке және жас ерекшеліктерін ескере отырып, ойын қызметінен оқу қызметіне біртіндеп өтуге дайындыққа;</w:t>
      </w:r>
    </w:p>
    <w:bookmarkEnd w:id="53"/>
    <w:bookmarkStart w:name="z860" w:id="54"/>
    <w:p>
      <w:pPr>
        <w:spacing w:after="0"/>
        <w:ind w:left="0"/>
        <w:jc w:val="both"/>
      </w:pPr>
      <w:r>
        <w:rPr>
          <w:rFonts w:ascii="Times New Roman"/>
          <w:b w:val="false"/>
          <w:i w:val="false"/>
          <w:color w:val="000000"/>
          <w:sz w:val="28"/>
        </w:rPr>
        <w:t>
      6) жеке тәсілдер негізінде балалардың түрлі іс-әрекеттерінде олардың қабілеттерін, бейімділіктерін, талаптары мен дарындылықтарын дамытуға;</w:t>
      </w:r>
    </w:p>
    <w:bookmarkEnd w:id="54"/>
    <w:bookmarkStart w:name="z861" w:id="55"/>
    <w:p>
      <w:pPr>
        <w:spacing w:after="0"/>
        <w:ind w:left="0"/>
        <w:jc w:val="both"/>
      </w:pPr>
      <w:r>
        <w:rPr>
          <w:rFonts w:ascii="Times New Roman"/>
          <w:b w:val="false"/>
          <w:i w:val="false"/>
          <w:color w:val="000000"/>
          <w:sz w:val="28"/>
        </w:rPr>
        <w:t>
      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bookmarkEnd w:id="55"/>
    <w:bookmarkStart w:name="z862" w:id="56"/>
    <w:p>
      <w:pPr>
        <w:spacing w:after="0"/>
        <w:ind w:left="0"/>
        <w:jc w:val="both"/>
      </w:pPr>
      <w:r>
        <w:rPr>
          <w:rFonts w:ascii="Times New Roman"/>
          <w:b w:val="false"/>
          <w:i w:val="false"/>
          <w:color w:val="000000"/>
          <w:sz w:val="28"/>
        </w:rPr>
        <w:t xml:space="preserve">
      9. Әрбір жас тобы бойынша дағдыларды меңгеру деңгейі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1, 2, 3, 4, 5-кестелерде келтірілген.</w:t>
      </w:r>
    </w:p>
    <w:bookmarkEnd w:id="56"/>
    <w:bookmarkStart w:name="z863" w:id="57"/>
    <w:p>
      <w:pPr>
        <w:spacing w:after="0"/>
        <w:ind w:left="0"/>
        <w:jc w:val="both"/>
      </w:pPr>
      <w:r>
        <w:rPr>
          <w:rFonts w:ascii="Times New Roman"/>
          <w:b w:val="false"/>
          <w:i w:val="false"/>
          <w:color w:val="000000"/>
          <w:sz w:val="28"/>
        </w:rPr>
        <w:t>
      10. Баланың қалыптасқан дағдылары:</w:t>
      </w:r>
    </w:p>
    <w:bookmarkEnd w:id="57"/>
    <w:bookmarkStart w:name="z864" w:id="58"/>
    <w:p>
      <w:pPr>
        <w:spacing w:after="0"/>
        <w:ind w:left="0"/>
        <w:jc w:val="both"/>
      </w:pPr>
      <w:r>
        <w:rPr>
          <w:rFonts w:ascii="Times New Roman"/>
          <w:b w:val="false"/>
          <w:i w:val="false"/>
          <w:color w:val="000000"/>
          <w:sz w:val="28"/>
        </w:rPr>
        <w:t>
      1) дене бітімі дамыған;</w:t>
      </w:r>
    </w:p>
    <w:bookmarkEnd w:id="58"/>
    <w:bookmarkStart w:name="z865" w:id="59"/>
    <w:p>
      <w:pPr>
        <w:spacing w:after="0"/>
        <w:ind w:left="0"/>
        <w:jc w:val="both"/>
      </w:pPr>
      <w:r>
        <w:rPr>
          <w:rFonts w:ascii="Times New Roman"/>
          <w:b w:val="false"/>
          <w:i w:val="false"/>
          <w:color w:val="000000"/>
          <w:sz w:val="28"/>
        </w:rPr>
        <w:t>
      2) білуге құмар;</w:t>
      </w:r>
    </w:p>
    <w:bookmarkEnd w:id="59"/>
    <w:bookmarkStart w:name="z866" w:id="60"/>
    <w:p>
      <w:pPr>
        <w:spacing w:after="0"/>
        <w:ind w:left="0"/>
        <w:jc w:val="both"/>
      </w:pPr>
      <w:r>
        <w:rPr>
          <w:rFonts w:ascii="Times New Roman"/>
          <w:b w:val="false"/>
          <w:i w:val="false"/>
          <w:color w:val="000000"/>
          <w:sz w:val="28"/>
        </w:rPr>
        <w:t>
      3) белсенді;</w:t>
      </w:r>
    </w:p>
    <w:bookmarkEnd w:id="60"/>
    <w:bookmarkStart w:name="z867" w:id="61"/>
    <w:p>
      <w:pPr>
        <w:spacing w:after="0"/>
        <w:ind w:left="0"/>
        <w:jc w:val="both"/>
      </w:pPr>
      <w:r>
        <w:rPr>
          <w:rFonts w:ascii="Times New Roman"/>
          <w:b w:val="false"/>
          <w:i w:val="false"/>
          <w:color w:val="000000"/>
          <w:sz w:val="28"/>
        </w:rPr>
        <w:t>
      4) эмоциялық елгезек;</w:t>
      </w:r>
    </w:p>
    <w:bookmarkEnd w:id="61"/>
    <w:bookmarkStart w:name="z868" w:id="62"/>
    <w:p>
      <w:pPr>
        <w:spacing w:after="0"/>
        <w:ind w:left="0"/>
        <w:jc w:val="both"/>
      </w:pPr>
      <w:r>
        <w:rPr>
          <w:rFonts w:ascii="Times New Roman"/>
          <w:b w:val="false"/>
          <w:i w:val="false"/>
          <w:color w:val="000000"/>
          <w:sz w:val="28"/>
        </w:rPr>
        <w:t>
      5) үлкендермен және құрдастарымен қарым-қатынас жасау құралдары мен өзара іс-қимыл тәсілдерін меңгерген;</w:t>
      </w:r>
    </w:p>
    <w:bookmarkEnd w:id="62"/>
    <w:bookmarkStart w:name="z869" w:id="63"/>
    <w:p>
      <w:pPr>
        <w:spacing w:after="0"/>
        <w:ind w:left="0"/>
        <w:jc w:val="both"/>
      </w:pPr>
      <w:r>
        <w:rPr>
          <w:rFonts w:ascii="Times New Roman"/>
          <w:b w:val="false"/>
          <w:i w:val="false"/>
          <w:color w:val="000000"/>
          <w:sz w:val="28"/>
        </w:rPr>
        <w:t>
      6) өзі, отбасы, қоғам (жақын әлеумет), мемлекет (елі), әлем және табиғат жөнінде алғашқы түсініктері бар;</w:t>
      </w:r>
    </w:p>
    <w:bookmarkEnd w:id="63"/>
    <w:bookmarkStart w:name="z870" w:id="64"/>
    <w:p>
      <w:pPr>
        <w:spacing w:after="0"/>
        <w:ind w:left="0"/>
        <w:jc w:val="both"/>
      </w:pPr>
      <w:r>
        <w:rPr>
          <w:rFonts w:ascii="Times New Roman"/>
          <w:b w:val="false"/>
          <w:i w:val="false"/>
          <w:color w:val="000000"/>
          <w:sz w:val="28"/>
        </w:rPr>
        <w:t>
      7) мектепте оқуға қажетті біліктер мен дағдыларды игерген мектепке дейінгі ұйым түлегінің моделін сомдайды.</w:t>
      </w:r>
    </w:p>
    <w:bookmarkEnd w:id="64"/>
    <w:bookmarkStart w:name="z871" w:id="65"/>
    <w:p>
      <w:pPr>
        <w:spacing w:after="0"/>
        <w:ind w:left="0"/>
        <w:jc w:val="left"/>
      </w:pPr>
      <w:r>
        <w:rPr>
          <w:rFonts w:ascii="Times New Roman"/>
          <w:b/>
          <w:i w:val="false"/>
          <w:color w:val="000000"/>
        </w:rPr>
        <w:t xml:space="preserve"> 3. Мектепке дейінгі тәрбие мен оқытудың мазмұнына қойылатын талаптар</w:t>
      </w:r>
    </w:p>
    <w:bookmarkEnd w:id="65"/>
    <w:bookmarkStart w:name="z872" w:id="66"/>
    <w:p>
      <w:pPr>
        <w:spacing w:after="0"/>
        <w:ind w:left="0"/>
        <w:jc w:val="both"/>
      </w:pPr>
      <w:r>
        <w:rPr>
          <w:rFonts w:ascii="Times New Roman"/>
          <w:b w:val="false"/>
          <w:i w:val="false"/>
          <w:color w:val="000000"/>
          <w:sz w:val="28"/>
        </w:rPr>
        <w:t>
      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p>
    <w:bookmarkEnd w:id="66"/>
    <w:bookmarkStart w:name="z873" w:id="67"/>
    <w:p>
      <w:pPr>
        <w:spacing w:after="0"/>
        <w:ind w:left="0"/>
        <w:jc w:val="both"/>
      </w:pPr>
      <w:r>
        <w:rPr>
          <w:rFonts w:ascii="Times New Roman"/>
          <w:b w:val="false"/>
          <w:i w:val="false"/>
          <w:color w:val="000000"/>
          <w:sz w:val="28"/>
        </w:rPr>
        <w:t>
      12. Мектепке дейінгі тәрбие мен оқыту:</w:t>
      </w:r>
    </w:p>
    <w:bookmarkEnd w:id="67"/>
    <w:bookmarkStart w:name="z874" w:id="68"/>
    <w:p>
      <w:pPr>
        <w:spacing w:after="0"/>
        <w:ind w:left="0"/>
        <w:jc w:val="both"/>
      </w:pPr>
      <w:r>
        <w:rPr>
          <w:rFonts w:ascii="Times New Roman"/>
          <w:b w:val="false"/>
          <w:i w:val="false"/>
          <w:color w:val="000000"/>
          <w:sz w:val="28"/>
        </w:rPr>
        <w:t>
      1) балаға өмір бойы қажетті жеке қасиеттерін қалыптастыру үшін негіз болып табылатын жалпы адамзаттық құндылықтарға баулуға;</w:t>
      </w:r>
    </w:p>
    <w:bookmarkEnd w:id="68"/>
    <w:bookmarkStart w:name="z875" w:id="69"/>
    <w:p>
      <w:pPr>
        <w:spacing w:after="0"/>
        <w:ind w:left="0"/>
        <w:jc w:val="both"/>
      </w:pPr>
      <w:r>
        <w:rPr>
          <w:rFonts w:ascii="Times New Roman"/>
          <w:b w:val="false"/>
          <w:i w:val="false"/>
          <w:color w:val="000000"/>
          <w:sz w:val="28"/>
        </w:rPr>
        <w:t>
      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p>
    <w:bookmarkEnd w:id="69"/>
    <w:bookmarkStart w:name="z876" w:id="70"/>
    <w:p>
      <w:pPr>
        <w:spacing w:after="0"/>
        <w:ind w:left="0"/>
        <w:jc w:val="both"/>
      </w:pPr>
      <w:r>
        <w:rPr>
          <w:rFonts w:ascii="Times New Roman"/>
          <w:b w:val="false"/>
          <w:i w:val="false"/>
          <w:color w:val="000000"/>
          <w:sz w:val="28"/>
        </w:rPr>
        <w:t>
      3) ерекше қажеттіліктері бар балаларға инклюзивті білім беру үшін жағдайлар жасауға;</w:t>
      </w:r>
    </w:p>
    <w:bookmarkEnd w:id="70"/>
    <w:bookmarkStart w:name="z877" w:id="71"/>
    <w:p>
      <w:pPr>
        <w:spacing w:after="0"/>
        <w:ind w:left="0"/>
        <w:jc w:val="both"/>
      </w:pPr>
      <w:r>
        <w:rPr>
          <w:rFonts w:ascii="Times New Roman"/>
          <w:b w:val="false"/>
          <w:i w:val="false"/>
          <w:color w:val="000000"/>
          <w:sz w:val="28"/>
        </w:rPr>
        <w:t>
      4) мектепке дейінгі тәрбие және оқытумен қамтылған және қамтылмаған 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bookmarkEnd w:id="71"/>
    <w:bookmarkStart w:name="z878" w:id="72"/>
    <w:p>
      <w:pPr>
        <w:spacing w:after="0"/>
        <w:ind w:left="0"/>
        <w:jc w:val="both"/>
      </w:pPr>
      <w:r>
        <w:rPr>
          <w:rFonts w:ascii="Times New Roman"/>
          <w:b w:val="false"/>
          <w:i w:val="false"/>
          <w:color w:val="000000"/>
          <w:sz w:val="28"/>
        </w:rPr>
        <w:t>
      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bookmarkEnd w:id="72"/>
    <w:bookmarkStart w:name="z879" w:id="73"/>
    <w:p>
      <w:pPr>
        <w:spacing w:after="0"/>
        <w:ind w:left="0"/>
        <w:jc w:val="both"/>
      </w:pPr>
      <w:r>
        <w:rPr>
          <w:rFonts w:ascii="Times New Roman"/>
          <w:b w:val="false"/>
          <w:i w:val="false"/>
          <w:color w:val="000000"/>
          <w:sz w:val="28"/>
        </w:rPr>
        <w:t>
      14. "Денсаулық" білім беру саласы.</w:t>
      </w:r>
    </w:p>
    <w:bookmarkEnd w:id="73"/>
    <w:bookmarkStart w:name="z880" w:id="74"/>
    <w:p>
      <w:pPr>
        <w:spacing w:after="0"/>
        <w:ind w:left="0"/>
        <w:jc w:val="both"/>
      </w:pPr>
      <w:r>
        <w:rPr>
          <w:rFonts w:ascii="Times New Roman"/>
          <w:b w:val="false"/>
          <w:i w:val="false"/>
          <w:color w:val="000000"/>
          <w:sz w:val="28"/>
        </w:rPr>
        <w:t>
      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bookmarkEnd w:id="74"/>
    <w:bookmarkStart w:name="z881" w:id="75"/>
    <w:p>
      <w:pPr>
        <w:spacing w:after="0"/>
        <w:ind w:left="0"/>
        <w:jc w:val="both"/>
      </w:pPr>
      <w:r>
        <w:rPr>
          <w:rFonts w:ascii="Times New Roman"/>
          <w:b w:val="false"/>
          <w:i w:val="false"/>
          <w:color w:val="000000"/>
          <w:sz w:val="28"/>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bookmarkEnd w:id="75"/>
    <w:bookmarkStart w:name="z882" w:id="76"/>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bookmarkEnd w:id="76"/>
    <w:bookmarkStart w:name="z883" w:id="77"/>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bookmarkEnd w:id="77"/>
    <w:bookmarkStart w:name="z884" w:id="78"/>
    <w:p>
      <w:pPr>
        <w:spacing w:after="0"/>
        <w:ind w:left="0"/>
        <w:jc w:val="both"/>
      </w:pPr>
      <w:r>
        <w:rPr>
          <w:rFonts w:ascii="Times New Roman"/>
          <w:b w:val="false"/>
          <w:i w:val="false"/>
          <w:color w:val="000000"/>
          <w:sz w:val="28"/>
        </w:rPr>
        <w:t>
      1) дене шынықтыру;</w:t>
      </w:r>
    </w:p>
    <w:bookmarkEnd w:id="78"/>
    <w:bookmarkStart w:name="z885" w:id="79"/>
    <w:p>
      <w:pPr>
        <w:spacing w:after="0"/>
        <w:ind w:left="0"/>
        <w:jc w:val="both"/>
      </w:pPr>
      <w:r>
        <w:rPr>
          <w:rFonts w:ascii="Times New Roman"/>
          <w:b w:val="false"/>
          <w:i w:val="false"/>
          <w:color w:val="000000"/>
          <w:sz w:val="28"/>
        </w:rPr>
        <w:t>
      2) қауіпсіз мінез-құлық негіздері.</w:t>
      </w:r>
    </w:p>
    <w:bookmarkEnd w:id="79"/>
    <w:bookmarkStart w:name="z886" w:id="80"/>
    <w:p>
      <w:pPr>
        <w:spacing w:after="0"/>
        <w:ind w:left="0"/>
        <w:jc w:val="both"/>
      </w:pPr>
      <w:r>
        <w:rPr>
          <w:rFonts w:ascii="Times New Roman"/>
          <w:b w:val="false"/>
          <w:i w:val="false"/>
          <w:color w:val="000000"/>
          <w:sz w:val="28"/>
        </w:rPr>
        <w:t>
      15. "Коммуникация" білім беру саласы.</w:t>
      </w:r>
    </w:p>
    <w:bookmarkEnd w:id="80"/>
    <w:bookmarkStart w:name="z887" w:id="81"/>
    <w:p>
      <w:pPr>
        <w:spacing w:after="0"/>
        <w:ind w:left="0"/>
        <w:jc w:val="both"/>
      </w:pPr>
      <w:r>
        <w:rPr>
          <w:rFonts w:ascii="Times New Roman"/>
          <w:b w:val="false"/>
          <w:i w:val="false"/>
          <w:color w:val="000000"/>
          <w:sz w:val="28"/>
        </w:rPr>
        <w:t>
      Мақсаты: айналадағы адамдармен араласуға қабілетті, көптілді тұлғаны тәрбиелеу үшін баланың қажетті коммуникативтік дағдыларын дамыту.</w:t>
      </w:r>
    </w:p>
    <w:bookmarkEnd w:id="81"/>
    <w:bookmarkStart w:name="z888" w:id="82"/>
    <w:p>
      <w:pPr>
        <w:spacing w:after="0"/>
        <w:ind w:left="0"/>
        <w:jc w:val="both"/>
      </w:pPr>
      <w:r>
        <w:rPr>
          <w:rFonts w:ascii="Times New Roman"/>
          <w:b w:val="false"/>
          <w:i w:val="false"/>
          <w:color w:val="000000"/>
          <w:sz w:val="28"/>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bookmarkEnd w:id="82"/>
    <w:bookmarkStart w:name="z889" w:id="83"/>
    <w:p>
      <w:pPr>
        <w:spacing w:after="0"/>
        <w:ind w:left="0"/>
        <w:jc w:val="both"/>
      </w:pPr>
      <w:r>
        <w:rPr>
          <w:rFonts w:ascii="Times New Roman"/>
          <w:b w:val="false"/>
          <w:i w:val="false"/>
          <w:color w:val="000000"/>
          <w:sz w:val="28"/>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bookmarkEnd w:id="83"/>
    <w:bookmarkStart w:name="z890" w:id="84"/>
    <w:p>
      <w:pPr>
        <w:spacing w:after="0"/>
        <w:ind w:left="0"/>
        <w:jc w:val="both"/>
      </w:pPr>
      <w:r>
        <w:rPr>
          <w:rFonts w:ascii="Times New Roman"/>
          <w:b w:val="false"/>
          <w:i w:val="false"/>
          <w:color w:val="000000"/>
          <w:sz w:val="28"/>
        </w:rPr>
        <w:t>
      "Коммуникация" білім беру саласының ұйымдастырылған оқу қызметі:</w:t>
      </w:r>
    </w:p>
    <w:bookmarkEnd w:id="84"/>
    <w:bookmarkStart w:name="z891" w:id="85"/>
    <w:p>
      <w:pPr>
        <w:spacing w:after="0"/>
        <w:ind w:left="0"/>
        <w:jc w:val="both"/>
      </w:pPr>
      <w:r>
        <w:rPr>
          <w:rFonts w:ascii="Times New Roman"/>
          <w:b w:val="false"/>
          <w:i w:val="false"/>
          <w:color w:val="000000"/>
          <w:sz w:val="28"/>
        </w:rPr>
        <w:t>
      1) сөйлеуді дамыту;</w:t>
      </w:r>
    </w:p>
    <w:bookmarkEnd w:id="85"/>
    <w:bookmarkStart w:name="z892" w:id="86"/>
    <w:p>
      <w:pPr>
        <w:spacing w:after="0"/>
        <w:ind w:left="0"/>
        <w:jc w:val="both"/>
      </w:pPr>
      <w:r>
        <w:rPr>
          <w:rFonts w:ascii="Times New Roman"/>
          <w:b w:val="false"/>
          <w:i w:val="false"/>
          <w:color w:val="000000"/>
          <w:sz w:val="28"/>
        </w:rPr>
        <w:t>
      2) көркем әдебиет;</w:t>
      </w:r>
    </w:p>
    <w:bookmarkEnd w:id="86"/>
    <w:bookmarkStart w:name="z893" w:id="87"/>
    <w:p>
      <w:pPr>
        <w:spacing w:after="0"/>
        <w:ind w:left="0"/>
        <w:jc w:val="both"/>
      </w:pPr>
      <w:r>
        <w:rPr>
          <w:rFonts w:ascii="Times New Roman"/>
          <w:b w:val="false"/>
          <w:i w:val="false"/>
          <w:color w:val="000000"/>
          <w:sz w:val="28"/>
        </w:rPr>
        <w:t>
      3) сауат ашу негіздері;</w:t>
      </w:r>
    </w:p>
    <w:bookmarkEnd w:id="87"/>
    <w:bookmarkStart w:name="z894" w:id="88"/>
    <w:p>
      <w:pPr>
        <w:spacing w:after="0"/>
        <w:ind w:left="0"/>
        <w:jc w:val="both"/>
      </w:pPr>
      <w:r>
        <w:rPr>
          <w:rFonts w:ascii="Times New Roman"/>
          <w:b w:val="false"/>
          <w:i w:val="false"/>
          <w:color w:val="000000"/>
          <w:sz w:val="28"/>
        </w:rPr>
        <w:t>
      4) қазақ (орыс тілінде оқытылатын топтарда), орыс (қазақ тілінде оқытатын топтарда) және шет тілдерінің бірі;</w:t>
      </w:r>
    </w:p>
    <w:bookmarkEnd w:id="88"/>
    <w:bookmarkStart w:name="z895" w:id="89"/>
    <w:p>
      <w:pPr>
        <w:spacing w:after="0"/>
        <w:ind w:left="0"/>
        <w:jc w:val="both"/>
      </w:pPr>
      <w:r>
        <w:rPr>
          <w:rFonts w:ascii="Times New Roman"/>
          <w:b w:val="false"/>
          <w:i w:val="false"/>
          <w:color w:val="000000"/>
          <w:sz w:val="28"/>
        </w:rPr>
        <w:t>
      5) драма.</w:t>
      </w:r>
    </w:p>
    <w:bookmarkEnd w:id="89"/>
    <w:bookmarkStart w:name="z896" w:id="90"/>
    <w:p>
      <w:pPr>
        <w:spacing w:after="0"/>
        <w:ind w:left="0"/>
        <w:jc w:val="both"/>
      </w:pPr>
      <w:r>
        <w:rPr>
          <w:rFonts w:ascii="Times New Roman"/>
          <w:b w:val="false"/>
          <w:i w:val="false"/>
          <w:color w:val="000000"/>
          <w:sz w:val="28"/>
        </w:rPr>
        <w:t>
      16. "Таным" білім беру саласы.</w:t>
      </w:r>
    </w:p>
    <w:bookmarkEnd w:id="90"/>
    <w:bookmarkStart w:name="z897" w:id="91"/>
    <w:p>
      <w:pPr>
        <w:spacing w:after="0"/>
        <w:ind w:left="0"/>
        <w:jc w:val="both"/>
      </w:pPr>
      <w:r>
        <w:rPr>
          <w:rFonts w:ascii="Times New Roman"/>
          <w:b w:val="false"/>
          <w:i w:val="false"/>
          <w:color w:val="000000"/>
          <w:sz w:val="28"/>
        </w:rPr>
        <w:t>
      Мақсаты: қоршаған әлеммен өзара іс-қимыл үшін қажетті танымдық әрекеттің қарапайым дағдыларын меңгерген мектепке дейінгі тұлғаны қалыптастыру.</w:t>
      </w:r>
    </w:p>
    <w:bookmarkEnd w:id="91"/>
    <w:bookmarkStart w:name="z898" w:id="92"/>
    <w:p>
      <w:pPr>
        <w:spacing w:after="0"/>
        <w:ind w:left="0"/>
        <w:jc w:val="both"/>
      </w:pPr>
      <w:r>
        <w:rPr>
          <w:rFonts w:ascii="Times New Roman"/>
          <w:b w:val="false"/>
          <w:i w:val="false"/>
          <w:color w:val="000000"/>
          <w:sz w:val="28"/>
        </w:rPr>
        <w:t>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p>
    <w:bookmarkEnd w:id="92"/>
    <w:bookmarkStart w:name="z899" w:id="93"/>
    <w:p>
      <w:pPr>
        <w:spacing w:after="0"/>
        <w:ind w:left="0"/>
        <w:jc w:val="both"/>
      </w:pPr>
      <w:r>
        <w:rPr>
          <w:rFonts w:ascii="Times New Roman"/>
          <w:b w:val="false"/>
          <w:i w:val="false"/>
          <w:color w:val="000000"/>
          <w:sz w:val="28"/>
        </w:rPr>
        <w:t>
      "Таным" білім беру саласының ұйымдастырылған оқу қызметі:</w:t>
      </w:r>
    </w:p>
    <w:bookmarkEnd w:id="93"/>
    <w:bookmarkStart w:name="z900" w:id="94"/>
    <w:p>
      <w:pPr>
        <w:spacing w:after="0"/>
        <w:ind w:left="0"/>
        <w:jc w:val="both"/>
      </w:pPr>
      <w:r>
        <w:rPr>
          <w:rFonts w:ascii="Times New Roman"/>
          <w:b w:val="false"/>
          <w:i w:val="false"/>
          <w:color w:val="000000"/>
          <w:sz w:val="28"/>
        </w:rPr>
        <w:t>
      1) қарапайым математикалық ұғымдарды қалыптастыру, бөбек жасы топтарында (1 жастан 3 жасқа дейін) – сенсорика;</w:t>
      </w:r>
    </w:p>
    <w:bookmarkEnd w:id="94"/>
    <w:bookmarkStart w:name="z901" w:id="95"/>
    <w:p>
      <w:pPr>
        <w:spacing w:after="0"/>
        <w:ind w:left="0"/>
        <w:jc w:val="both"/>
      </w:pPr>
      <w:r>
        <w:rPr>
          <w:rFonts w:ascii="Times New Roman"/>
          <w:b w:val="false"/>
          <w:i w:val="false"/>
          <w:color w:val="000000"/>
          <w:sz w:val="28"/>
        </w:rPr>
        <w:t>
      2) құрастыру;</w:t>
      </w:r>
    </w:p>
    <w:bookmarkEnd w:id="95"/>
    <w:bookmarkStart w:name="z902" w:id="96"/>
    <w:p>
      <w:pPr>
        <w:spacing w:after="0"/>
        <w:ind w:left="0"/>
        <w:jc w:val="both"/>
      </w:pPr>
      <w:r>
        <w:rPr>
          <w:rFonts w:ascii="Times New Roman"/>
          <w:b w:val="false"/>
          <w:i w:val="false"/>
          <w:color w:val="000000"/>
          <w:sz w:val="28"/>
        </w:rPr>
        <w:t>
      3) жаратылыстану.</w:t>
      </w:r>
    </w:p>
    <w:bookmarkEnd w:id="96"/>
    <w:bookmarkStart w:name="z903" w:id="97"/>
    <w:p>
      <w:pPr>
        <w:spacing w:after="0"/>
        <w:ind w:left="0"/>
        <w:jc w:val="both"/>
      </w:pPr>
      <w:r>
        <w:rPr>
          <w:rFonts w:ascii="Times New Roman"/>
          <w:b w:val="false"/>
          <w:i w:val="false"/>
          <w:color w:val="000000"/>
          <w:sz w:val="28"/>
        </w:rPr>
        <w:t>
      17. "Шығармашылық" білім беру саласы.</w:t>
      </w:r>
    </w:p>
    <w:bookmarkEnd w:id="97"/>
    <w:bookmarkStart w:name="z904" w:id="98"/>
    <w:p>
      <w:pPr>
        <w:spacing w:after="0"/>
        <w:ind w:left="0"/>
        <w:jc w:val="both"/>
      </w:pPr>
      <w:r>
        <w:rPr>
          <w:rFonts w:ascii="Times New Roman"/>
          <w:b w:val="false"/>
          <w:i w:val="false"/>
          <w:color w:val="000000"/>
          <w:sz w:val="28"/>
        </w:rPr>
        <w:t>
      Мақсаты: баланың шығармашылық ойлау мәдениетінің негізі ретінде оның сезімдік-эмоциялық саласы мен қиялын дамыту.</w:t>
      </w:r>
    </w:p>
    <w:bookmarkEnd w:id="98"/>
    <w:bookmarkStart w:name="z905" w:id="99"/>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bookmarkEnd w:id="99"/>
    <w:bookmarkStart w:name="z906" w:id="100"/>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bookmarkEnd w:id="100"/>
    <w:bookmarkStart w:name="z907" w:id="101"/>
    <w:p>
      <w:pPr>
        <w:spacing w:after="0"/>
        <w:ind w:left="0"/>
        <w:jc w:val="both"/>
      </w:pPr>
      <w:r>
        <w:rPr>
          <w:rFonts w:ascii="Times New Roman"/>
          <w:b w:val="false"/>
          <w:i w:val="false"/>
          <w:color w:val="000000"/>
          <w:sz w:val="28"/>
        </w:rPr>
        <w:t>
      1) сурет салу;</w:t>
      </w:r>
    </w:p>
    <w:bookmarkEnd w:id="101"/>
    <w:bookmarkStart w:name="z908" w:id="102"/>
    <w:p>
      <w:pPr>
        <w:spacing w:after="0"/>
        <w:ind w:left="0"/>
        <w:jc w:val="both"/>
      </w:pPr>
      <w:r>
        <w:rPr>
          <w:rFonts w:ascii="Times New Roman"/>
          <w:b w:val="false"/>
          <w:i w:val="false"/>
          <w:color w:val="000000"/>
          <w:sz w:val="28"/>
        </w:rPr>
        <w:t>
      2) мүсіндеу;</w:t>
      </w:r>
    </w:p>
    <w:bookmarkEnd w:id="102"/>
    <w:bookmarkStart w:name="z909" w:id="103"/>
    <w:p>
      <w:pPr>
        <w:spacing w:after="0"/>
        <w:ind w:left="0"/>
        <w:jc w:val="both"/>
      </w:pPr>
      <w:r>
        <w:rPr>
          <w:rFonts w:ascii="Times New Roman"/>
          <w:b w:val="false"/>
          <w:i w:val="false"/>
          <w:color w:val="000000"/>
          <w:sz w:val="28"/>
        </w:rPr>
        <w:t>
      3) аппликация;</w:t>
      </w:r>
    </w:p>
    <w:bookmarkEnd w:id="103"/>
    <w:bookmarkStart w:name="z910" w:id="104"/>
    <w:p>
      <w:pPr>
        <w:spacing w:after="0"/>
        <w:ind w:left="0"/>
        <w:jc w:val="both"/>
      </w:pPr>
      <w:r>
        <w:rPr>
          <w:rFonts w:ascii="Times New Roman"/>
          <w:b w:val="false"/>
          <w:i w:val="false"/>
          <w:color w:val="000000"/>
          <w:sz w:val="28"/>
        </w:rPr>
        <w:t>
      4) музыка.</w:t>
      </w:r>
    </w:p>
    <w:bookmarkEnd w:id="104"/>
    <w:bookmarkStart w:name="z911" w:id="105"/>
    <w:p>
      <w:pPr>
        <w:spacing w:after="0"/>
        <w:ind w:left="0"/>
        <w:jc w:val="both"/>
      </w:pPr>
      <w:r>
        <w:rPr>
          <w:rFonts w:ascii="Times New Roman"/>
          <w:b w:val="false"/>
          <w:i w:val="false"/>
          <w:color w:val="000000"/>
          <w:sz w:val="28"/>
        </w:rPr>
        <w:t>
      18. "Әлеумет" білім беру саласы.</w:t>
      </w:r>
    </w:p>
    <w:bookmarkEnd w:id="105"/>
    <w:bookmarkStart w:name="z912" w:id="106"/>
    <w:p>
      <w:pPr>
        <w:spacing w:after="0"/>
        <w:ind w:left="0"/>
        <w:jc w:val="both"/>
      </w:pPr>
      <w:r>
        <w:rPr>
          <w:rFonts w:ascii="Times New Roman"/>
          <w:b w:val="false"/>
          <w:i w:val="false"/>
          <w:color w:val="000000"/>
          <w:sz w:val="28"/>
        </w:rPr>
        <w:t>
      Мақсаты: Отанға деген сүйіспеншілікке, үлкендерді құрметтеуге, айналасындағыларға жағымды мінез-құлықты және қайырымды қатынасты тәрбиелеу.</w:t>
      </w:r>
    </w:p>
    <w:bookmarkEnd w:id="106"/>
    <w:p>
      <w:pPr>
        <w:spacing w:after="0"/>
        <w:ind w:left="0"/>
        <w:jc w:val="both"/>
      </w:pPr>
      <w:r>
        <w:rPr>
          <w:rFonts w:ascii="Times New Roman"/>
          <w:b w:val="false"/>
          <w:i w:val="false"/>
          <w:color w:val="000000"/>
          <w:sz w:val="28"/>
        </w:rP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p>
    <w:bookmarkStart w:name="z913" w:id="107"/>
    <w:p>
      <w:pPr>
        <w:spacing w:after="0"/>
        <w:ind w:left="0"/>
        <w:jc w:val="both"/>
      </w:pPr>
      <w:r>
        <w:rPr>
          <w:rFonts w:ascii="Times New Roman"/>
          <w:b w:val="false"/>
          <w:i w:val="false"/>
          <w:color w:val="000000"/>
          <w:sz w:val="28"/>
        </w:rPr>
        <w:t>
      "Әлеумет" білім беру саласының ұйымдастырылған оқу қызметі:</w:t>
      </w:r>
    </w:p>
    <w:bookmarkEnd w:id="107"/>
    <w:bookmarkStart w:name="z914" w:id="108"/>
    <w:p>
      <w:pPr>
        <w:spacing w:after="0"/>
        <w:ind w:left="0"/>
        <w:jc w:val="both"/>
      </w:pPr>
      <w:r>
        <w:rPr>
          <w:rFonts w:ascii="Times New Roman"/>
          <w:b w:val="false"/>
          <w:i w:val="false"/>
          <w:color w:val="000000"/>
          <w:sz w:val="28"/>
        </w:rPr>
        <w:t>
      1) өзін-өзі тану;</w:t>
      </w:r>
    </w:p>
    <w:bookmarkEnd w:id="108"/>
    <w:bookmarkStart w:name="z915" w:id="109"/>
    <w:p>
      <w:pPr>
        <w:spacing w:after="0"/>
        <w:ind w:left="0"/>
        <w:jc w:val="both"/>
      </w:pPr>
      <w:r>
        <w:rPr>
          <w:rFonts w:ascii="Times New Roman"/>
          <w:b w:val="false"/>
          <w:i w:val="false"/>
          <w:color w:val="000000"/>
          <w:sz w:val="28"/>
        </w:rPr>
        <w:t>
      2) қоршаған ортамен танысу;</w:t>
      </w:r>
    </w:p>
    <w:bookmarkEnd w:id="109"/>
    <w:bookmarkStart w:name="z916" w:id="110"/>
    <w:p>
      <w:pPr>
        <w:spacing w:after="0"/>
        <w:ind w:left="0"/>
        <w:jc w:val="both"/>
      </w:pPr>
      <w:r>
        <w:rPr>
          <w:rFonts w:ascii="Times New Roman"/>
          <w:b w:val="false"/>
          <w:i w:val="false"/>
          <w:color w:val="000000"/>
          <w:sz w:val="28"/>
        </w:rPr>
        <w:t>
      3) экология негіздері.</w:t>
      </w:r>
    </w:p>
    <w:bookmarkEnd w:id="110"/>
    <w:bookmarkStart w:name="z917" w:id="111"/>
    <w:p>
      <w:pPr>
        <w:spacing w:after="0"/>
        <w:ind w:left="0"/>
        <w:jc w:val="both"/>
      </w:pPr>
      <w:r>
        <w:rPr>
          <w:rFonts w:ascii="Times New Roman"/>
          <w:b w:val="false"/>
          <w:i w:val="false"/>
          <w:color w:val="000000"/>
          <w:sz w:val="28"/>
        </w:rPr>
        <w:t>
      19. Балаларды тәрбиелеу мен оқыту деңгейлерін қадағалау баланың жасына сәйкес жетістіктерінің мониторингі негізінде жүзеге асырылады:</w:t>
      </w:r>
    </w:p>
    <w:bookmarkEnd w:id="111"/>
    <w:bookmarkStart w:name="z918" w:id="112"/>
    <w:p>
      <w:pPr>
        <w:spacing w:after="0"/>
        <w:ind w:left="0"/>
        <w:jc w:val="both"/>
      </w:pPr>
      <w:r>
        <w:rPr>
          <w:rFonts w:ascii="Times New Roman"/>
          <w:b w:val="false"/>
          <w:i w:val="false"/>
          <w:color w:val="000000"/>
          <w:sz w:val="28"/>
        </w:rPr>
        <w:t>
      1) 1-деңгей – бала белгілі бір қимыл мен біліктерді жаңғырта алады;</w:t>
      </w:r>
    </w:p>
    <w:bookmarkEnd w:id="112"/>
    <w:bookmarkStart w:name="z919" w:id="113"/>
    <w:p>
      <w:pPr>
        <w:spacing w:after="0"/>
        <w:ind w:left="0"/>
        <w:jc w:val="both"/>
      </w:pPr>
      <w:r>
        <w:rPr>
          <w:rFonts w:ascii="Times New Roman"/>
          <w:b w:val="false"/>
          <w:i w:val="false"/>
          <w:color w:val="000000"/>
          <w:sz w:val="28"/>
        </w:rPr>
        <w:t>
      2) 2-деңгей – бала не істеп жатқанын түсінеді, белгілі білім қорына ие;</w:t>
      </w:r>
    </w:p>
    <w:bookmarkEnd w:id="113"/>
    <w:bookmarkStart w:name="z1260" w:id="114"/>
    <w:p>
      <w:pPr>
        <w:spacing w:after="0"/>
        <w:ind w:left="0"/>
        <w:jc w:val="both"/>
      </w:pPr>
      <w:r>
        <w:rPr>
          <w:rFonts w:ascii="Times New Roman"/>
          <w:b w:val="false"/>
          <w:i w:val="false"/>
          <w:color w:val="000000"/>
          <w:sz w:val="28"/>
        </w:rPr>
        <w:t>
      3) 3-деңгей – бала өзінің білетінін және жасай алатынын қолданады, білімін өз бетінше және шығармашылықпен қолдана алады.</w:t>
      </w:r>
    </w:p>
    <w:bookmarkEnd w:id="114"/>
    <w:bookmarkStart w:name="z1261" w:id="115"/>
    <w:p>
      <w:pPr>
        <w:spacing w:after="0"/>
        <w:ind w:left="0"/>
        <w:jc w:val="both"/>
      </w:pPr>
      <w:r>
        <w:rPr>
          <w:rFonts w:ascii="Times New Roman"/>
          <w:b w:val="false"/>
          <w:i w:val="false"/>
          <w:color w:val="000000"/>
          <w:sz w:val="28"/>
        </w:rPr>
        <w:t>
      Индикаторлар көрсеткіш ретінде баланың даму мониторингін қамтамасыз етеді және оның жеке дамуын жоспарлауға негіз болып табылады.</w:t>
      </w:r>
    </w:p>
    <w:bookmarkEnd w:id="115"/>
    <w:bookmarkStart w:name="z1262" w:id="116"/>
    <w:p>
      <w:pPr>
        <w:spacing w:after="0"/>
        <w:ind w:left="0"/>
        <w:jc w:val="both"/>
      </w:pPr>
      <w:r>
        <w:rPr>
          <w:rFonts w:ascii="Times New Roman"/>
          <w:b w:val="false"/>
          <w:i w:val="false"/>
          <w:color w:val="000000"/>
          <w:sz w:val="28"/>
        </w:rPr>
        <w:t>
      20. Мектепке дейінгі тәрбие мен оқытудың жалпы білім беретін оқу бағдарламаларын меңгерудің мерзімі – 5 жыл. Жас және топтық кезеңдері мынадай:</w:t>
      </w:r>
    </w:p>
    <w:bookmarkEnd w:id="116"/>
    <w:p>
      <w:pPr>
        <w:spacing w:after="0"/>
        <w:ind w:left="0"/>
        <w:jc w:val="both"/>
      </w:pPr>
      <w:r>
        <w:rPr>
          <w:rFonts w:ascii="Times New Roman"/>
          <w:b w:val="false"/>
          <w:i w:val="false"/>
          <w:color w:val="000000"/>
          <w:sz w:val="28"/>
        </w:rPr>
        <w:t>
      1) бөбек жасы – 1 жастан 3 жасқа дейін:</w:t>
      </w:r>
    </w:p>
    <w:p>
      <w:pPr>
        <w:spacing w:after="0"/>
        <w:ind w:left="0"/>
        <w:jc w:val="both"/>
      </w:pPr>
      <w:r>
        <w:rPr>
          <w:rFonts w:ascii="Times New Roman"/>
          <w:b w:val="false"/>
          <w:i w:val="false"/>
          <w:color w:val="000000"/>
          <w:sz w:val="28"/>
        </w:rPr>
        <w:t>
      ерте жастағы топ – 1 жастан 2 жасқа дейін;</w:t>
      </w:r>
    </w:p>
    <w:p>
      <w:pPr>
        <w:spacing w:after="0"/>
        <w:ind w:left="0"/>
        <w:jc w:val="both"/>
      </w:pPr>
      <w:r>
        <w:rPr>
          <w:rFonts w:ascii="Times New Roman"/>
          <w:b w:val="false"/>
          <w:i w:val="false"/>
          <w:color w:val="000000"/>
          <w:sz w:val="28"/>
        </w:rPr>
        <w:t>
      бірінші кіші топ– 2 жастан 3 жасқа дейін;</w:t>
      </w:r>
    </w:p>
    <w:p>
      <w:pPr>
        <w:spacing w:after="0"/>
        <w:ind w:left="0"/>
        <w:jc w:val="both"/>
      </w:pPr>
      <w:r>
        <w:rPr>
          <w:rFonts w:ascii="Times New Roman"/>
          <w:b w:val="false"/>
          <w:i w:val="false"/>
          <w:color w:val="000000"/>
          <w:sz w:val="28"/>
        </w:rPr>
        <w:t>
      2) мектепке дейінгі жас – 3 жастан 6 жасқа дейін:</w:t>
      </w:r>
    </w:p>
    <w:p>
      <w:pPr>
        <w:spacing w:after="0"/>
        <w:ind w:left="0"/>
        <w:jc w:val="both"/>
      </w:pPr>
      <w:r>
        <w:rPr>
          <w:rFonts w:ascii="Times New Roman"/>
          <w:b w:val="false"/>
          <w:i w:val="false"/>
          <w:color w:val="000000"/>
          <w:sz w:val="28"/>
        </w:rPr>
        <w:t>
      екінші кіші топ – 3 жастан 4 жасқа дейін;</w:t>
      </w:r>
    </w:p>
    <w:p>
      <w:pPr>
        <w:spacing w:after="0"/>
        <w:ind w:left="0"/>
        <w:jc w:val="both"/>
      </w:pPr>
      <w:r>
        <w:rPr>
          <w:rFonts w:ascii="Times New Roman"/>
          <w:b w:val="false"/>
          <w:i w:val="false"/>
          <w:color w:val="000000"/>
          <w:sz w:val="28"/>
        </w:rPr>
        <w:t>
      ортаңғы топ – 4 жастан 5 жасқа дейін;</w:t>
      </w:r>
    </w:p>
    <w:p>
      <w:pPr>
        <w:spacing w:after="0"/>
        <w:ind w:left="0"/>
        <w:jc w:val="both"/>
      </w:pPr>
      <w:r>
        <w:rPr>
          <w:rFonts w:ascii="Times New Roman"/>
          <w:b w:val="false"/>
          <w:i w:val="false"/>
          <w:color w:val="000000"/>
          <w:sz w:val="28"/>
        </w:rPr>
        <w:t>
      мектепалды даярлық – 5 жастан 6 жасқа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(01.01.2019 бастап қолданысқа енгізіледі).</w:t>
      </w:r>
      <w:r>
        <w:br/>
      </w:r>
      <w:r>
        <w:rPr>
          <w:rFonts w:ascii="Times New Roman"/>
          <w:b w:val="false"/>
          <w:i w:val="false"/>
          <w:color w:val="000000"/>
          <w:sz w:val="28"/>
        </w:rPr>
        <w:t>
</w:t>
      </w:r>
    </w:p>
    <w:bookmarkStart w:name="z1265" w:id="117"/>
    <w:p>
      <w:pPr>
        <w:spacing w:after="0"/>
        <w:ind w:left="0"/>
        <w:jc w:val="left"/>
      </w:pPr>
      <w:r>
        <w:rPr>
          <w:rFonts w:ascii="Times New Roman"/>
          <w:b/>
          <w:i w:val="false"/>
          <w:color w:val="000000"/>
        </w:rPr>
        <w:t xml:space="preserve"> 4. Оқу жүктемесінің ең жоғарғы көлеміне қойылатын талаптар</w:t>
      </w:r>
    </w:p>
    <w:bookmarkEnd w:id="117"/>
    <w:bookmarkStart w:name="z1266" w:id="118"/>
    <w:p>
      <w:pPr>
        <w:spacing w:after="0"/>
        <w:ind w:left="0"/>
        <w:jc w:val="both"/>
      </w:pPr>
      <w:r>
        <w:rPr>
          <w:rFonts w:ascii="Times New Roman"/>
          <w:b w:val="false"/>
          <w:i w:val="false"/>
          <w:color w:val="000000"/>
          <w:sz w:val="28"/>
        </w:rPr>
        <w:t>
      21.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p>
    <w:bookmarkEnd w:id="118"/>
    <w:bookmarkStart w:name="z1267" w:id="119"/>
    <w:p>
      <w:pPr>
        <w:spacing w:after="0"/>
        <w:ind w:left="0"/>
        <w:jc w:val="both"/>
      </w:pPr>
      <w:r>
        <w:rPr>
          <w:rFonts w:ascii="Times New Roman"/>
          <w:b w:val="false"/>
          <w:i w:val="false"/>
          <w:color w:val="000000"/>
          <w:sz w:val="28"/>
        </w:rPr>
        <w:t>
      22. Мектепке дейінгі тәрбие мен оқытудың барлық жас деңгейлері үшін оқу жүктемесі үлгілік оқу жоспарында белгіленеді.</w:t>
      </w:r>
    </w:p>
    <w:bookmarkEnd w:id="119"/>
    <w:p>
      <w:pPr>
        <w:spacing w:after="0"/>
        <w:ind w:left="0"/>
        <w:jc w:val="both"/>
      </w:pPr>
      <w:r>
        <w:rPr>
          <w:rFonts w:ascii="Times New Roman"/>
          <w:b w:val="false"/>
          <w:i w:val="false"/>
          <w:color w:val="000000"/>
          <w:sz w:val="28"/>
        </w:rPr>
        <w:t>
      Ұйымдастырылған оқу қызметінің ұзақтығы:</w:t>
      </w:r>
    </w:p>
    <w:p>
      <w:pPr>
        <w:spacing w:after="0"/>
        <w:ind w:left="0"/>
        <w:jc w:val="both"/>
      </w:pPr>
      <w:r>
        <w:rPr>
          <w:rFonts w:ascii="Times New Roman"/>
          <w:b w:val="false"/>
          <w:i w:val="false"/>
          <w:color w:val="000000"/>
          <w:sz w:val="28"/>
        </w:rPr>
        <w:t>
      ерте жастағы балалар үшін – 7-15 минут;</w:t>
      </w:r>
    </w:p>
    <w:p>
      <w:pPr>
        <w:spacing w:after="0"/>
        <w:ind w:left="0"/>
        <w:jc w:val="both"/>
      </w:pPr>
      <w:r>
        <w:rPr>
          <w:rFonts w:ascii="Times New Roman"/>
          <w:b w:val="false"/>
          <w:i w:val="false"/>
          <w:color w:val="000000"/>
          <w:sz w:val="28"/>
        </w:rPr>
        <w:t>
      мектепке дейінгі орта жастағы балалар үшін – 15-20 минут;</w:t>
      </w:r>
    </w:p>
    <w:p>
      <w:pPr>
        <w:spacing w:after="0"/>
        <w:ind w:left="0"/>
        <w:jc w:val="both"/>
      </w:pPr>
      <w:r>
        <w:rPr>
          <w:rFonts w:ascii="Times New Roman"/>
          <w:b w:val="false"/>
          <w:i w:val="false"/>
          <w:color w:val="000000"/>
          <w:sz w:val="28"/>
        </w:rPr>
        <w:t>
      мектепке дейінгі естияр жастағы балалар үшін – 25-30 минутты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8" w:id="120"/>
    <w:p>
      <w:pPr>
        <w:spacing w:after="0"/>
        <w:ind w:left="0"/>
        <w:jc w:val="both"/>
      </w:pPr>
      <w:r>
        <w:rPr>
          <w:rFonts w:ascii="Times New Roman"/>
          <w:b w:val="false"/>
          <w:i w:val="false"/>
          <w:color w:val="000000"/>
          <w:sz w:val="28"/>
        </w:rPr>
        <w:t>
      23. "Білім туралы" 2007 жылғы 27 шілдедегі Қазақстан Республикасы Заңының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тәрбие мен оқытудың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1-кесте</w:t>
      </w:r>
    </w:p>
    <w:bookmarkStart w:name="z1270" w:id="121"/>
    <w:p>
      <w:pPr>
        <w:spacing w:after="0"/>
        <w:ind w:left="0"/>
        <w:jc w:val="left"/>
      </w:pPr>
      <w:r>
        <w:rPr>
          <w:rFonts w:ascii="Times New Roman"/>
          <w:b/>
          <w:i w:val="false"/>
          <w:color w:val="000000"/>
        </w:rPr>
        <w:t xml:space="preserve"> Денсаулықты сақтау дағдылары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54"/>
        <w:gridCol w:w="1690"/>
        <w:gridCol w:w="1728"/>
        <w:gridCol w:w="1575"/>
        <w:gridCol w:w="2308"/>
        <w:gridCol w:w="1575"/>
        <w:gridCol w:w="254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жуынудың, киінудің, шешінудің қарапайым дағдыларын орындайды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қағидаларын біледі және сақтайды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шаралардың орындау ретін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өздігінен орындайды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бағытта жүріп, жүгіре алады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қимыл-қозғалыс түрлерін орындаудың қарапайым дағдыларын меңгерген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маңызы бар қимыл-қозғалысты өздігінен орындай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қимыл-қозғалысты орындау кезінде шығармашылық танытады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ерекшелігіне сай сандық және сапалық көрсеткіштерге жете отырып, негізгі қимыл-қозғалыс түрлерін орындай алады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ойнай алады, кеңістіктегі ашық, зейінді тартатын заттарды өз бетінше таба алады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топта бірге ойнай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ойындарда қарапайым ережелерді сақтай алады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түрлі ойындар ойнай алады, барлық ойын ережелерін сақтай алады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тобымен қимыл ойындарын ұйымдастыру дағдыларына біледі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Қимылдарын еркін меңгеріп, саналы түрде ойын ережесін сақтай алады. Қозғалыс қызметінде қарапайым өзін-өзі бақылау қалыптасқан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шынығу тәсілдерін біледі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дене шынықтыру элементтерін орындайды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өзін ұстаудың қарапайым ережелерін біледі және сақтайды. Өсімдіктерге, жануарларға, жәндіктерге қарым-қатынас жасай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 Дене шынықтыру шараларының қажеттілігі мен маңыздылығын түсінеді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шынықтыру және дене сымбатын сақтау тәсілдерін біледі. Күн тәртібін сақтайды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271" w:id="122"/>
    <w:p>
      <w:pPr>
        <w:spacing w:after="0"/>
        <w:ind w:left="0"/>
        <w:jc w:val="left"/>
      </w:pPr>
      <w:r>
        <w:rPr>
          <w:rFonts w:ascii="Times New Roman"/>
          <w:b/>
          <w:i w:val="false"/>
          <w:color w:val="000000"/>
        </w:rPr>
        <w:t xml:space="preserve"> Коммуникативтік-тілдік дағдылар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21"/>
        <w:gridCol w:w="1889"/>
        <w:gridCol w:w="1352"/>
        <w:gridCol w:w="1890"/>
        <w:gridCol w:w="2138"/>
        <w:gridCol w:w="1783"/>
        <w:gridCol w:w="242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жастан бастап </w:t>
            </w:r>
          </w:p>
          <w:p>
            <w:pPr>
              <w:spacing w:after="20"/>
              <w:ind w:left="20"/>
              <w:jc w:val="both"/>
            </w:pPr>
            <w:r>
              <w:rPr>
                <w:rFonts w:ascii="Times New Roman"/>
                <w:b w:val="false"/>
                <w:i w:val="false"/>
                <w:color w:val="000000"/>
                <w:sz w:val="20"/>
              </w:rPr>
              <w:t>
6 жасқа дейін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сөйлеммен айтылған өтінішті орындай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Құрбыларымен қарым-қатынасқа түсе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түседі және олардың өтініштерін орындай алады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Тілдесу қағидаларын: сөзсіз тілдесу құралдарын; сөйлесу әдебін меңгерген.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сөздерді қолданып, оларды түсіндіре алады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ойын түсінікті дұрыс жеткізе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Ересектердің сұрақ қоюы арқылы салалас және сабақтас құрмалас сөйлемдерді үйлесімді құрастыра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Сөйлеуге сыни қарым-қатынас таныта алады, грамматикалық дұрыс сөйлеуге тырысады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тіркесі мен сөйлемдерді грамматикалық дұрыс құрастыра алады. Сөйлеуде таныс сөздердің қиын түрлерін қолданады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Сөйлеудің дыбыстық мәдениеті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Дауысты дыбыстарды және дауыссыз дыбыстарды артикуляциялық қатынаста жеткілікті түрде анық айта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Дауысты және дауыссыз дыбыстарды дұрыс дыбыстай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дыбысталуын тыңдай отырып, оларды анық айтады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саралай отырып, интонациялық мәнерлеудің әртүрлі тәсілдерін қолданып, сөздерін белсенді түрде құбылтып ойнай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анық, дұрыс, мәнерлеп айта алады, жіктей алады, дыбыстың шартты белгілерінің көмегімен буын мен сөз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айтады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әрекеттерді, заттар мен құбылыстарды, олардың белгілерін және сапасын атайды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жағдаяттарсыз -ақ сөздерді қолданып, сөйлеуде етістіктерді белсенді қолдана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Сөйлемде антоним, синоним сөздерді қолдана отырып, тілдегі сөздің көп мағыналығын түсінеді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Сөзжасам дағдыларына ие. Заттардың белгілері мен қасиеттерін қолдана отырып, сөздің мағынасын түсіндіре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Тапсырманы мұқият тыңдайды және оны басқа адамға жеткізуді, қысқа фразалар мен сөздерді қолданып өтініш жасай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Тілектерін, ойларын, сезімдерін айту үшін сөздерді қолдана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Табиғаттың тірі және өлі нысандарын бақылау, суреттерді, заттарды қарастыру арқылы сұрақтарға дұрыс жауап бере алады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 2-3 сөйлемнен тұратын тұжырымдарды қолдана біледі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эпитеттерді, салыстыруларды қолдана отырып, монолог құра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сурет бойынша қарапайым, жайылма сөйлемдерді қолдана отырып байланыстырып, бірізділікпен әңгіме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сөйлеу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шағын сахналық мазмұндағы ойыншықтардың қойылымдарын түсінеді, олардың әрекеттеріне еліктей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 айтады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Кейіпкерлердің мінездемесін беру үшін интонациялық мәнерлеудің қарапайым түрлерін қолданады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Таныс ертегілерін айта алады, ойыншықтар бойынша шағын әңгімелер құрастырады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Оқиғалар құрастыра алады, астарлы және ауыспалы сөздерді қолданып, түсіне алады.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 айта алады, ертегілер ойлап шығарады, ойынға өлең ұйқастары мен сөз құрастыруға қызығады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суреттерді қолдана отырып шағын, қарапайым әңгімелерді, өлеңдерді, тақпақтарды түсінеді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шығармашылығы туындыларына эмоциямен үн қата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оқиғаларға, кейіпкерге өзінің қарым-қатынасын білдіреді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ұнайтын бірнеше шығармаларды атай алады, әдеби кейіпкерлерді ойында қолданады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Кітапқа деген қызығушылық танытады, өлеңдерді жатқа мәнерлеп оқуы мүмкін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Көрген, таныс шығармалар мәтінін мазмұндай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Сауаттылық негіздері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дыбысты сөздермен талдау жасай біледі. Тыңдай біледі және екпінді буындарды ажыратады.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272" w:id="123"/>
    <w:p>
      <w:pPr>
        <w:spacing w:after="0"/>
        <w:ind w:left="0"/>
        <w:jc w:val="left"/>
      </w:pPr>
      <w:r>
        <w:rPr>
          <w:rFonts w:ascii="Times New Roman"/>
          <w:b/>
          <w:i w:val="false"/>
          <w:color w:val="000000"/>
        </w:rPr>
        <w:t xml:space="preserve"> Танымдық дағдылар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629"/>
        <w:gridCol w:w="1669"/>
        <w:gridCol w:w="1409"/>
        <w:gridCol w:w="1438"/>
        <w:gridCol w:w="2405"/>
        <w:gridCol w:w="2132"/>
        <w:gridCol w:w="230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бастап </w:t>
            </w:r>
          </w:p>
          <w:p>
            <w:pPr>
              <w:spacing w:after="20"/>
              <w:ind w:left="20"/>
              <w:jc w:val="both"/>
            </w:pPr>
            <w:r>
              <w:rPr>
                <w:rFonts w:ascii="Times New Roman"/>
                <w:b w:val="false"/>
                <w:i w:val="false"/>
                <w:color w:val="000000"/>
                <w:sz w:val="20"/>
              </w:rPr>
              <w:t>
4 жасқа дейін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жастан бастап </w:t>
            </w:r>
          </w:p>
          <w:p>
            <w:pPr>
              <w:spacing w:after="20"/>
              <w:ind w:left="20"/>
              <w:jc w:val="both"/>
            </w:pPr>
            <w:r>
              <w:rPr>
                <w:rFonts w:ascii="Times New Roman"/>
                <w:b w:val="false"/>
                <w:i w:val="false"/>
                <w:color w:val="000000"/>
                <w:sz w:val="20"/>
              </w:rPr>
              <w:t>
6 жасқа дейін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 Негізгі төрт түсті ажырата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тіркеу) тәсілімен заттарға тән айырмашы-лықтарды таниды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 атай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әлемді танып білу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 Айналасындағы жануарларды, өсімдіктерді және заттарды таниды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атайды.Бағдаршам белгілерінің мәнін түсінеді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ортадағы табиғат объектілерінің сипаты мен айтарлықтай белгілерін айқындау негізінде түсініктерін қорыта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Құрылым-дау дағдылары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құрылыс құрай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әртүрлі тәсілдермен орната алады. Оның негізгі бөлшектерін біледі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құрылысты әдемі орындауға тырысады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меңгерген.Түрлі нәтиже алу үшін бір және бірнеше тәсілдер қолданады.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және сурет салу түрінде геометриялық пішіндерден шынайы және абстракциялық объектілердің қарапайым модельдерін жасай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танытады және ұқыпты қарым-қатынас жасайды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меңгерген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қасиеттері мен жануарлардың мекендейтін ортасын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түсініктер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бағдарлаудың бастапқы дағдыларын меңгерген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кеңістік, туралы қарапайым түсініктерін көрсете алады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 түн; күндер: бүгін, кеше, ертең; жылдам, баяу) түсініктерге 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белгілері бойынша объектілерді жіктей алады; сөз арқылы кеңістіктік-уақыт қатынасын меңгерген; логикалық ойлау тәсілдеріне ие.</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іс-әрекет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(тесіктерге) ойықтарға сәйкес заттарды салуды біледі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заттармен эксперимент жасай (ажырата, жалғай, құрастыра) алады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эксперимент жасай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моделін жасай алады және заттар арасындағы жалпы белгілерді ажырата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жететін эксперимент әрекетіне мақсат қоя, нәтижеге жете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ақпарат-тардың айырмашылы-ғын анықтайды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ақпараттар алу қажеттігін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қалай ұсынуды, кімдер қызығушылық танытатынын біледі және түсінеді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ақпаратқа талдау жасайды, оларды саналы түрде қолдана 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273" w:id="124"/>
    <w:p>
      <w:pPr>
        <w:spacing w:after="0"/>
        <w:ind w:left="0"/>
        <w:jc w:val="left"/>
      </w:pPr>
      <w:r>
        <w:rPr>
          <w:rFonts w:ascii="Times New Roman"/>
          <w:b/>
          <w:i w:val="false"/>
          <w:color w:val="000000"/>
        </w:rPr>
        <w:t xml:space="preserve"> Шығармашылық дағдылар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11"/>
        <w:gridCol w:w="1215"/>
        <w:gridCol w:w="1990"/>
        <w:gridCol w:w="1305"/>
        <w:gridCol w:w="1674"/>
        <w:gridCol w:w="2736"/>
        <w:gridCol w:w="264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орындау барысында күрделі емес қимылдармен би әуеніне көңілді сипат бере алады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аспаптарды біледі, музыкалық фразалардың жоғары және төмен дыбысталуын ажыратады, ересектермен бірге ән айтуға ықылас танытады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ажыратады жоғары дыбыстарды ажыратады, әуеннің басы мен соңына назар аударады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тембрін ажыратады, әнді созып айтады, сөздерді анық айтады; бидің, музыкалық ырғақтың қимылдарын орындайды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дөңгелек, жайпақ пішіндерді мүсіндейді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дағдыларын игерген (заттарды шұңқырлау, сәндеу). Қағаз бетіне тік және жатық, ирек сызықтар сыза алады.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іскерліктерді игерген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Бейненің сипатына тән бейнелеудің техникалық тәсілдері мен құралдарын өз бетінше таңдай алады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техникалық құралдарды өз бетінше қолдана алады, жұмыстарды жаңа бөліктермен толықтырады және әсемдей алады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Бояудың ашық түстеріне назар аударады, оларға таң қалады, қуанады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ойыншықтарды қарастыру кезінде эмоциялық қуаныш білдіреді, олардың ашықтығын, әдемілігін атап көрсетеді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бейнелеу өнері түрлеріне қызығушылық танытады, материалдарды ұқыпты қолданады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 мен өсімдік элементтерін ырғақты орналастырады. Би сипатындағы музыканы эмоциялы түрде қабылдайды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1274" w:id="125"/>
    <w:p>
      <w:pPr>
        <w:spacing w:after="0"/>
        <w:ind w:left="0"/>
        <w:jc w:val="left"/>
      </w:pPr>
      <w:r>
        <w:rPr>
          <w:rFonts w:ascii="Times New Roman"/>
          <w:b/>
          <w:i w:val="false"/>
          <w:color w:val="000000"/>
        </w:rPr>
        <w:t xml:space="preserve"> Әлеуметтік дағдылар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678"/>
        <w:gridCol w:w="1722"/>
        <w:gridCol w:w="1576"/>
        <w:gridCol w:w="1135"/>
        <w:gridCol w:w="1650"/>
        <w:gridCol w:w="1853"/>
        <w:gridCol w:w="332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ұстау мәдениеті дағдылары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ұстаудың қарапайым нормаларын меңгерген және жағымды әдеттері қалыптасқан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қарым-қатынас туралы білімді меңгерген, эмоциялық жағдайды түсінеді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 және айналасындағы адамдарға қарапайым қамқорлық танытады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жағдайда көмек сұрай алады, басқа адамдардың тілектерін құрметтейді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адамгершілік нормалары туралы, табиғатта өзін-өзі ұстау туралы, әдеп қағидалары туралы біледі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іс-әрекет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адамды ынтамен тыңдай біледі, оның тапсырмаларын орындайды. Күрделі емес тапсырмаларды есінде сақтайды және орындайды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Құрдастарымен тұрақты ойын бірлестіктеріне қосылады және танымдық тақырыптарға ересектермен тілдесе алады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Құрдастарының арасында өзінің орнын, "Менін" сезінеді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бірлескен әрекетке татулықпен қосыла алады, пайдасын тигізуге және оған қанағаттануға тырысады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Айналасындағылармен қарым-қатынасты реттеу үшін және тілектерін білдіру үшін қажетті сөздерді қолдана алады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Ненің "жақсы", ненің "жаман" екенін біледі және түсінеді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әрекеттерін, ертегі кейіпкерлерінің әрекеттерін бағалай алады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Адамгершілік нормалары мен қоғамда өзін-өзі ұстау қағидаларын сақтайды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ұстаудың адамгершілік нормаларын сақтайды, жағымды іс жасағанда қуанады, рахаттанады, адамгершілік нормалары бұзылғанда уайымдайды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 да халықтардың әдептілік нормалары мен құндылықтарын біледі, түсіністік, 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921" w:id="126"/>
    <w:p>
      <w:pPr>
        <w:spacing w:after="0"/>
        <w:ind w:left="0"/>
        <w:jc w:val="left"/>
      </w:pPr>
      <w:r>
        <w:rPr>
          <w:rFonts w:ascii="Times New Roman"/>
          <w:b/>
          <w:i w:val="false"/>
          <w:color w:val="000000"/>
        </w:rPr>
        <w:t xml:space="preserve"> Орта білім берудің (бастауыш, негізгі орта, жалпы орта білім беру) мемлекеттік жалпыға міндетті стандарты</w:t>
      </w:r>
      <w:r>
        <w:br/>
      </w:r>
      <w:r>
        <w:rPr>
          <w:rFonts w:ascii="Times New Roman"/>
          <w:b/>
          <w:i w:val="false"/>
          <w:color w:val="000000"/>
        </w:rPr>
        <w:t>1. Жалпы ережелер</w:t>
      </w:r>
    </w:p>
    <w:bookmarkEnd w:id="126"/>
    <w:bookmarkStart w:name="z923" w:id="127"/>
    <w:p>
      <w:pPr>
        <w:spacing w:after="0"/>
        <w:ind w:left="0"/>
        <w:jc w:val="both"/>
      </w:pPr>
      <w:r>
        <w:rPr>
          <w:rFonts w:ascii="Times New Roman"/>
          <w:b w:val="false"/>
          <w:i w:val="false"/>
          <w:color w:val="000000"/>
          <w:sz w:val="28"/>
        </w:rPr>
        <w:t xml:space="preserve">
      1. Осы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әзірленген.</w:t>
      </w:r>
    </w:p>
    <w:bookmarkEnd w:id="127"/>
    <w:bookmarkStart w:name="z924" w:id="128"/>
    <w:p>
      <w:pPr>
        <w:spacing w:after="0"/>
        <w:ind w:left="0"/>
        <w:jc w:val="both"/>
      </w:pPr>
      <w:r>
        <w:rPr>
          <w:rFonts w:ascii="Times New Roman"/>
          <w:b w:val="false"/>
          <w:i w:val="false"/>
          <w:color w:val="000000"/>
          <w:sz w:val="28"/>
        </w:rPr>
        <w:t>
      2. Қазақстан Республикасының жалпы орта білім беретін ұйымдары білім беруді:</w:t>
      </w:r>
    </w:p>
    <w:bookmarkEnd w:id="128"/>
    <w:bookmarkStart w:name="z925" w:id="129"/>
    <w:p>
      <w:pPr>
        <w:spacing w:after="0"/>
        <w:ind w:left="0"/>
        <w:jc w:val="both"/>
      </w:pPr>
      <w:r>
        <w:rPr>
          <w:rFonts w:ascii="Times New Roman"/>
          <w:b w:val="false"/>
          <w:i w:val="false"/>
          <w:color w:val="000000"/>
          <w:sz w:val="28"/>
        </w:rPr>
        <w:t>
      1) осы орта білім берудің мемлекеттік жалпыға міндетті стандартына;</w:t>
      </w:r>
    </w:p>
    <w:bookmarkEnd w:id="129"/>
    <w:bookmarkStart w:name="z926"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w:t>
      </w:r>
      <w:r>
        <w:rPr>
          <w:rFonts w:ascii="Times New Roman"/>
          <w:b w:val="false"/>
          <w:i w:val="false"/>
          <w:color w:val="000000"/>
          <w:sz w:val="28"/>
        </w:rPr>
        <w:t xml:space="preserve"> </w:t>
      </w:r>
      <w:r>
        <w:rPr>
          <w:rFonts w:ascii="Times New Roman"/>
          <w:b w:val="false"/>
          <w:i w:val="false"/>
          <w:color w:val="000000"/>
          <w:sz w:val="28"/>
        </w:rPr>
        <w:t>оқу жоспарларына</w:t>
      </w:r>
      <w:r>
        <w:rPr>
          <w:rFonts w:ascii="Times New Roman"/>
          <w:b w:val="false"/>
          <w:i w:val="false"/>
          <w:color w:val="000000"/>
          <w:sz w:val="28"/>
        </w:rPr>
        <w:t>;</w:t>
      </w:r>
    </w:p>
    <w:bookmarkEnd w:id="130"/>
    <w:bookmarkStart w:name="z927" w:id="131"/>
    <w:p>
      <w:pPr>
        <w:spacing w:after="0"/>
        <w:ind w:left="0"/>
        <w:jc w:val="both"/>
      </w:pPr>
      <w:r>
        <w:rPr>
          <w:rFonts w:ascii="Times New Roman"/>
          <w:b w:val="false"/>
          <w:i w:val="false"/>
          <w:color w:val="000000"/>
          <w:sz w:val="28"/>
        </w:rPr>
        <w:t>
      3)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p>
    <w:bookmarkEnd w:id="131"/>
    <w:bookmarkStart w:name="z928" w:id="132"/>
    <w:p>
      <w:pPr>
        <w:spacing w:after="0"/>
        <w:ind w:left="0"/>
        <w:jc w:val="both"/>
      </w:pPr>
      <w:r>
        <w:rPr>
          <w:rFonts w:ascii="Times New Roman"/>
          <w:b w:val="false"/>
          <w:i w:val="false"/>
          <w:color w:val="000000"/>
          <w:sz w:val="28"/>
        </w:rPr>
        <w:t xml:space="preserve">
      3. Орта білім берудің мемлекеттік жалпыға міндетті стандарты: </w:t>
      </w:r>
    </w:p>
    <w:bookmarkEnd w:id="132"/>
    <w:p>
      <w:pPr>
        <w:spacing w:after="0"/>
        <w:ind w:left="0"/>
        <w:jc w:val="both"/>
      </w:pPr>
      <w:r>
        <w:rPr>
          <w:rFonts w:ascii="Times New Roman"/>
          <w:b w:val="false"/>
          <w:i w:val="false"/>
          <w:color w:val="000000"/>
          <w:sz w:val="28"/>
        </w:rPr>
        <w:t>
      1) білімнің мазмұнына;</w:t>
      </w:r>
    </w:p>
    <w:p>
      <w:pPr>
        <w:spacing w:after="0"/>
        <w:ind w:left="0"/>
        <w:jc w:val="both"/>
      </w:pPr>
      <w:r>
        <w:rPr>
          <w:rFonts w:ascii="Times New Roman"/>
          <w:b w:val="false"/>
          <w:i w:val="false"/>
          <w:color w:val="000000"/>
          <w:sz w:val="28"/>
        </w:rPr>
        <w:t>
      2) білім алушылардың оқу жүктемесінің ең көп көлеміне;</w:t>
      </w:r>
    </w:p>
    <w:bookmarkStart w:name="z1723" w:id="133"/>
    <w:p>
      <w:pPr>
        <w:spacing w:after="0"/>
        <w:ind w:left="0"/>
        <w:jc w:val="both"/>
      </w:pPr>
      <w:r>
        <w:rPr>
          <w:rFonts w:ascii="Times New Roman"/>
          <w:b w:val="false"/>
          <w:i w:val="false"/>
          <w:color w:val="000000"/>
          <w:sz w:val="28"/>
        </w:rPr>
        <w:t>
      3) білім алушылардың даярлық деңгейіне қойылатын талаптарды айқындайды.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3" w:id="134"/>
    <w:p>
      <w:pPr>
        <w:spacing w:after="0"/>
        <w:ind w:left="0"/>
        <w:jc w:val="both"/>
      </w:pPr>
      <w:r>
        <w:rPr>
          <w:rFonts w:ascii="Times New Roman"/>
          <w:b w:val="false"/>
          <w:i w:val="false"/>
          <w:color w:val="000000"/>
          <w:sz w:val="28"/>
        </w:rPr>
        <w:t xml:space="preserve">
      4. Орта білім беру стандартында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терминдер, анықтамалар мен қысқартулар пайдаланылады. Оларға қосымша мынадай терминдер және олардың анықтамалары енгізілді:</w:t>
      </w:r>
    </w:p>
    <w:bookmarkEnd w:id="134"/>
    <w:bookmarkStart w:name="z934" w:id="135"/>
    <w:p>
      <w:pPr>
        <w:spacing w:after="0"/>
        <w:ind w:left="0"/>
        <w:jc w:val="both"/>
      </w:pPr>
      <w:r>
        <w:rPr>
          <w:rFonts w:ascii="Times New Roman"/>
          <w:b w:val="false"/>
          <w:i w:val="false"/>
          <w:color w:val="000000"/>
          <w:sz w:val="28"/>
        </w:rPr>
        <w:t>
      1)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мазмұнының құрамы мен көлемі;</w:t>
      </w:r>
    </w:p>
    <w:bookmarkEnd w:id="135"/>
    <w:bookmarkStart w:name="z935" w:id="136"/>
    <w:p>
      <w:pPr>
        <w:spacing w:after="0"/>
        <w:ind w:left="0"/>
        <w:jc w:val="both"/>
      </w:pPr>
      <w:r>
        <w:rPr>
          <w:rFonts w:ascii="Times New Roman"/>
          <w:b w:val="false"/>
          <w:i w:val="false"/>
          <w:color w:val="000000"/>
          <w:sz w:val="28"/>
        </w:rPr>
        <w:t>
      2)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p>
    <w:bookmarkEnd w:id="136"/>
    <w:bookmarkStart w:name="z936" w:id="137"/>
    <w:p>
      <w:pPr>
        <w:spacing w:after="0"/>
        <w:ind w:left="0"/>
        <w:jc w:val="both"/>
      </w:pPr>
      <w:r>
        <w:rPr>
          <w:rFonts w:ascii="Times New Roman"/>
          <w:b w:val="false"/>
          <w:i w:val="false"/>
          <w:color w:val="000000"/>
          <w:sz w:val="28"/>
        </w:rPr>
        <w:t>
      3)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p>
    <w:bookmarkEnd w:id="137"/>
    <w:bookmarkStart w:name="z937" w:id="138"/>
    <w:p>
      <w:pPr>
        <w:spacing w:after="0"/>
        <w:ind w:left="0"/>
        <w:jc w:val="both"/>
      </w:pPr>
      <w:r>
        <w:rPr>
          <w:rFonts w:ascii="Times New Roman"/>
          <w:b w:val="false"/>
          <w:i w:val="false"/>
          <w:color w:val="000000"/>
          <w:sz w:val="28"/>
        </w:rPr>
        <w:t>
      4)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p>
    <w:bookmarkEnd w:id="138"/>
    <w:bookmarkStart w:name="z938" w:id="139"/>
    <w:p>
      <w:pPr>
        <w:spacing w:after="0"/>
        <w:ind w:left="0"/>
        <w:jc w:val="both"/>
      </w:pPr>
      <w:r>
        <w:rPr>
          <w:rFonts w:ascii="Times New Roman"/>
          <w:b w:val="false"/>
          <w:i w:val="false"/>
          <w:color w:val="000000"/>
          <w:sz w:val="28"/>
        </w:rPr>
        <w:t>
      5)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p>
    <w:bookmarkEnd w:id="139"/>
    <w:bookmarkStart w:name="z939" w:id="140"/>
    <w:p>
      <w:pPr>
        <w:spacing w:after="0"/>
        <w:ind w:left="0"/>
        <w:jc w:val="both"/>
      </w:pPr>
      <w:r>
        <w:rPr>
          <w:rFonts w:ascii="Times New Roman"/>
          <w:b w:val="false"/>
          <w:i w:val="false"/>
          <w:color w:val="000000"/>
          <w:sz w:val="28"/>
        </w:rPr>
        <w:t>
      6)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p>
    <w:bookmarkEnd w:id="140"/>
    <w:bookmarkStart w:name="z940" w:id="141"/>
    <w:p>
      <w:pPr>
        <w:spacing w:after="0"/>
        <w:ind w:left="0"/>
        <w:jc w:val="both"/>
      </w:pPr>
      <w:r>
        <w:rPr>
          <w:rFonts w:ascii="Times New Roman"/>
          <w:b w:val="false"/>
          <w:i w:val="false"/>
          <w:color w:val="000000"/>
          <w:sz w:val="28"/>
        </w:rPr>
        <w:t>
      7)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p>
    <w:bookmarkEnd w:id="141"/>
    <w:bookmarkStart w:name="z941" w:id="142"/>
    <w:p>
      <w:pPr>
        <w:spacing w:after="0"/>
        <w:ind w:left="0"/>
        <w:jc w:val="both"/>
      </w:pPr>
      <w:r>
        <w:rPr>
          <w:rFonts w:ascii="Times New Roman"/>
          <w:b w:val="false"/>
          <w:i w:val="false"/>
          <w:color w:val="000000"/>
          <w:sz w:val="28"/>
        </w:rPr>
        <w:t>
      8) Вариативтік оқу бағдарламасы – үлгілік оқу жоспарының вариативтік компонентіне енетін әрбір оқу курсы бойынша білім, шеберлік және дағды мазмұны мен көлемін анықтайтын құжат.</w:t>
      </w:r>
    </w:p>
    <w:bookmarkEnd w:id="142"/>
    <w:bookmarkStart w:name="z942" w:id="143"/>
    <w:p>
      <w:pPr>
        <w:spacing w:after="0"/>
        <w:ind w:left="0"/>
        <w:jc w:val="both"/>
      </w:pPr>
      <w:r>
        <w:rPr>
          <w:rFonts w:ascii="Times New Roman"/>
          <w:b w:val="false"/>
          <w:i w:val="false"/>
          <w:color w:val="000000"/>
          <w:sz w:val="28"/>
        </w:rPr>
        <w:t>
      9)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143"/>
    <w:bookmarkStart w:name="z943" w:id="144"/>
    <w:p>
      <w:pPr>
        <w:spacing w:after="0"/>
        <w:ind w:left="0"/>
        <w:jc w:val="both"/>
      </w:pPr>
      <w:r>
        <w:rPr>
          <w:rFonts w:ascii="Times New Roman"/>
          <w:b w:val="false"/>
          <w:i w:val="false"/>
          <w:color w:val="000000"/>
          <w:sz w:val="28"/>
        </w:rPr>
        <w:t>
      10) Білім мазмұнын меңгерудің базалық деңгейі – білім алушылардың білім, шеберлік және дағдының міндетті көлемін меңгеру деңгейі.</w:t>
      </w:r>
    </w:p>
    <w:bookmarkEnd w:id="144"/>
    <w:bookmarkStart w:name="z944" w:id="145"/>
    <w:p>
      <w:pPr>
        <w:spacing w:after="0"/>
        <w:ind w:left="0"/>
        <w:jc w:val="both"/>
      </w:pPr>
      <w:r>
        <w:rPr>
          <w:rFonts w:ascii="Times New Roman"/>
          <w:b w:val="false"/>
          <w:i w:val="false"/>
          <w:color w:val="000000"/>
          <w:sz w:val="28"/>
        </w:rPr>
        <w:t>
      11) Білім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145"/>
    <w:bookmarkStart w:name="z945" w:id="146"/>
    <w:p>
      <w:pPr>
        <w:spacing w:after="0"/>
        <w:ind w:left="0"/>
        <w:jc w:val="both"/>
      </w:pPr>
      <w:r>
        <w:rPr>
          <w:rFonts w:ascii="Times New Roman"/>
          <w:b w:val="false"/>
          <w:i w:val="false"/>
          <w:color w:val="000000"/>
          <w:sz w:val="28"/>
        </w:rPr>
        <w:t>
      12)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p>
    <w:bookmarkEnd w:id="146"/>
    <w:bookmarkStart w:name="z946" w:id="147"/>
    <w:p>
      <w:pPr>
        <w:spacing w:after="0"/>
        <w:ind w:left="0"/>
        <w:jc w:val="both"/>
      </w:pPr>
      <w:r>
        <w:rPr>
          <w:rFonts w:ascii="Times New Roman"/>
          <w:b w:val="false"/>
          <w:i w:val="false"/>
          <w:color w:val="000000"/>
          <w:sz w:val="28"/>
        </w:rPr>
        <w:t>
      13) Қамқоршылар кеңесі – жалпы орта білім беретін ұйымның алқалық басқару нысаны болып табылатын сайланбалы орган.</w:t>
      </w:r>
    </w:p>
    <w:bookmarkEnd w:id="147"/>
    <w:bookmarkStart w:name="z947" w:id="148"/>
    <w:p>
      <w:pPr>
        <w:spacing w:after="0"/>
        <w:ind w:left="0"/>
        <w:jc w:val="both"/>
      </w:pPr>
      <w:r>
        <w:rPr>
          <w:rFonts w:ascii="Times New Roman"/>
          <w:b w:val="false"/>
          <w:i w:val="false"/>
          <w:color w:val="000000"/>
          <w:sz w:val="28"/>
        </w:rPr>
        <w:t>
      5.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p>
    <w:bookmarkEnd w:id="148"/>
    <w:bookmarkStart w:name="z948" w:id="149"/>
    <w:p>
      <w:pPr>
        <w:spacing w:after="0"/>
        <w:ind w:left="0"/>
        <w:jc w:val="both"/>
      </w:pPr>
      <w:r>
        <w:rPr>
          <w:rFonts w:ascii="Times New Roman"/>
          <w:b w:val="false"/>
          <w:i w:val="false"/>
          <w:color w:val="000000"/>
          <w:sz w:val="28"/>
        </w:rPr>
        <w:t>
      6. Осы стандарт:</w:t>
      </w:r>
    </w:p>
    <w:bookmarkEnd w:id="149"/>
    <w:bookmarkStart w:name="z949" w:id="150"/>
    <w:p>
      <w:pPr>
        <w:spacing w:after="0"/>
        <w:ind w:left="0"/>
        <w:jc w:val="both"/>
      </w:pPr>
      <w:r>
        <w:rPr>
          <w:rFonts w:ascii="Times New Roman"/>
          <w:b w:val="false"/>
          <w:i w:val="false"/>
          <w:color w:val="000000"/>
          <w:sz w:val="28"/>
        </w:rPr>
        <w:t>
      1) міндетті және вариативтік оқу бағдарламаларын, оқулықтар мен оқу-әдістемелік кешендерін әзірлеу, сондай-ақ олардың сапасын сараптау үшін;</w:t>
      </w:r>
    </w:p>
    <w:bookmarkEnd w:id="150"/>
    <w:bookmarkStart w:name="z950" w:id="151"/>
    <w:p>
      <w:pPr>
        <w:spacing w:after="0"/>
        <w:ind w:left="0"/>
        <w:jc w:val="both"/>
      </w:pPr>
      <w:r>
        <w:rPr>
          <w:rFonts w:ascii="Times New Roman"/>
          <w:b w:val="false"/>
          <w:i w:val="false"/>
          <w:color w:val="000000"/>
          <w:sz w:val="28"/>
        </w:rPr>
        <w:t>
      2) орта білім беру деңгейлері арасындағы сабақтастықты қамтамасыз ету үшін;</w:t>
      </w:r>
    </w:p>
    <w:bookmarkEnd w:id="151"/>
    <w:bookmarkStart w:name="z951" w:id="152"/>
    <w:p>
      <w:pPr>
        <w:spacing w:after="0"/>
        <w:ind w:left="0"/>
        <w:jc w:val="both"/>
      </w:pPr>
      <w:r>
        <w:rPr>
          <w:rFonts w:ascii="Times New Roman"/>
          <w:b w:val="false"/>
          <w:i w:val="false"/>
          <w:color w:val="000000"/>
          <w:sz w:val="28"/>
        </w:rPr>
        <w:t>
      3) жалпы білім беретін ұйымдарда білім беру процесін жүзеге асыру үшін;</w:t>
      </w:r>
    </w:p>
    <w:bookmarkEnd w:id="152"/>
    <w:bookmarkStart w:name="z952" w:id="153"/>
    <w:p>
      <w:pPr>
        <w:spacing w:after="0"/>
        <w:ind w:left="0"/>
        <w:jc w:val="both"/>
      </w:pPr>
      <w:r>
        <w:rPr>
          <w:rFonts w:ascii="Times New Roman"/>
          <w:b w:val="false"/>
          <w:i w:val="false"/>
          <w:color w:val="000000"/>
          <w:sz w:val="28"/>
        </w:rPr>
        <w:t>
      4) педагогтің, жалпы білім беретін ұйымның іс-әрекет нәтижесін анықтаудың бағалау жүйесін әзірлеу үшін және білім алушылардың дайындық деңгейін айқындау мен оларды қорытынды аттестаттаудың бақылау-өлшеуіш материалдарын дайындау үшін;</w:t>
      </w:r>
    </w:p>
    <w:bookmarkEnd w:id="153"/>
    <w:bookmarkStart w:name="z953" w:id="154"/>
    <w:p>
      <w:pPr>
        <w:spacing w:after="0"/>
        <w:ind w:left="0"/>
        <w:jc w:val="both"/>
      </w:pPr>
      <w:r>
        <w:rPr>
          <w:rFonts w:ascii="Times New Roman"/>
          <w:b w:val="false"/>
          <w:i w:val="false"/>
          <w:color w:val="000000"/>
          <w:sz w:val="28"/>
        </w:rPr>
        <w:t>
      5) педагогикалық кадрларды даярлау, қайта даярлау және біліктіліктерін арттыру бойынша бағдарламаларды даярлау үшін негіз болып табылады.</w:t>
      </w:r>
    </w:p>
    <w:bookmarkEnd w:id="154"/>
    <w:bookmarkStart w:name="z954" w:id="155"/>
    <w:p>
      <w:pPr>
        <w:spacing w:after="0"/>
        <w:ind w:left="0"/>
        <w:jc w:val="left"/>
      </w:pPr>
      <w:r>
        <w:rPr>
          <w:rFonts w:ascii="Times New Roman"/>
          <w:b/>
          <w:i w:val="false"/>
          <w:color w:val="000000"/>
        </w:rPr>
        <w:t xml:space="preserve"> 2. Білім мазмұнына қойылатын талаптар</w:t>
      </w:r>
    </w:p>
    <w:bookmarkEnd w:id="155"/>
    <w:bookmarkStart w:name="z955" w:id="156"/>
    <w:p>
      <w:pPr>
        <w:spacing w:after="0"/>
        <w:ind w:left="0"/>
        <w:jc w:val="both"/>
      </w:pPr>
      <w:r>
        <w:rPr>
          <w:rFonts w:ascii="Times New Roman"/>
          <w:b w:val="false"/>
          <w:i w:val="false"/>
          <w:color w:val="000000"/>
          <w:sz w:val="28"/>
        </w:rPr>
        <w:t>
      7.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156"/>
    <w:bookmarkStart w:name="z956" w:id="157"/>
    <w:p>
      <w:pPr>
        <w:spacing w:after="0"/>
        <w:ind w:left="0"/>
        <w:jc w:val="both"/>
      </w:pPr>
      <w:r>
        <w:rPr>
          <w:rFonts w:ascii="Times New Roman"/>
          <w:b w:val="false"/>
          <w:i w:val="false"/>
          <w:color w:val="000000"/>
          <w:sz w:val="28"/>
        </w:rPr>
        <w:t>
      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p>
    <w:bookmarkEnd w:id="157"/>
    <w:bookmarkStart w:name="z957" w:id="158"/>
    <w:p>
      <w:pPr>
        <w:spacing w:after="0"/>
        <w:ind w:left="0"/>
        <w:jc w:val="both"/>
      </w:pPr>
      <w:r>
        <w:rPr>
          <w:rFonts w:ascii="Times New Roman"/>
          <w:b w:val="false"/>
          <w:i w:val="false"/>
          <w:color w:val="000000"/>
          <w:sz w:val="28"/>
        </w:rPr>
        <w:t>
      9. Бастауыш білім мазмұнын жеті білім саласы құрайды: "Тіл және әдебиет", "Математика", "Жаратылыстану", "Адам және қоғам", "Өнер", "Технология", "Дене шынықтыру".</w:t>
      </w:r>
    </w:p>
    <w:bookmarkEnd w:id="158"/>
    <w:bookmarkStart w:name="z958" w:id="159"/>
    <w:p>
      <w:pPr>
        <w:spacing w:after="0"/>
        <w:ind w:left="0"/>
        <w:jc w:val="both"/>
      </w:pPr>
      <w:r>
        <w:rPr>
          <w:rFonts w:ascii="Times New Roman"/>
          <w:b w:val="false"/>
          <w:i w:val="false"/>
          <w:color w:val="000000"/>
          <w:sz w:val="28"/>
        </w:rPr>
        <w:t>
      10.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bookmarkEnd w:id="159"/>
    <w:bookmarkStart w:name="z959" w:id="160"/>
    <w:p>
      <w:pPr>
        <w:spacing w:after="0"/>
        <w:ind w:left="0"/>
        <w:jc w:val="both"/>
      </w:pPr>
      <w:r>
        <w:rPr>
          <w:rFonts w:ascii="Times New Roman"/>
          <w:b w:val="false"/>
          <w:i w:val="false"/>
          <w:color w:val="000000"/>
          <w:sz w:val="28"/>
        </w:rPr>
        <w:t>
      11.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bookmarkEnd w:id="160"/>
    <w:bookmarkStart w:name="z960" w:id="161"/>
    <w:p>
      <w:pPr>
        <w:spacing w:after="0"/>
        <w:ind w:left="0"/>
        <w:jc w:val="both"/>
      </w:pPr>
      <w:r>
        <w:rPr>
          <w:rFonts w:ascii="Times New Roman"/>
          <w:b w:val="false"/>
          <w:i w:val="false"/>
          <w:color w:val="000000"/>
          <w:sz w:val="28"/>
        </w:rPr>
        <w:t>
      12.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bookmarkEnd w:id="161"/>
    <w:bookmarkStart w:name="z961" w:id="162"/>
    <w:p>
      <w:pPr>
        <w:spacing w:after="0"/>
        <w:ind w:left="0"/>
        <w:jc w:val="both"/>
      </w:pPr>
      <w:r>
        <w:rPr>
          <w:rFonts w:ascii="Times New Roman"/>
          <w:b w:val="false"/>
          <w:i w:val="false"/>
          <w:color w:val="000000"/>
          <w:sz w:val="28"/>
        </w:rPr>
        <w:t>
      13.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bookmarkEnd w:id="162"/>
    <w:bookmarkStart w:name="z962" w:id="163"/>
    <w:p>
      <w:pPr>
        <w:spacing w:after="0"/>
        <w:ind w:left="0"/>
        <w:jc w:val="both"/>
      </w:pPr>
      <w:r>
        <w:rPr>
          <w:rFonts w:ascii="Times New Roman"/>
          <w:b w:val="false"/>
          <w:i w:val="false"/>
          <w:color w:val="000000"/>
          <w:sz w:val="28"/>
        </w:rPr>
        <w:t>
      14.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bookmarkEnd w:id="163"/>
    <w:bookmarkStart w:name="z963" w:id="164"/>
    <w:p>
      <w:pPr>
        <w:spacing w:after="0"/>
        <w:ind w:left="0"/>
        <w:jc w:val="both"/>
      </w:pPr>
      <w:r>
        <w:rPr>
          <w:rFonts w:ascii="Times New Roman"/>
          <w:b w:val="false"/>
          <w:i w:val="false"/>
          <w:color w:val="000000"/>
          <w:sz w:val="28"/>
        </w:rPr>
        <w:t>
      15.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bookmarkEnd w:id="164"/>
    <w:bookmarkStart w:name="z964" w:id="165"/>
    <w:p>
      <w:pPr>
        <w:spacing w:after="0"/>
        <w:ind w:left="0"/>
        <w:jc w:val="both"/>
      </w:pPr>
      <w:r>
        <w:rPr>
          <w:rFonts w:ascii="Times New Roman"/>
          <w:b w:val="false"/>
          <w:i w:val="false"/>
          <w:color w:val="000000"/>
          <w:sz w:val="28"/>
        </w:rPr>
        <w:t>
      16. Әрбір білім саласы ұқсас оқу пәндерін қамтиды.</w:t>
      </w:r>
    </w:p>
    <w:bookmarkEnd w:id="165"/>
    <w:bookmarkStart w:name="z965" w:id="166"/>
    <w:p>
      <w:pPr>
        <w:spacing w:after="0"/>
        <w:ind w:left="0"/>
        <w:jc w:val="both"/>
      </w:pPr>
      <w:r>
        <w:rPr>
          <w:rFonts w:ascii="Times New Roman"/>
          <w:b w:val="false"/>
          <w:i w:val="false"/>
          <w:color w:val="000000"/>
          <w:sz w:val="28"/>
        </w:rPr>
        <w:t>
      17. "Тіл және әдебиет" білім саласына енетін пәндер: "Сауат ашу (оқу, жазу)", "Әдебиеттік оқу", "Қазақ тілі", "Қазақ әдебиеті" (қазақ тілінде жалпы білім беретін ұйымдар үшін, оқыту тілі қазақ тілінде емес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166"/>
    <w:bookmarkStart w:name="z966" w:id="167"/>
    <w:p>
      <w:pPr>
        <w:spacing w:after="0"/>
        <w:ind w:left="0"/>
        <w:jc w:val="both"/>
      </w:pPr>
      <w:r>
        <w:rPr>
          <w:rFonts w:ascii="Times New Roman"/>
          <w:b w:val="false"/>
          <w:i w:val="false"/>
          <w:color w:val="000000"/>
          <w:sz w:val="28"/>
        </w:rPr>
        <w:t>
      18.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саласындағы жергілікті атқару органдары құзырына беріледі. "Ана тілі" ("Ұйғыр тілі", "Өзбек тілі", "Тәжік тілі") мен "Әдебиет" ("Ұйғыр әдебиеті", "Өзбек әдебиеті", "Тәжік әдебиеті") пәндері үлгілік оқу жоспарының инварианттық компонентіне енеді.</w:t>
      </w:r>
    </w:p>
    <w:bookmarkEnd w:id="167"/>
    <w:bookmarkStart w:name="z967" w:id="168"/>
    <w:p>
      <w:pPr>
        <w:spacing w:after="0"/>
        <w:ind w:left="0"/>
        <w:jc w:val="both"/>
      </w:pPr>
      <w:r>
        <w:rPr>
          <w:rFonts w:ascii="Times New Roman"/>
          <w:b w:val="false"/>
          <w:i w:val="false"/>
          <w:color w:val="000000"/>
          <w:sz w:val="28"/>
        </w:rPr>
        <w:t>
      19. "Математика және информатика" білім саласына енетін пәндер: "Математика", "Алгебра", "Алгебра және анализ бастамалары", "Геометрия", "Информатика".</w:t>
      </w:r>
    </w:p>
    <w:bookmarkEnd w:id="168"/>
    <w:bookmarkStart w:name="z968" w:id="169"/>
    <w:p>
      <w:pPr>
        <w:spacing w:after="0"/>
        <w:ind w:left="0"/>
        <w:jc w:val="both"/>
      </w:pPr>
      <w:r>
        <w:rPr>
          <w:rFonts w:ascii="Times New Roman"/>
          <w:b w:val="false"/>
          <w:i w:val="false"/>
          <w:color w:val="000000"/>
          <w:sz w:val="28"/>
        </w:rPr>
        <w:t>
      20. "Жаратылыстану" білім саласына енетін пәндер: "Дүниетану", "Жаратылыстану", "География", "Биология", "Физика", "Химия".</w:t>
      </w:r>
    </w:p>
    <w:bookmarkEnd w:id="169"/>
    <w:bookmarkStart w:name="z969" w:id="170"/>
    <w:p>
      <w:pPr>
        <w:spacing w:after="0"/>
        <w:ind w:left="0"/>
        <w:jc w:val="both"/>
      </w:pPr>
      <w:r>
        <w:rPr>
          <w:rFonts w:ascii="Times New Roman"/>
          <w:b w:val="false"/>
          <w:i w:val="false"/>
          <w:color w:val="000000"/>
          <w:sz w:val="28"/>
        </w:rPr>
        <w:t>
      21. "Адам және қоғам" білім саласына енетін пәндер: "Қазақстан тарихы", "Дүниежүзі тарихы", "Адам. Қоғам. Құқық", "Өзін-өзі тану".</w:t>
      </w:r>
    </w:p>
    <w:bookmarkEnd w:id="170"/>
    <w:bookmarkStart w:name="z970" w:id="171"/>
    <w:p>
      <w:pPr>
        <w:spacing w:after="0"/>
        <w:ind w:left="0"/>
        <w:jc w:val="both"/>
      </w:pPr>
      <w:r>
        <w:rPr>
          <w:rFonts w:ascii="Times New Roman"/>
          <w:b w:val="false"/>
          <w:i w:val="false"/>
          <w:color w:val="000000"/>
          <w:sz w:val="28"/>
        </w:rPr>
        <w:t>
      22. "Өнер" білім саласына енетін пәндер: "Музыка", "Бейнелеу өнері".</w:t>
      </w:r>
    </w:p>
    <w:bookmarkEnd w:id="171"/>
    <w:bookmarkStart w:name="z971" w:id="172"/>
    <w:p>
      <w:pPr>
        <w:spacing w:after="0"/>
        <w:ind w:left="0"/>
        <w:jc w:val="both"/>
      </w:pPr>
      <w:r>
        <w:rPr>
          <w:rFonts w:ascii="Times New Roman"/>
          <w:b w:val="false"/>
          <w:i w:val="false"/>
          <w:color w:val="000000"/>
          <w:sz w:val="28"/>
        </w:rPr>
        <w:t>
      23. "Технология" білім саласына енетін пәндер: "Еңбекке баулу", "Сызу", "Технология".</w:t>
      </w:r>
    </w:p>
    <w:bookmarkEnd w:id="172"/>
    <w:bookmarkStart w:name="z972" w:id="173"/>
    <w:p>
      <w:pPr>
        <w:spacing w:after="0"/>
        <w:ind w:left="0"/>
        <w:jc w:val="both"/>
      </w:pPr>
      <w:r>
        <w:rPr>
          <w:rFonts w:ascii="Times New Roman"/>
          <w:b w:val="false"/>
          <w:i w:val="false"/>
          <w:color w:val="000000"/>
          <w:sz w:val="28"/>
        </w:rPr>
        <w:t>
      24. "Дене шынықтыру" білім саласына енетін пәндер: "Дене шынықтыру", "Алғашқы әскери дайындық".</w:t>
      </w:r>
    </w:p>
    <w:bookmarkEnd w:id="173"/>
    <w:bookmarkStart w:name="z973" w:id="174"/>
    <w:p>
      <w:pPr>
        <w:spacing w:after="0"/>
        <w:ind w:left="0"/>
        <w:jc w:val="both"/>
      </w:pPr>
      <w:r>
        <w:rPr>
          <w:rFonts w:ascii="Times New Roman"/>
          <w:b w:val="false"/>
          <w:i w:val="false"/>
          <w:color w:val="000000"/>
          <w:sz w:val="28"/>
        </w:rPr>
        <w:t>
      25. "Өмір қауіпсіздігінің негіздері" оқу курсының мазмұны 3-4-сыныптарда "Дүниетану" оқу курсының шеңберінде: 3-сыныпта жылдық оқу жүктемесі 6 сағат, 4-сыныпта – 10 сағат бастауыш сынып мұғалімдерінің оқытуымен іске асырылады; 6, 8, 9-сыныптарда "Дене шынықтыру" оқу курсының шеңберінде жылдық оқу жүктемесі 15 сағаттан дене шынықтыру мұғалімдерінің оқытуымен іске асырылады; 10-11-сыныптарда "Алғашқы әскери дайындық" оқу курсының шеңберінде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 бойынша сабақтар міндетті болып табылады және оқу уақытында жүргізіледі.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74" w:id="175"/>
    <w:p>
      <w:pPr>
        <w:spacing w:after="0"/>
        <w:ind w:left="0"/>
        <w:jc w:val="both"/>
      </w:pPr>
      <w:r>
        <w:rPr>
          <w:rFonts w:ascii="Times New Roman"/>
          <w:b w:val="false"/>
          <w:i w:val="false"/>
          <w:color w:val="000000"/>
          <w:sz w:val="28"/>
        </w:rPr>
        <w:t>
      26. "Жолда жүру ережелері" оқу курсының мазмұны 3-4-сыныптарда мынадай оқу курстарының шеңберінде іске асырылады: "Ана тілі", "Музыка", "Бейнелеу өнері", "Технология"; 6, 8-сыныптарда сабақтан тыс уақытта, сынып сағаттары мен факультативтер есебінен іске асырылады.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75" w:id="176"/>
    <w:p>
      <w:pPr>
        <w:spacing w:after="0"/>
        <w:ind w:left="0"/>
        <w:jc w:val="both"/>
      </w:pPr>
      <w:r>
        <w:rPr>
          <w:rFonts w:ascii="Times New Roman"/>
          <w:b w:val="false"/>
          <w:i w:val="false"/>
          <w:color w:val="000000"/>
          <w:sz w:val="28"/>
        </w:rPr>
        <w:t>
      27. Стандартта ұсынылған орта білімнің базалық мазмұны:</w:t>
      </w:r>
    </w:p>
    <w:bookmarkEnd w:id="176"/>
    <w:bookmarkStart w:name="z976" w:id="177"/>
    <w:p>
      <w:pPr>
        <w:spacing w:after="0"/>
        <w:ind w:left="0"/>
        <w:jc w:val="both"/>
      </w:pPr>
      <w:r>
        <w:rPr>
          <w:rFonts w:ascii="Times New Roman"/>
          <w:b w:val="false"/>
          <w:i w:val="false"/>
          <w:color w:val="000000"/>
          <w:sz w:val="28"/>
        </w:rPr>
        <w:t>
      1) Қазақстан Республикасындағы білім беру кеңістігінің біртұтастығын, орта білім беру деңгейлері және білім салалары бойынша орта білім мазмұнының жүйелілігін, сабақтастығын және үздіксіздігін;</w:t>
      </w:r>
    </w:p>
    <w:bookmarkEnd w:id="177"/>
    <w:bookmarkStart w:name="z977" w:id="178"/>
    <w:p>
      <w:pPr>
        <w:spacing w:after="0"/>
        <w:ind w:left="0"/>
        <w:jc w:val="both"/>
      </w:pPr>
      <w:r>
        <w:rPr>
          <w:rFonts w:ascii="Times New Roman"/>
          <w:b w:val="false"/>
          <w:i w:val="false"/>
          <w:color w:val="000000"/>
          <w:sz w:val="28"/>
        </w:rPr>
        <w:t>
      2) барлық білім алушылар үшін білімнің тең мүмкіндігі мен тең қолжетімділігін;</w:t>
      </w:r>
    </w:p>
    <w:bookmarkEnd w:id="178"/>
    <w:bookmarkStart w:name="z978" w:id="179"/>
    <w:p>
      <w:pPr>
        <w:spacing w:after="0"/>
        <w:ind w:left="0"/>
        <w:jc w:val="both"/>
      </w:pPr>
      <w:r>
        <w:rPr>
          <w:rFonts w:ascii="Times New Roman"/>
          <w:b w:val="false"/>
          <w:i w:val="false"/>
          <w:color w:val="000000"/>
          <w:sz w:val="28"/>
        </w:rPr>
        <w:t>
      3) жалпы орта білім беретін ұйымдардың типіне, оқыту нысанына және түріне қарамастан, орта білім мазмұнының бірыңғай талаптарын сақтауды қамтамасыз етеді.</w:t>
      </w:r>
    </w:p>
    <w:bookmarkEnd w:id="179"/>
    <w:bookmarkStart w:name="z979" w:id="180"/>
    <w:p>
      <w:pPr>
        <w:spacing w:after="0"/>
        <w:ind w:left="0"/>
        <w:jc w:val="both"/>
      </w:pPr>
      <w:r>
        <w:rPr>
          <w:rFonts w:ascii="Times New Roman"/>
          <w:b w:val="false"/>
          <w:i w:val="false"/>
          <w:color w:val="000000"/>
          <w:sz w:val="28"/>
        </w:rPr>
        <w:t>
      28. Орта білім мазмұнының инварианттық компоненті типтік оқу жоспарларында, ал вариативтік компоненті оқу жұмыс жоспарларында жүзеге асырылады.</w:t>
      </w:r>
    </w:p>
    <w:bookmarkEnd w:id="180"/>
    <w:bookmarkStart w:name="z980" w:id="181"/>
    <w:p>
      <w:pPr>
        <w:spacing w:after="0"/>
        <w:ind w:left="0"/>
        <w:jc w:val="both"/>
      </w:pPr>
      <w:r>
        <w:rPr>
          <w:rFonts w:ascii="Times New Roman"/>
          <w:b w:val="false"/>
          <w:i w:val="false"/>
          <w:color w:val="000000"/>
          <w:sz w:val="28"/>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негізгі орта білім деңгейінде 85%-дан, жалпы орта білім деңгейінде 75%-дан төмен болмайтын мөлшерде белгіленеді.</w:t>
      </w:r>
    </w:p>
    <w:bookmarkEnd w:id="181"/>
    <w:bookmarkStart w:name="z981" w:id="182"/>
    <w:p>
      <w:pPr>
        <w:spacing w:after="0"/>
        <w:ind w:left="0"/>
        <w:jc w:val="both"/>
      </w:pPr>
      <w:r>
        <w:rPr>
          <w:rFonts w:ascii="Times New Roman"/>
          <w:b w:val="false"/>
          <w:i w:val="false"/>
          <w:color w:val="000000"/>
          <w:sz w:val="28"/>
        </w:rPr>
        <w:t>
      30.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182"/>
    <w:bookmarkStart w:name="z982" w:id="183"/>
    <w:p>
      <w:pPr>
        <w:spacing w:after="0"/>
        <w:ind w:left="0"/>
        <w:jc w:val="both"/>
      </w:pPr>
      <w:r>
        <w:rPr>
          <w:rFonts w:ascii="Times New Roman"/>
          <w:b w:val="false"/>
          <w:i w:val="false"/>
          <w:color w:val="000000"/>
          <w:sz w:val="28"/>
        </w:rPr>
        <w:t>
      31.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үлгілік оқу жоспарына (бұдан әрі - ҮОЖ) сәйкес аралас (ұқсас) пәндер бойынша бейіндендіру енгізіледі.</w:t>
      </w:r>
    </w:p>
    <w:bookmarkEnd w:id="183"/>
    <w:bookmarkStart w:name="z983" w:id="184"/>
    <w:p>
      <w:pPr>
        <w:spacing w:after="0"/>
        <w:ind w:left="0"/>
        <w:jc w:val="both"/>
      </w:pPr>
      <w:r>
        <w:rPr>
          <w:rFonts w:ascii="Times New Roman"/>
          <w:b w:val="false"/>
          <w:i w:val="false"/>
          <w:color w:val="000000"/>
          <w:sz w:val="28"/>
        </w:rPr>
        <w:t>
      32. Барлық ҮОЖ-да инварианттық компоненттің оқу пәндері өзгермейді, бұл жалпы білім беретін ұйымдардың барлық типтері мен түрлері үшін орта білімнің базалық мазмұнына қойылатын бірыңғай талаптарды қамтамасыз етеді.</w:t>
      </w:r>
    </w:p>
    <w:bookmarkEnd w:id="184"/>
    <w:bookmarkStart w:name="z984" w:id="185"/>
    <w:p>
      <w:pPr>
        <w:spacing w:after="0"/>
        <w:ind w:left="0"/>
        <w:jc w:val="both"/>
      </w:pPr>
      <w:r>
        <w:rPr>
          <w:rFonts w:ascii="Times New Roman"/>
          <w:b w:val="false"/>
          <w:i w:val="false"/>
          <w:color w:val="000000"/>
          <w:sz w:val="28"/>
        </w:rPr>
        <w:t>
      33.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bookmarkEnd w:id="185"/>
    <w:bookmarkStart w:name="z985" w:id="186"/>
    <w:p>
      <w:pPr>
        <w:spacing w:after="0"/>
        <w:ind w:left="0"/>
        <w:jc w:val="both"/>
      </w:pPr>
      <w:r>
        <w:rPr>
          <w:rFonts w:ascii="Times New Roman"/>
          <w:b w:val="false"/>
          <w:i w:val="false"/>
          <w:color w:val="000000"/>
          <w:sz w:val="28"/>
        </w:rPr>
        <w:t>
      34.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bookmarkEnd w:id="186"/>
    <w:bookmarkStart w:name="z986" w:id="187"/>
    <w:p>
      <w:pPr>
        <w:spacing w:after="0"/>
        <w:ind w:left="0"/>
        <w:jc w:val="left"/>
      </w:pPr>
      <w:r>
        <w:rPr>
          <w:rFonts w:ascii="Times New Roman"/>
          <w:b/>
          <w:i w:val="false"/>
          <w:color w:val="000000"/>
        </w:rPr>
        <w:t xml:space="preserve"> 3. Білім алушылардың оқу жүктемесінің ең жоғары көлеміне қойылатын талаптар</w:t>
      </w:r>
    </w:p>
    <w:bookmarkEnd w:id="187"/>
    <w:bookmarkStart w:name="z987" w:id="188"/>
    <w:p>
      <w:pPr>
        <w:spacing w:after="0"/>
        <w:ind w:left="0"/>
        <w:jc w:val="both"/>
      </w:pPr>
      <w:r>
        <w:rPr>
          <w:rFonts w:ascii="Times New Roman"/>
          <w:b w:val="false"/>
          <w:i w:val="false"/>
          <w:color w:val="000000"/>
          <w:sz w:val="28"/>
        </w:rPr>
        <w:t>
      35. Оқу жылының ұзақтығы 3, 4, 6, 8-11-сыныптарда 34 оқу аптасын құрайды.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88" w:id="189"/>
    <w:p>
      <w:pPr>
        <w:spacing w:after="0"/>
        <w:ind w:left="0"/>
        <w:jc w:val="both"/>
      </w:pPr>
      <w:r>
        <w:rPr>
          <w:rFonts w:ascii="Times New Roman"/>
          <w:b w:val="false"/>
          <w:i w:val="false"/>
          <w:color w:val="000000"/>
          <w:sz w:val="28"/>
        </w:rPr>
        <w:t>
      36.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Оқу жылында 3, 4, 6, 8-11-сыныптардағы каникул күндерінің ұзақтығы кемінде 30 күнді құрайды. Оқу жылы ішінде 3 рет каникул беріледі: күзде, қыста және көктемде. Каникулдардың нақты мерзімін Қазақстан Республикасының білім беру саласындағы уәкілетті органы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90" w:id="190"/>
    <w:p>
      <w:pPr>
        <w:spacing w:after="0"/>
        <w:ind w:left="0"/>
        <w:jc w:val="both"/>
      </w:pPr>
      <w:r>
        <w:rPr>
          <w:rFonts w:ascii="Times New Roman"/>
          <w:b w:val="false"/>
          <w:i w:val="false"/>
          <w:color w:val="000000"/>
          <w:sz w:val="28"/>
        </w:rPr>
        <w:t>
      38.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bookmarkEnd w:id="190"/>
    <w:bookmarkStart w:name="z991" w:id="191"/>
    <w:p>
      <w:pPr>
        <w:spacing w:after="0"/>
        <w:ind w:left="0"/>
        <w:jc w:val="both"/>
      </w:pPr>
      <w:r>
        <w:rPr>
          <w:rFonts w:ascii="Times New Roman"/>
          <w:b w:val="false"/>
          <w:i w:val="false"/>
          <w:color w:val="000000"/>
          <w:sz w:val="28"/>
        </w:rPr>
        <w:t>
      39. Инварианттық және вариативтік компоненттерді құрайтын пәндер бойынша білім алушылардың оқу жүктемелерінің жалпы көлемі ҮОЖ-да белгіленеді.</w:t>
      </w:r>
    </w:p>
    <w:bookmarkEnd w:id="191"/>
    <w:bookmarkStart w:name="z992" w:id="192"/>
    <w:p>
      <w:pPr>
        <w:spacing w:after="0"/>
        <w:ind w:left="0"/>
        <w:jc w:val="both"/>
      </w:pPr>
      <w:r>
        <w:rPr>
          <w:rFonts w:ascii="Times New Roman"/>
          <w:b w:val="false"/>
          <w:i w:val="false"/>
          <w:color w:val="000000"/>
          <w:sz w:val="28"/>
        </w:rPr>
        <w:t>
      40. Білім алушылардың пәндер бойынша міндетті оқу жүктемесінің көлемі оқытудың бағыты ескеріліп, ҮОЖ-да белгіленеді.</w:t>
      </w:r>
    </w:p>
    <w:bookmarkEnd w:id="192"/>
    <w:bookmarkStart w:name="z993" w:id="193"/>
    <w:p>
      <w:pPr>
        <w:spacing w:after="0"/>
        <w:ind w:left="0"/>
        <w:jc w:val="both"/>
      </w:pPr>
      <w:r>
        <w:rPr>
          <w:rFonts w:ascii="Times New Roman"/>
          <w:b w:val="false"/>
          <w:i w:val="false"/>
          <w:color w:val="000000"/>
          <w:sz w:val="28"/>
        </w:rPr>
        <w:t>
      41.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bookmarkEnd w:id="193"/>
    <w:bookmarkStart w:name="z994" w:id="194"/>
    <w:p>
      <w:pPr>
        <w:spacing w:after="0"/>
        <w:ind w:left="0"/>
        <w:jc w:val="left"/>
      </w:pPr>
      <w:r>
        <w:rPr>
          <w:rFonts w:ascii="Times New Roman"/>
          <w:b/>
          <w:i w:val="false"/>
          <w:color w:val="000000"/>
        </w:rPr>
        <w:t xml:space="preserve"> 4. Білім алушылардың дайындық деңгейіне қойылатын талаптар</w:t>
      </w:r>
    </w:p>
    <w:bookmarkEnd w:id="194"/>
    <w:bookmarkStart w:name="z995" w:id="195"/>
    <w:p>
      <w:pPr>
        <w:spacing w:after="0"/>
        <w:ind w:left="0"/>
        <w:jc w:val="both"/>
      </w:pPr>
      <w:r>
        <w:rPr>
          <w:rFonts w:ascii="Times New Roman"/>
          <w:b w:val="false"/>
          <w:i w:val="false"/>
          <w:color w:val="000000"/>
          <w:sz w:val="28"/>
        </w:rPr>
        <w:t>
      42. Білім алушылардың дайындық деңгейі үш аспект бойынша бағаланады:</w:t>
      </w:r>
    </w:p>
    <w:bookmarkEnd w:id="195"/>
    <w:bookmarkStart w:name="z996" w:id="196"/>
    <w:p>
      <w:pPr>
        <w:spacing w:after="0"/>
        <w:ind w:left="0"/>
        <w:jc w:val="both"/>
      </w:pPr>
      <w:r>
        <w:rPr>
          <w:rFonts w:ascii="Times New Roman"/>
          <w:b w:val="false"/>
          <w:i w:val="false"/>
          <w:color w:val="000000"/>
          <w:sz w:val="28"/>
        </w:rPr>
        <w:t>
      1) тұлғалық нәтижелер;</w:t>
      </w:r>
    </w:p>
    <w:bookmarkEnd w:id="196"/>
    <w:bookmarkStart w:name="z997" w:id="197"/>
    <w:p>
      <w:pPr>
        <w:spacing w:after="0"/>
        <w:ind w:left="0"/>
        <w:jc w:val="both"/>
      </w:pPr>
      <w:r>
        <w:rPr>
          <w:rFonts w:ascii="Times New Roman"/>
          <w:b w:val="false"/>
          <w:i w:val="false"/>
          <w:color w:val="000000"/>
          <w:sz w:val="28"/>
        </w:rPr>
        <w:t>
      2) жүйелік-әрекеттік нәтижелер;</w:t>
      </w:r>
    </w:p>
    <w:bookmarkEnd w:id="197"/>
    <w:bookmarkStart w:name="z998" w:id="198"/>
    <w:p>
      <w:pPr>
        <w:spacing w:after="0"/>
        <w:ind w:left="0"/>
        <w:jc w:val="both"/>
      </w:pPr>
      <w:r>
        <w:rPr>
          <w:rFonts w:ascii="Times New Roman"/>
          <w:b w:val="false"/>
          <w:i w:val="false"/>
          <w:color w:val="000000"/>
          <w:sz w:val="28"/>
        </w:rPr>
        <w:t>
      3) пәндік нәтижелер.</w:t>
      </w:r>
    </w:p>
    <w:bookmarkEnd w:id="198"/>
    <w:bookmarkStart w:name="z999" w:id="199"/>
    <w:p>
      <w:pPr>
        <w:spacing w:after="0"/>
        <w:ind w:left="0"/>
        <w:jc w:val="both"/>
      </w:pPr>
      <w:r>
        <w:rPr>
          <w:rFonts w:ascii="Times New Roman"/>
          <w:b w:val="false"/>
          <w:i w:val="false"/>
          <w:color w:val="000000"/>
          <w:sz w:val="28"/>
        </w:rPr>
        <w:t>
      43. Тұлғалық нәтижелер:</w:t>
      </w:r>
    </w:p>
    <w:bookmarkEnd w:id="199"/>
    <w:bookmarkStart w:name="z1000" w:id="200"/>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тәртіп сақтау ережелері мен заңдарына құрмет көрсетуінен;</w:t>
      </w:r>
    </w:p>
    <w:bookmarkEnd w:id="200"/>
    <w:bookmarkStart w:name="z1001" w:id="201"/>
    <w:p>
      <w:pPr>
        <w:spacing w:after="0"/>
        <w:ind w:left="0"/>
        <w:jc w:val="both"/>
      </w:pPr>
      <w:r>
        <w:rPr>
          <w:rFonts w:ascii="Times New Roman"/>
          <w:b w:val="false"/>
          <w:i w:val="false"/>
          <w:color w:val="000000"/>
          <w:sz w:val="28"/>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bookmarkEnd w:id="201"/>
    <w:bookmarkStart w:name="z1002" w:id="202"/>
    <w:p>
      <w:pPr>
        <w:spacing w:after="0"/>
        <w:ind w:left="0"/>
        <w:jc w:val="both"/>
      </w:pPr>
      <w:r>
        <w:rPr>
          <w:rFonts w:ascii="Times New Roman"/>
          <w:b w:val="false"/>
          <w:i w:val="false"/>
          <w:color w:val="000000"/>
          <w:sz w:val="28"/>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bookmarkEnd w:id="202"/>
    <w:bookmarkStart w:name="z1003" w:id="203"/>
    <w:p>
      <w:pPr>
        <w:spacing w:after="0"/>
        <w:ind w:left="0"/>
        <w:jc w:val="both"/>
      </w:pPr>
      <w:r>
        <w:rPr>
          <w:rFonts w:ascii="Times New Roman"/>
          <w:b w:val="false"/>
          <w:i w:val="false"/>
          <w:color w:val="000000"/>
          <w:sz w:val="28"/>
        </w:rPr>
        <w:t>
      4) өз елінің, туған өлкесінің табиғатын сақтауға және көркейтуге ұмтылуынан, қоршаған ортаны қорғауда белсенділік танытуынан;</w:t>
      </w:r>
    </w:p>
    <w:bookmarkEnd w:id="203"/>
    <w:bookmarkStart w:name="z1004" w:id="204"/>
    <w:p>
      <w:pPr>
        <w:spacing w:after="0"/>
        <w:ind w:left="0"/>
        <w:jc w:val="both"/>
      </w:pPr>
      <w:r>
        <w:rPr>
          <w:rFonts w:ascii="Times New Roman"/>
          <w:b w:val="false"/>
          <w:i w:val="false"/>
          <w:color w:val="000000"/>
          <w:sz w:val="28"/>
        </w:rPr>
        <w:t>
      5) салауатты өмір салтын ұстануынан, өз қауіпсіздігі мен айналасындағы адамдардың қауіпсіздігін сақтауға үйренуінен;</w:t>
      </w:r>
    </w:p>
    <w:bookmarkEnd w:id="204"/>
    <w:bookmarkStart w:name="z1005" w:id="205"/>
    <w:p>
      <w:pPr>
        <w:spacing w:after="0"/>
        <w:ind w:left="0"/>
        <w:jc w:val="both"/>
      </w:pPr>
      <w:r>
        <w:rPr>
          <w:rFonts w:ascii="Times New Roman"/>
          <w:b w:val="false"/>
          <w:i w:val="false"/>
          <w:color w:val="000000"/>
          <w:sz w:val="28"/>
        </w:rPr>
        <w:t>
      6) адамдармен қарым-қатынаста жоғары мәдениеттілік танытуынан, этикалық нормаларды сақтай білуінен;</w:t>
      </w:r>
    </w:p>
    <w:bookmarkEnd w:id="205"/>
    <w:bookmarkStart w:name="z1006" w:id="206"/>
    <w:p>
      <w:pPr>
        <w:spacing w:after="0"/>
        <w:ind w:left="0"/>
        <w:jc w:val="both"/>
      </w:pPr>
      <w:r>
        <w:rPr>
          <w:rFonts w:ascii="Times New Roman"/>
          <w:b w:val="false"/>
          <w:i w:val="false"/>
          <w:color w:val="000000"/>
          <w:sz w:val="28"/>
        </w:rPr>
        <w:t>
      7) өздігінен білім алуға, өмірден өз орнын табуға және жасампаз еңбекке ынта-ықыласы мен қабілеттілігінен;</w:t>
      </w:r>
    </w:p>
    <w:bookmarkEnd w:id="206"/>
    <w:bookmarkStart w:name="z1007" w:id="207"/>
    <w:p>
      <w:pPr>
        <w:spacing w:after="0"/>
        <w:ind w:left="0"/>
        <w:jc w:val="both"/>
      </w:pPr>
      <w:r>
        <w:rPr>
          <w:rFonts w:ascii="Times New Roman"/>
          <w:b w:val="false"/>
          <w:i w:val="false"/>
          <w:color w:val="000000"/>
          <w:sz w:val="28"/>
        </w:rPr>
        <w:t>
      8) үлкендерге құрметпен, кішілерге қамқорлықпен қарап, айналасына мейірімді, кішіпейілді бола білуінен;</w:t>
      </w:r>
    </w:p>
    <w:bookmarkEnd w:id="207"/>
    <w:bookmarkStart w:name="z1008" w:id="208"/>
    <w:p>
      <w:pPr>
        <w:spacing w:after="0"/>
        <w:ind w:left="0"/>
        <w:jc w:val="both"/>
      </w:pPr>
      <w:r>
        <w:rPr>
          <w:rFonts w:ascii="Times New Roman"/>
          <w:b w:val="false"/>
          <w:i w:val="false"/>
          <w:color w:val="000000"/>
          <w:sz w:val="28"/>
        </w:rPr>
        <w:t>
      9)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p>
    <w:bookmarkEnd w:id="208"/>
    <w:bookmarkStart w:name="z1009" w:id="209"/>
    <w:p>
      <w:pPr>
        <w:spacing w:after="0"/>
        <w:ind w:left="0"/>
        <w:jc w:val="both"/>
      </w:pPr>
      <w:r>
        <w:rPr>
          <w:rFonts w:ascii="Times New Roman"/>
          <w:b w:val="false"/>
          <w:i w:val="false"/>
          <w:color w:val="000000"/>
          <w:sz w:val="28"/>
        </w:rPr>
        <w:t>
      44.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209"/>
    <w:bookmarkStart w:name="z1010" w:id="210"/>
    <w:p>
      <w:pPr>
        <w:spacing w:after="0"/>
        <w:ind w:left="0"/>
        <w:jc w:val="both"/>
      </w:pPr>
      <w:r>
        <w:rPr>
          <w:rFonts w:ascii="Times New Roman"/>
          <w:b w:val="false"/>
          <w:i w:val="false"/>
          <w:color w:val="000000"/>
          <w:sz w:val="28"/>
        </w:rPr>
        <w:t>
      45. Жүйелік-әрекеттік нәтижелер:</w:t>
      </w:r>
    </w:p>
    <w:bookmarkEnd w:id="210"/>
    <w:bookmarkStart w:name="z1011" w:id="211"/>
    <w:p>
      <w:pPr>
        <w:spacing w:after="0"/>
        <w:ind w:left="0"/>
        <w:jc w:val="both"/>
      </w:pP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меңгеруінен;</w:t>
      </w:r>
    </w:p>
    <w:bookmarkEnd w:id="211"/>
    <w:bookmarkStart w:name="z1012" w:id="212"/>
    <w:p>
      <w:pPr>
        <w:spacing w:after="0"/>
        <w:ind w:left="0"/>
        <w:jc w:val="both"/>
      </w:pPr>
      <w:r>
        <w:rPr>
          <w:rFonts w:ascii="Times New Roman"/>
          <w:b w:val="false"/>
          <w:i w:val="false"/>
          <w:color w:val="000000"/>
          <w:sz w:val="28"/>
        </w:rPr>
        <w:t>
      2) ғылыми ақпаратты талдай, өңдей, жинақтай және қолдана білуінен;</w:t>
      </w:r>
    </w:p>
    <w:bookmarkEnd w:id="212"/>
    <w:bookmarkStart w:name="z1013" w:id="213"/>
    <w:p>
      <w:pPr>
        <w:spacing w:after="0"/>
        <w:ind w:left="0"/>
        <w:jc w:val="both"/>
      </w:pPr>
      <w:r>
        <w:rPr>
          <w:rFonts w:ascii="Times New Roman"/>
          <w:b w:val="false"/>
          <w:i w:val="false"/>
          <w:color w:val="000000"/>
          <w:sz w:val="28"/>
        </w:rPr>
        <w:t>
      3) таным, жобалау, құрастыру, зерттеу және шығармашылықпен қолдану әдістерін меңгеруінен;</w:t>
      </w:r>
    </w:p>
    <w:bookmarkEnd w:id="213"/>
    <w:bookmarkStart w:name="z1014" w:id="214"/>
    <w:p>
      <w:pPr>
        <w:spacing w:after="0"/>
        <w:ind w:left="0"/>
        <w:jc w:val="both"/>
      </w:pPr>
      <w:r>
        <w:rPr>
          <w:rFonts w:ascii="Times New Roman"/>
          <w:b w:val="false"/>
          <w:i w:val="false"/>
          <w:color w:val="000000"/>
          <w:sz w:val="28"/>
        </w:rPr>
        <w:t>
      4) заманауи ақпараттық-коммуникациялық технологияларды меңгеруінен;</w:t>
      </w:r>
    </w:p>
    <w:bookmarkEnd w:id="214"/>
    <w:bookmarkStart w:name="z1015" w:id="215"/>
    <w:p>
      <w:pPr>
        <w:spacing w:after="0"/>
        <w:ind w:left="0"/>
        <w:jc w:val="both"/>
      </w:pPr>
      <w:r>
        <w:rPr>
          <w:rFonts w:ascii="Times New Roman"/>
          <w:b w:val="false"/>
          <w:i w:val="false"/>
          <w:color w:val="000000"/>
          <w:sz w:val="28"/>
        </w:rPr>
        <w:t>
      5) жоғары деңгейдегі коммуникативтік қабілеттілігі мен көптілді мәдениеттілігінен көрініс табады.</w:t>
      </w:r>
    </w:p>
    <w:bookmarkEnd w:id="215"/>
    <w:bookmarkStart w:name="z1016" w:id="216"/>
    <w:p>
      <w:pPr>
        <w:spacing w:after="0"/>
        <w:ind w:left="0"/>
        <w:jc w:val="both"/>
      </w:pPr>
      <w:r>
        <w:rPr>
          <w:rFonts w:ascii="Times New Roman"/>
          <w:b w:val="false"/>
          <w:i w:val="false"/>
          <w:color w:val="000000"/>
          <w:sz w:val="28"/>
        </w:rPr>
        <w:t>
      46.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bookmarkEnd w:id="216"/>
    <w:bookmarkStart w:name="z1017" w:id="217"/>
    <w:p>
      <w:pPr>
        <w:spacing w:after="0"/>
        <w:ind w:left="0"/>
        <w:jc w:val="both"/>
      </w:pPr>
      <w:r>
        <w:rPr>
          <w:rFonts w:ascii="Times New Roman"/>
          <w:b w:val="false"/>
          <w:i w:val="false"/>
          <w:color w:val="000000"/>
          <w:sz w:val="28"/>
        </w:rPr>
        <w:t>
      47. Пәндік нәтижелер білім алушылардың білімнің базалық мазмұнын меңгеруі барысында білімдік және іс-әрекеттік дайындығынан көрінеді.</w:t>
      </w:r>
    </w:p>
    <w:bookmarkEnd w:id="217"/>
    <w:bookmarkStart w:name="z1018" w:id="218"/>
    <w:p>
      <w:pPr>
        <w:spacing w:after="0"/>
        <w:ind w:left="0"/>
        <w:jc w:val="both"/>
      </w:pPr>
      <w:r>
        <w:rPr>
          <w:rFonts w:ascii="Times New Roman"/>
          <w:b w:val="false"/>
          <w:i w:val="false"/>
          <w:color w:val="000000"/>
          <w:sz w:val="28"/>
        </w:rPr>
        <w:t xml:space="preserve">
      48. Пәндік нәтижелер 3-4-сыныптарда базалық деңгейде, кейінгі сыныптарда үш деңгейде: базалық (міндетті) деңгейде, ықтимал жетік деңгейде 6, 8-11-сыныптарда (пәнді таңдау кезінде 1 сағат көлемінде вариативтік компонентті меңгеру үшін) және бейіналды жетік деңгейде </w:t>
      </w:r>
    </w:p>
    <w:bookmarkEnd w:id="218"/>
    <w:p>
      <w:pPr>
        <w:spacing w:after="0"/>
        <w:ind w:left="0"/>
        <w:jc w:val="both"/>
      </w:pPr>
      <w:r>
        <w:rPr>
          <w:rFonts w:ascii="Times New Roman"/>
          <w:b w:val="false"/>
          <w:i w:val="false"/>
          <w:color w:val="000000"/>
          <w:sz w:val="28"/>
        </w:rPr>
        <w:t>
      8-9-сыныптарда/бейіндік жетік деңгейде 10-11-сыныптарда (жалпы білім беру ұйымдары таңдап алған пәндерді тереңдетіп оқытатын үлгілік оқу жоспарларының нұсқаларын меңгеру үшін)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19" w:id="219"/>
    <w:p>
      <w:pPr>
        <w:spacing w:after="0"/>
        <w:ind w:left="0"/>
        <w:jc w:val="both"/>
      </w:pPr>
      <w:r>
        <w:rPr>
          <w:rFonts w:ascii="Times New Roman"/>
          <w:b w:val="false"/>
          <w:i w:val="false"/>
          <w:color w:val="000000"/>
          <w:sz w:val="28"/>
        </w:rPr>
        <w:t>
       49. Білім алушылардың оқу пәндерін игеруінің базалық деңгейі білімнің міндетті төменгі шекті көлемі мен олардың шеберлігі мен дағдыларын қамтиды.</w:t>
      </w:r>
    </w:p>
    <w:bookmarkEnd w:id="219"/>
    <w:bookmarkStart w:name="z1020" w:id="220"/>
    <w:p>
      <w:pPr>
        <w:spacing w:after="0"/>
        <w:ind w:left="0"/>
        <w:jc w:val="both"/>
      </w:pPr>
      <w:r>
        <w:rPr>
          <w:rFonts w:ascii="Times New Roman"/>
          <w:b w:val="false"/>
          <w:i w:val="false"/>
          <w:color w:val="000000"/>
          <w:sz w:val="28"/>
        </w:rPr>
        <w:t>
      50.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 Оқу пәндерін меңгерудің ықтимал деңгейі 6, 8-11-сыныптар үшін вариативтік оқу бағдарламалары негізінде жалпы білім беру ұйымдарының таңдауы бойынша іске асырылады. Оқу пәндерін меңгерудің бейіналды (8-9-сыныптар) және бейіндік (10-11-сыныптар) деңгейлері тереңдетіп оқытуға арналған үлгілік оқу бағдарламалары негізінде іске асырылады.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2" w:id="221"/>
    <w:p>
      <w:pPr>
        <w:spacing w:after="0"/>
        <w:ind w:left="0"/>
        <w:jc w:val="both"/>
      </w:pPr>
      <w:r>
        <w:rPr>
          <w:rFonts w:ascii="Times New Roman"/>
          <w:b w:val="false"/>
          <w:i w:val="false"/>
          <w:color w:val="000000"/>
          <w:sz w:val="28"/>
        </w:rPr>
        <w:t>
      52. Жалпы орта білім беретін ұйым ұсынатын білім мазмұнын (тереңдетілген, кеңейтілген) меңгеруін жергілікті білім беру органдары бақылайды.</w:t>
      </w:r>
    </w:p>
    <w:bookmarkEnd w:id="221"/>
    <w:bookmarkStart w:name="z1023" w:id="222"/>
    <w:p>
      <w:pPr>
        <w:spacing w:after="0"/>
        <w:ind w:left="0"/>
        <w:jc w:val="both"/>
      </w:pPr>
      <w:r>
        <w:rPr>
          <w:rFonts w:ascii="Times New Roman"/>
          <w:b w:val="false"/>
          <w:i w:val="false"/>
          <w:color w:val="000000"/>
          <w:sz w:val="28"/>
        </w:rPr>
        <w:t>
      53. Орта білім мазмұнын меңгерудің пәндік нәтижелері бес балдық бағалау жүйесімен бағаланады.</w:t>
      </w:r>
    </w:p>
    <w:bookmarkEnd w:id="222"/>
    <w:bookmarkStart w:name="z1024" w:id="223"/>
    <w:p>
      <w:pPr>
        <w:spacing w:after="0"/>
        <w:ind w:left="0"/>
        <w:jc w:val="both"/>
      </w:pPr>
      <w:r>
        <w:rPr>
          <w:rFonts w:ascii="Times New Roman"/>
          <w:b w:val="false"/>
          <w:i w:val="false"/>
          <w:color w:val="000000"/>
          <w:sz w:val="28"/>
        </w:rPr>
        <w:t>
      54. Бақылау нысандары ауызша, жазбаша және шығармашылық емтихандар, тест тапсырмаларының ашық және жабық нысандары, бақылау жұмыстары, ауызша сұрақ-жауап, әңгімелесу түрінде болуы мүмкін.</w:t>
      </w:r>
    </w:p>
    <w:bookmarkEnd w:id="223"/>
    <w:bookmarkStart w:name="z1025" w:id="224"/>
    <w:p>
      <w:pPr>
        <w:spacing w:after="0"/>
        <w:ind w:left="0"/>
        <w:jc w:val="left"/>
      </w:pPr>
      <w:r>
        <w:rPr>
          <w:rFonts w:ascii="Times New Roman"/>
          <w:b/>
          <w:i w:val="false"/>
          <w:color w:val="000000"/>
        </w:rPr>
        <w:t xml:space="preserve"> 5. Білім беру процесін ұйымдастыру жағдайларына қойылатын талаптар</w:t>
      </w:r>
    </w:p>
    <w:bookmarkEnd w:id="224"/>
    <w:bookmarkStart w:name="z1026" w:id="225"/>
    <w:p>
      <w:pPr>
        <w:spacing w:after="0"/>
        <w:ind w:left="0"/>
        <w:jc w:val="both"/>
      </w:pPr>
      <w:r>
        <w:rPr>
          <w:rFonts w:ascii="Times New Roman"/>
          <w:b w:val="false"/>
          <w:i w:val="false"/>
          <w:color w:val="ff0000"/>
          <w:sz w:val="28"/>
        </w:rPr>
        <w:t xml:space="preserve">
      55. Алып тасталды - ҚР Үкіметінің 15.08.2017 </w:t>
      </w:r>
      <w:r>
        <w:rPr>
          <w:rFonts w:ascii="Times New Roman"/>
          <w:b w:val="false"/>
          <w:i w:val="false"/>
          <w:color w:val="ff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25"/>
    <w:bookmarkStart w:name="z1030" w:id="226"/>
    <w:p>
      <w:pPr>
        <w:spacing w:after="0"/>
        <w:ind w:left="0"/>
        <w:jc w:val="both"/>
      </w:pPr>
      <w:r>
        <w:rPr>
          <w:rFonts w:ascii="Times New Roman"/>
          <w:b w:val="false"/>
          <w:i w:val="false"/>
          <w:color w:val="000000"/>
          <w:sz w:val="28"/>
        </w:rPr>
        <w:t>
      56.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226"/>
    <w:bookmarkStart w:name="z1031" w:id="227"/>
    <w:p>
      <w:pPr>
        <w:spacing w:after="0"/>
        <w:ind w:left="0"/>
        <w:jc w:val="both"/>
      </w:pPr>
      <w:r>
        <w:rPr>
          <w:rFonts w:ascii="Times New Roman"/>
          <w:b w:val="false"/>
          <w:i w:val="false"/>
          <w:color w:val="000000"/>
          <w:sz w:val="28"/>
        </w:rPr>
        <w:t>
      57. Мемлекеттік білім беру ұйымдарында қызмет ететін қызметкерлерге еңбекақы "Білім туралы" Қазақстан Республикасы Заңының 52-бабында белгіленген тәртіп бойынша төленеді.</w:t>
      </w:r>
    </w:p>
    <w:bookmarkEnd w:id="227"/>
    <w:bookmarkStart w:name="z1032" w:id="228"/>
    <w:p>
      <w:pPr>
        <w:spacing w:after="0"/>
        <w:ind w:left="0"/>
        <w:jc w:val="both"/>
      </w:pPr>
      <w:r>
        <w:rPr>
          <w:rFonts w:ascii="Times New Roman"/>
          <w:b w:val="false"/>
          <w:i w:val="false"/>
          <w:color w:val="000000"/>
          <w:sz w:val="28"/>
        </w:rPr>
        <w:t>
      58.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p>
    <w:bookmarkEnd w:id="228"/>
    <w:bookmarkStart w:name="z1033" w:id="229"/>
    <w:p>
      <w:pPr>
        <w:spacing w:after="0"/>
        <w:ind w:left="0"/>
        <w:jc w:val="both"/>
      </w:pPr>
      <w:r>
        <w:rPr>
          <w:rFonts w:ascii="Times New Roman"/>
          <w:b w:val="false"/>
          <w:i w:val="false"/>
          <w:color w:val="000000"/>
          <w:sz w:val="28"/>
        </w:rPr>
        <w:t>
      59. Даму мүмкіндігі шектеулі білім алушылардың білім алуы, даму бұзушылықтарының түзетілуі және әлеуметтік бейімделуі үшін жағдай жасалады.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1" w:id="230"/>
    <w:p>
      <w:pPr>
        <w:spacing w:after="0"/>
        <w:ind w:left="0"/>
        <w:jc w:val="both"/>
      </w:pPr>
      <w:r>
        <w:rPr>
          <w:rFonts w:ascii="Times New Roman"/>
          <w:b w:val="false"/>
          <w:i w:val="false"/>
          <w:color w:val="000000"/>
          <w:sz w:val="28"/>
        </w:rPr>
        <w:t>
      62. Жергілікті атқарушы органдар және жалпы білім беретін ұйымдар білім алушылардың өмір қауіпсіздігі мен денсаулығын сақтау үшін:</w:t>
      </w:r>
    </w:p>
    <w:bookmarkEnd w:id="230"/>
    <w:bookmarkStart w:name="z1042" w:id="231"/>
    <w:p>
      <w:pPr>
        <w:spacing w:after="0"/>
        <w:ind w:left="0"/>
        <w:jc w:val="both"/>
      </w:pPr>
      <w:r>
        <w:rPr>
          <w:rFonts w:ascii="Times New Roman"/>
          <w:b w:val="false"/>
          <w:i w:val="false"/>
          <w:color w:val="000000"/>
          <w:sz w:val="28"/>
        </w:rPr>
        <w:t>
      1) салауатты өмір салтын насихаттау;</w:t>
      </w:r>
    </w:p>
    <w:bookmarkEnd w:id="231"/>
    <w:bookmarkStart w:name="z1043" w:id="232"/>
    <w:p>
      <w:pPr>
        <w:spacing w:after="0"/>
        <w:ind w:left="0"/>
        <w:jc w:val="both"/>
      </w:pPr>
      <w:r>
        <w:rPr>
          <w:rFonts w:ascii="Times New Roman"/>
          <w:b w:val="false"/>
          <w:i w:val="false"/>
          <w:color w:val="000000"/>
          <w:sz w:val="28"/>
        </w:rPr>
        <w:t>
      2) әлеуметтік және психологиялық қызметті күшейту;</w:t>
      </w:r>
    </w:p>
    <w:bookmarkEnd w:id="232"/>
    <w:bookmarkStart w:name="z1044" w:id="233"/>
    <w:p>
      <w:pPr>
        <w:spacing w:after="0"/>
        <w:ind w:left="0"/>
        <w:jc w:val="both"/>
      </w:pPr>
      <w:r>
        <w:rPr>
          <w:rFonts w:ascii="Times New Roman"/>
          <w:b w:val="false"/>
          <w:i w:val="false"/>
          <w:color w:val="000000"/>
          <w:sz w:val="28"/>
        </w:rPr>
        <w:t>
      3) ғимаратты күзетуді қамтамасыз ету;</w:t>
      </w:r>
    </w:p>
    <w:bookmarkEnd w:id="233"/>
    <w:bookmarkStart w:name="z1045" w:id="234"/>
    <w:p>
      <w:pPr>
        <w:spacing w:after="0"/>
        <w:ind w:left="0"/>
        <w:jc w:val="both"/>
      </w:pPr>
      <w:r>
        <w:rPr>
          <w:rFonts w:ascii="Times New Roman"/>
          <w:b w:val="false"/>
          <w:i w:val="false"/>
          <w:color w:val="000000"/>
          <w:sz w:val="28"/>
        </w:rPr>
        <w:t>
      4) жергілікті тұрғындар мен ата-аналар қауымдастығы арасында тығыз байланыс орнату;</w:t>
      </w:r>
    </w:p>
    <w:bookmarkEnd w:id="234"/>
    <w:bookmarkStart w:name="z1046" w:id="235"/>
    <w:p>
      <w:pPr>
        <w:spacing w:after="0"/>
        <w:ind w:left="0"/>
        <w:jc w:val="both"/>
      </w:pPr>
      <w:r>
        <w:rPr>
          <w:rFonts w:ascii="Times New Roman"/>
          <w:b w:val="false"/>
          <w:i w:val="false"/>
          <w:color w:val="000000"/>
          <w:sz w:val="28"/>
        </w:rPr>
        <w:t>
      5) білім алушылардың бейресми ортасын зерделеу;</w:t>
      </w:r>
    </w:p>
    <w:bookmarkEnd w:id="235"/>
    <w:bookmarkStart w:name="z1047" w:id="236"/>
    <w:p>
      <w:pPr>
        <w:spacing w:after="0"/>
        <w:ind w:left="0"/>
        <w:jc w:val="both"/>
      </w:pPr>
      <w:r>
        <w:rPr>
          <w:rFonts w:ascii="Times New Roman"/>
          <w:b w:val="false"/>
          <w:i w:val="false"/>
          <w:color w:val="000000"/>
          <w:sz w:val="28"/>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bookmarkEnd w:id="236"/>
    <w:bookmarkStart w:name="z1048" w:id="237"/>
    <w:p>
      <w:pPr>
        <w:spacing w:after="0"/>
        <w:ind w:left="0"/>
        <w:jc w:val="both"/>
      </w:pPr>
      <w:r>
        <w:rPr>
          <w:rFonts w:ascii="Times New Roman"/>
          <w:b w:val="false"/>
          <w:i w:val="false"/>
          <w:color w:val="000000"/>
          <w:sz w:val="28"/>
        </w:rPr>
        <w:t>
      7) профилактикалық медициналық тексеруді уақытылы ұйымдастыру;</w:t>
      </w:r>
    </w:p>
    <w:bookmarkEnd w:id="237"/>
    <w:bookmarkStart w:name="z1049" w:id="238"/>
    <w:p>
      <w:pPr>
        <w:spacing w:after="0"/>
        <w:ind w:left="0"/>
        <w:jc w:val="both"/>
      </w:pPr>
      <w:r>
        <w:rPr>
          <w:rFonts w:ascii="Times New Roman"/>
          <w:b w:val="false"/>
          <w:i w:val="false"/>
          <w:color w:val="000000"/>
          <w:sz w:val="28"/>
        </w:rPr>
        <w:t>
      8) техника қауіпсіздігін, өрттің алдын алу ережелерін сақтау;</w:t>
      </w:r>
    </w:p>
    <w:bookmarkEnd w:id="238"/>
    <w:bookmarkStart w:name="z1050" w:id="239"/>
    <w:p>
      <w:pPr>
        <w:spacing w:after="0"/>
        <w:ind w:left="0"/>
        <w:jc w:val="both"/>
      </w:pPr>
      <w:r>
        <w:rPr>
          <w:rFonts w:ascii="Times New Roman"/>
          <w:b w:val="false"/>
          <w:i w:val="false"/>
          <w:color w:val="000000"/>
          <w:sz w:val="28"/>
        </w:rPr>
        <w:t>
      9) үй-жайларындағы жарық пен әуелік жылу режимін сақтау;</w:t>
      </w:r>
    </w:p>
    <w:bookmarkEnd w:id="239"/>
    <w:bookmarkStart w:name="z1051" w:id="240"/>
    <w:p>
      <w:pPr>
        <w:spacing w:after="0"/>
        <w:ind w:left="0"/>
        <w:jc w:val="both"/>
      </w:pPr>
      <w:r>
        <w:rPr>
          <w:rFonts w:ascii="Times New Roman"/>
          <w:b w:val="false"/>
          <w:i w:val="false"/>
          <w:color w:val="000000"/>
          <w:sz w:val="28"/>
        </w:rPr>
        <w:t>
      10) компьютерлік техникамен жұмыс істеу тәртібін сақтау;</w:t>
      </w:r>
    </w:p>
    <w:bookmarkEnd w:id="240"/>
    <w:bookmarkStart w:name="z1052" w:id="241"/>
    <w:p>
      <w:pPr>
        <w:spacing w:after="0"/>
        <w:ind w:left="0"/>
        <w:jc w:val="both"/>
      </w:pPr>
      <w:r>
        <w:rPr>
          <w:rFonts w:ascii="Times New Roman"/>
          <w:b w:val="false"/>
          <w:i w:val="false"/>
          <w:color w:val="000000"/>
          <w:sz w:val="28"/>
        </w:rPr>
        <w:t>
      11) жолда жүру қауіпсіздігі ережелерін сақтауды насихаттау;</w:t>
      </w:r>
    </w:p>
    <w:bookmarkEnd w:id="241"/>
    <w:bookmarkStart w:name="z1053" w:id="242"/>
    <w:p>
      <w:pPr>
        <w:spacing w:after="0"/>
        <w:ind w:left="0"/>
        <w:jc w:val="both"/>
      </w:pPr>
      <w:r>
        <w:rPr>
          <w:rFonts w:ascii="Times New Roman"/>
          <w:b w:val="false"/>
          <w:i w:val="false"/>
          <w:color w:val="000000"/>
          <w:sz w:val="28"/>
        </w:rPr>
        <w:t>
      12) балаларды тасымалдауда техника қауіпсіздігін сақтау жолдары арқылы жағдай жасайды.</w:t>
      </w:r>
    </w:p>
    <w:bookmarkEnd w:id="242"/>
    <w:bookmarkStart w:name="z1054" w:id="243"/>
    <w:p>
      <w:pPr>
        <w:spacing w:after="0"/>
        <w:ind w:left="0"/>
        <w:jc w:val="both"/>
      </w:pPr>
      <w:r>
        <w:rPr>
          <w:rFonts w:ascii="Times New Roman"/>
          <w:b w:val="false"/>
          <w:i w:val="false"/>
          <w:color w:val="000000"/>
          <w:sz w:val="28"/>
        </w:rPr>
        <w:t>
      63. Жалпы орта білім беретін, оның ішінде жеке меншік ұйымдарда білім беру процесі ҮОЖ негізінде дайындалатын оқу жұмыс жоспары аясында жүзеге асырылады және білім саласындағы жергілікті атқарушы органдармен келісіліп, жалпы орта білім беретін ұйымдардың өзінде бекітіледі.</w:t>
      </w:r>
    </w:p>
    <w:bookmarkEnd w:id="243"/>
    <w:bookmarkStart w:name="z1055" w:id="244"/>
    <w:p>
      <w:pPr>
        <w:spacing w:after="0"/>
        <w:ind w:left="0"/>
        <w:jc w:val="both"/>
      </w:pPr>
      <w:r>
        <w:rPr>
          <w:rFonts w:ascii="Times New Roman"/>
          <w:b w:val="false"/>
          <w:i w:val="false"/>
          <w:color w:val="000000"/>
          <w:sz w:val="28"/>
        </w:rPr>
        <w:t>
      64. Жалпы орта білім беретін республикалық мамандандырылған мектеп-интернаттардың білім беру процесі ҮОЖ негізінде дайындалатын оқу жұмыс жоспары шеңберінде жүзеге асырылады және Қазақстан Республикасының білім саласындағы уәкілетті органымен бекітіледі.</w:t>
      </w:r>
    </w:p>
    <w:bookmarkEnd w:id="244"/>
    <w:bookmarkStart w:name="z1056"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Қалалық жалпы білім беру ұйымдарында сынып толымдылығы 24-ке жеткенде және одан асқанда, ауылдық жерлерде – 20-ға жеткен кезде және одан асқанда, шағын жинақталған мектептерде – сабақ өткізу кезінде білім алушылар 10-нан кем болмаған жағдайда: </w:t>
      </w:r>
    </w:p>
    <w:bookmarkEnd w:id="245"/>
    <w:bookmarkStart w:name="z1788" w:id="246"/>
    <w:p>
      <w:pPr>
        <w:spacing w:after="0"/>
        <w:ind w:left="0"/>
        <w:jc w:val="both"/>
      </w:pPr>
      <w:r>
        <w:rPr>
          <w:rFonts w:ascii="Times New Roman"/>
          <w:b w:val="false"/>
          <w:i w:val="false"/>
          <w:color w:val="000000"/>
          <w:sz w:val="28"/>
        </w:rPr>
        <w:t>
      1) оқыту қазақ тілінде жүргізілмейтін 3, 4, 6, 8-11-сыныптардағы қазақ тілі;</w:t>
      </w:r>
    </w:p>
    <w:bookmarkEnd w:id="246"/>
    <w:bookmarkStart w:name="z1789" w:id="247"/>
    <w:p>
      <w:pPr>
        <w:spacing w:after="0"/>
        <w:ind w:left="0"/>
        <w:jc w:val="both"/>
      </w:pPr>
      <w:r>
        <w:rPr>
          <w:rFonts w:ascii="Times New Roman"/>
          <w:b w:val="false"/>
          <w:i w:val="false"/>
          <w:color w:val="000000"/>
          <w:sz w:val="28"/>
        </w:rPr>
        <w:t>
      2) оқыту қазақ тілінде жүргізілмейтін 6, 8-11-сыныптардағы қазақ әдебиеті;</w:t>
      </w:r>
    </w:p>
    <w:bookmarkEnd w:id="247"/>
    <w:bookmarkStart w:name="z1790" w:id="248"/>
    <w:p>
      <w:pPr>
        <w:spacing w:after="0"/>
        <w:ind w:left="0"/>
        <w:jc w:val="both"/>
      </w:pPr>
      <w:r>
        <w:rPr>
          <w:rFonts w:ascii="Times New Roman"/>
          <w:b w:val="false"/>
          <w:i w:val="false"/>
          <w:color w:val="000000"/>
          <w:sz w:val="28"/>
        </w:rPr>
        <w:t>
      3) оқыту қазақ, ұйғыр, тәжік және өзбек тілдерінде жүргізілетін 3, 4, 6, 8-11-сыныптардағы орыс тілі;</w:t>
      </w:r>
    </w:p>
    <w:bookmarkEnd w:id="248"/>
    <w:bookmarkStart w:name="z1791" w:id="249"/>
    <w:p>
      <w:pPr>
        <w:spacing w:after="0"/>
        <w:ind w:left="0"/>
        <w:jc w:val="both"/>
      </w:pPr>
      <w:r>
        <w:rPr>
          <w:rFonts w:ascii="Times New Roman"/>
          <w:b w:val="false"/>
          <w:i w:val="false"/>
          <w:color w:val="000000"/>
          <w:sz w:val="28"/>
        </w:rPr>
        <w:t>
      4) 3, 4, 6, 8-11-сыныптардағы шетел тілі;</w:t>
      </w:r>
    </w:p>
    <w:bookmarkEnd w:id="249"/>
    <w:bookmarkStart w:name="z1792" w:id="250"/>
    <w:p>
      <w:pPr>
        <w:spacing w:after="0"/>
        <w:ind w:left="0"/>
        <w:jc w:val="both"/>
      </w:pPr>
      <w:r>
        <w:rPr>
          <w:rFonts w:ascii="Times New Roman"/>
          <w:b w:val="false"/>
          <w:i w:val="false"/>
          <w:color w:val="000000"/>
          <w:sz w:val="28"/>
        </w:rPr>
        <w:t>
      5) 6, 8-11-сыныптардағы информатика;</w:t>
      </w:r>
    </w:p>
    <w:bookmarkEnd w:id="250"/>
    <w:bookmarkStart w:name="z1793" w:id="251"/>
    <w:p>
      <w:pPr>
        <w:spacing w:after="0"/>
        <w:ind w:left="0"/>
        <w:jc w:val="both"/>
      </w:pPr>
      <w:r>
        <w:rPr>
          <w:rFonts w:ascii="Times New Roman"/>
          <w:b w:val="false"/>
          <w:i w:val="false"/>
          <w:color w:val="000000"/>
          <w:sz w:val="28"/>
        </w:rPr>
        <w:t>
      6) бейінді пәндер;</w:t>
      </w:r>
    </w:p>
    <w:bookmarkEnd w:id="251"/>
    <w:bookmarkStart w:name="z1794" w:id="252"/>
    <w:p>
      <w:pPr>
        <w:spacing w:after="0"/>
        <w:ind w:left="0"/>
        <w:jc w:val="both"/>
      </w:pPr>
      <w:r>
        <w:rPr>
          <w:rFonts w:ascii="Times New Roman"/>
          <w:b w:val="false"/>
          <w:i w:val="false"/>
          <w:color w:val="000000"/>
          <w:sz w:val="28"/>
        </w:rPr>
        <w:t>
      7) 6, 8-11-сыныптардағы технология (сынып толымдылығына қарамастан ұл және қыз балалар топтары);</w:t>
      </w:r>
    </w:p>
    <w:bookmarkEnd w:id="252"/>
    <w:bookmarkStart w:name="z1795" w:id="253"/>
    <w:p>
      <w:pPr>
        <w:spacing w:after="0"/>
        <w:ind w:left="0"/>
        <w:jc w:val="both"/>
      </w:pPr>
      <w:r>
        <w:rPr>
          <w:rFonts w:ascii="Times New Roman"/>
          <w:b w:val="false"/>
          <w:i w:val="false"/>
          <w:color w:val="000000"/>
          <w:sz w:val="28"/>
        </w:rPr>
        <w:t>
      8) 6, 8-11-сыныптардағы дене шынықтыру сабақтарын өткізу кезінде сыныпты 2 топқа бөліп оқыту жүзеге асырылады.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13.05.2016 </w:t>
      </w:r>
      <w:r>
        <w:rPr>
          <w:rFonts w:ascii="Times New Roman"/>
          <w:b w:val="false"/>
          <w:i w:val="false"/>
          <w:color w:val="000000"/>
          <w:sz w:val="28"/>
        </w:rPr>
        <w:t>№ 292</w:t>
      </w:r>
      <w:r>
        <w:rPr>
          <w:rFonts w:ascii="Times New Roman"/>
          <w:b w:val="false"/>
          <w:i w:val="false"/>
          <w:color w:val="ff0000"/>
          <w:sz w:val="28"/>
        </w:rPr>
        <w:t xml:space="preserve"> (01.09.2017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65" w:id="254"/>
    <w:p>
      <w:pPr>
        <w:spacing w:after="0"/>
        <w:ind w:left="0"/>
        <w:jc w:val="both"/>
      </w:pPr>
      <w:r>
        <w:rPr>
          <w:rFonts w:ascii="Times New Roman"/>
          <w:b w:val="false"/>
          <w:i w:val="false"/>
          <w:color w:val="000000"/>
          <w:sz w:val="28"/>
        </w:rPr>
        <w:t>
       66.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bookmarkEnd w:id="254"/>
    <w:bookmarkStart w:name="z1066" w:id="255"/>
    <w:p>
      <w:pPr>
        <w:spacing w:after="0"/>
        <w:ind w:left="0"/>
        <w:jc w:val="both"/>
      </w:pPr>
      <w:r>
        <w:rPr>
          <w:rFonts w:ascii="Times New Roman"/>
          <w:b w:val="false"/>
          <w:i w:val="false"/>
          <w:color w:val="000000"/>
          <w:sz w:val="28"/>
        </w:rPr>
        <w:t>
      67. Үлгілік оқу жоспарының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565" w:id="256"/>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256"/>
    <w:p>
      <w:pPr>
        <w:spacing w:after="0"/>
        <w:ind w:left="0"/>
        <w:jc w:val="both"/>
      </w:pPr>
      <w:r>
        <w:rPr>
          <w:rFonts w:ascii="Times New Roman"/>
          <w:b w:val="false"/>
          <w:i w:val="false"/>
          <w:color w:val="ff0000"/>
          <w:sz w:val="28"/>
        </w:rPr>
        <w:t xml:space="preserve">
      Ескерту. Қаулы қосымшамен толықтырылды - ҚР Үкіметінің 25.04.2015 </w:t>
      </w:r>
      <w:r>
        <w:rPr>
          <w:rFonts w:ascii="Times New Roman"/>
          <w:b w:val="false"/>
          <w:i w:val="false"/>
          <w:color w:val="ff0000"/>
          <w:sz w:val="28"/>
        </w:rPr>
        <w:t>№ 327</w:t>
      </w:r>
      <w:r>
        <w:rPr>
          <w:rFonts w:ascii="Times New Roman"/>
          <w:b w:val="false"/>
          <w:i w:val="false"/>
          <w:color w:val="ff0000"/>
          <w:sz w:val="28"/>
        </w:rPr>
        <w:t xml:space="preserve"> (01.09.2016 бастап қолданысқа енгізіледі) қаулысымен.</w:t>
      </w:r>
    </w:p>
    <w:bookmarkStart w:name="z1566" w:id="257"/>
    <w:p>
      <w:pPr>
        <w:spacing w:after="0"/>
        <w:ind w:left="0"/>
        <w:jc w:val="left"/>
      </w:pPr>
      <w:r>
        <w:rPr>
          <w:rFonts w:ascii="Times New Roman"/>
          <w:b/>
          <w:i w:val="false"/>
          <w:color w:val="000000"/>
        </w:rPr>
        <w:t xml:space="preserve">  1. Жалпы ережелер</w:t>
      </w:r>
    </w:p>
    <w:bookmarkEnd w:id="257"/>
    <w:bookmarkStart w:name="z1567" w:id="258"/>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алушылардың дайындық деңгейіне, бастауыш білім беру мазмұнына, оқу жүктемесінің ең жоғарғы көлеміне қойылатын талаптарды айқындайды.</w:t>
      </w:r>
    </w:p>
    <w:bookmarkEnd w:id="258"/>
    <w:bookmarkStart w:name="z1568" w:id="259"/>
    <w:p>
      <w:pPr>
        <w:spacing w:after="0"/>
        <w:ind w:left="0"/>
        <w:jc w:val="both"/>
      </w:pPr>
      <w:r>
        <w:rPr>
          <w:rFonts w:ascii="Times New Roman"/>
          <w:b w:val="false"/>
          <w:i w:val="false"/>
          <w:color w:val="000000"/>
          <w:sz w:val="28"/>
        </w:rPr>
        <w:t>
      2. Бастауыш білім берудің жалпы білім беретін бағдарламаларын іске асыратын білім беру ұйымдары (бұдан әрі – білім беру ұйымдары) меншік нысандары мен ведомстволық бағыныстылығына, сондай-ақ оқыту тіліне қарамастан білім беру қызметін:</w:t>
      </w:r>
    </w:p>
    <w:bookmarkEnd w:id="259"/>
    <w:bookmarkStart w:name="z1569" w:id="260"/>
    <w:p>
      <w:pPr>
        <w:spacing w:after="0"/>
        <w:ind w:left="0"/>
        <w:jc w:val="both"/>
      </w:pPr>
      <w:r>
        <w:rPr>
          <w:rFonts w:ascii="Times New Roman"/>
          <w:b w:val="false"/>
          <w:i w:val="false"/>
          <w:color w:val="000000"/>
          <w:sz w:val="28"/>
        </w:rPr>
        <w:t>
      1) осы Стандартқа;</w:t>
      </w:r>
    </w:p>
    <w:bookmarkEnd w:id="260"/>
    <w:bookmarkStart w:name="z1570" w:id="261"/>
    <w:p>
      <w:pPr>
        <w:spacing w:after="0"/>
        <w:ind w:left="0"/>
        <w:jc w:val="both"/>
      </w:pPr>
      <w:r>
        <w:rPr>
          <w:rFonts w:ascii="Times New Roman"/>
          <w:b w:val="false"/>
          <w:i w:val="false"/>
          <w:color w:val="000000"/>
          <w:sz w:val="28"/>
        </w:rPr>
        <w:t>
      2) оқу бағдарламалары мен үлгілік оқу жоспарларына;</w:t>
      </w:r>
    </w:p>
    <w:bookmarkEnd w:id="261"/>
    <w:bookmarkStart w:name="z1571" w:id="262"/>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262"/>
    <w:bookmarkStart w:name="z1572" w:id="263"/>
    <w:p>
      <w:pPr>
        <w:spacing w:after="0"/>
        <w:ind w:left="0"/>
        <w:jc w:val="both"/>
      </w:pPr>
      <w:r>
        <w:rPr>
          <w:rFonts w:ascii="Times New Roman"/>
          <w:b w:val="false"/>
          <w:i w:val="false"/>
          <w:color w:val="000000"/>
          <w:sz w:val="28"/>
        </w:rPr>
        <w:t>
      3. Стандартты қолдану:</w:t>
      </w:r>
    </w:p>
    <w:bookmarkEnd w:id="263"/>
    <w:bookmarkStart w:name="z1573" w:id="264"/>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264"/>
    <w:bookmarkStart w:name="z1574" w:id="265"/>
    <w:p>
      <w:pPr>
        <w:spacing w:after="0"/>
        <w:ind w:left="0"/>
        <w:jc w:val="both"/>
      </w:pPr>
      <w:r>
        <w:rPr>
          <w:rFonts w:ascii="Times New Roman"/>
          <w:b w:val="false"/>
          <w:i w:val="false"/>
          <w:color w:val="000000"/>
          <w:sz w:val="28"/>
        </w:rPr>
        <w:t>
      2) мемлекеттік,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265"/>
    <w:bookmarkStart w:name="z1575" w:id="266"/>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266"/>
    <w:bookmarkStart w:name="z1576" w:id="267"/>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267"/>
    <w:bookmarkStart w:name="z1577" w:id="268"/>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268"/>
    <w:bookmarkStart w:name="z1578" w:id="269"/>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білімге деген қажеттіліктері мен қосымша білім беру қызметтерін алу қажеттіліктерін қанағаттандыруға қолайлы жағдайлар жасауға;</w:t>
      </w:r>
    </w:p>
    <w:bookmarkEnd w:id="269"/>
    <w:bookmarkStart w:name="z1579" w:id="270"/>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270"/>
    <w:bookmarkStart w:name="z1580" w:id="271"/>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271"/>
    <w:bookmarkStart w:name="z1581" w:id="272"/>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272"/>
    <w:bookmarkStart w:name="z1582" w:id="273"/>
    <w:p>
      <w:pPr>
        <w:spacing w:after="0"/>
        <w:ind w:left="0"/>
        <w:jc w:val="both"/>
      </w:pPr>
      <w:r>
        <w:rPr>
          <w:rFonts w:ascii="Times New Roman"/>
          <w:b w:val="false"/>
          <w:i w:val="false"/>
          <w:color w:val="000000"/>
          <w:sz w:val="28"/>
        </w:rPr>
        <w:t>
      4. Стандарт:</w:t>
      </w:r>
    </w:p>
    <w:bookmarkEnd w:id="273"/>
    <w:bookmarkStart w:name="z1583" w:id="274"/>
    <w:p>
      <w:pPr>
        <w:spacing w:after="0"/>
        <w:ind w:left="0"/>
        <w:jc w:val="both"/>
      </w:pPr>
      <w:r>
        <w:rPr>
          <w:rFonts w:ascii="Times New Roman"/>
          <w:b w:val="false"/>
          <w:i w:val="false"/>
          <w:color w:val="000000"/>
          <w:sz w:val="28"/>
        </w:rPr>
        <w:t>
      1) білім беру ұйымдарының әртүрлі типтері мен түрлері үшін бастауыш білім берудің үлгілік оқу жоспарын;</w:t>
      </w:r>
    </w:p>
    <w:bookmarkEnd w:id="274"/>
    <w:bookmarkStart w:name="z1584" w:id="275"/>
    <w:p>
      <w:pPr>
        <w:spacing w:after="0"/>
        <w:ind w:left="0"/>
        <w:jc w:val="both"/>
      </w:pPr>
      <w:r>
        <w:rPr>
          <w:rFonts w:ascii="Times New Roman"/>
          <w:b w:val="false"/>
          <w:i w:val="false"/>
          <w:color w:val="000000"/>
          <w:sz w:val="28"/>
        </w:rPr>
        <w:t>
      2) бастауыш білім берудің пәндері бойынша оқу бағдарламаларын;</w:t>
      </w:r>
    </w:p>
    <w:bookmarkEnd w:id="275"/>
    <w:bookmarkStart w:name="z1585" w:id="276"/>
    <w:p>
      <w:pPr>
        <w:spacing w:after="0"/>
        <w:ind w:left="0"/>
        <w:jc w:val="both"/>
      </w:pPr>
      <w:r>
        <w:rPr>
          <w:rFonts w:ascii="Times New Roman"/>
          <w:b w:val="false"/>
          <w:i w:val="false"/>
          <w:color w:val="000000"/>
          <w:sz w:val="28"/>
        </w:rPr>
        <w:t>
      3) пәндер бойынша оқулықтар мен оқу-әдістемелік кешендерді;</w:t>
      </w:r>
    </w:p>
    <w:bookmarkEnd w:id="276"/>
    <w:bookmarkStart w:name="z1586" w:id="277"/>
    <w:p>
      <w:pPr>
        <w:spacing w:after="0"/>
        <w:ind w:left="0"/>
        <w:jc w:val="both"/>
      </w:pPr>
      <w:r>
        <w:rPr>
          <w:rFonts w:ascii="Times New Roman"/>
          <w:b w:val="false"/>
          <w:i w:val="false"/>
          <w:color w:val="000000"/>
          <w:sz w:val="28"/>
        </w:rPr>
        <w:t>
      4) пәндер бойынша білім алушылардың оқу жетістіктерін бағалау критерийлерін;</w:t>
      </w:r>
    </w:p>
    <w:bookmarkEnd w:id="277"/>
    <w:bookmarkStart w:name="z1587" w:id="278"/>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278"/>
    <w:bookmarkStart w:name="z1588" w:id="279"/>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279"/>
    <w:bookmarkStart w:name="z1589" w:id="280"/>
    <w:p>
      <w:pPr>
        <w:spacing w:after="0"/>
        <w:ind w:left="0"/>
        <w:jc w:val="both"/>
      </w:pPr>
      <w:r>
        <w:rPr>
          <w:rFonts w:ascii="Times New Roman"/>
          <w:b w:val="false"/>
          <w:i w:val="false"/>
          <w:color w:val="000000"/>
          <w:sz w:val="28"/>
        </w:rPr>
        <w:t>
      7) білім беру ұйымдарының білім беру процесін материалдық-техникалық, ақпараттық қамтамасыз етуге қойылатын бірыңғай талаптарды;</w:t>
      </w:r>
    </w:p>
    <w:bookmarkEnd w:id="280"/>
    <w:bookmarkStart w:name="z1590" w:id="281"/>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 әзірлеу үшін негіз болып табылады.</w:t>
      </w:r>
    </w:p>
    <w:bookmarkEnd w:id="281"/>
    <w:bookmarkStart w:name="z1591" w:id="282"/>
    <w:p>
      <w:pPr>
        <w:spacing w:after="0"/>
        <w:ind w:left="0"/>
        <w:jc w:val="both"/>
      </w:pPr>
      <w:r>
        <w:rPr>
          <w:rFonts w:ascii="Times New Roman"/>
          <w:b w:val="false"/>
          <w:i w:val="false"/>
          <w:color w:val="000000"/>
          <w:sz w:val="28"/>
        </w:rPr>
        <w:t>
      5. Білім беру ұйымдары тәрбиелеудің, оқыту мен дамытудың әртүрлі әдістерін, нысандарын және педагогикалық технологияларын қолдану арқылы білім алушылардың Стандартта айқындалған оқытудан күтілетін нәтижелерге қол жеткізуі үшін денсаулық сақтайтын ортаны қамтамасыз етеді.</w:t>
      </w:r>
    </w:p>
    <w:bookmarkEnd w:id="282"/>
    <w:bookmarkStart w:name="z1592" w:id="283"/>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283"/>
    <w:bookmarkStart w:name="z1724" w:id="284"/>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міндетті түрде оқытылуы тиіс бастауыш білім беру мазмұнының құрамы, құрылымы мен көлемі;</w:t>
      </w:r>
    </w:p>
    <w:bookmarkEnd w:id="284"/>
    <w:bookmarkStart w:name="z1725" w:id="285"/>
    <w:p>
      <w:pPr>
        <w:spacing w:after="0"/>
        <w:ind w:left="0"/>
        <w:jc w:val="both"/>
      </w:pPr>
      <w:r>
        <w:rPr>
          <w:rFonts w:ascii="Times New Roman"/>
          <w:b w:val="false"/>
          <w:i w:val="false"/>
          <w:color w:val="000000"/>
          <w:sz w:val="28"/>
        </w:rPr>
        <w:t>
      2) сабақтан тыс іс-әрекет – білім беру ұйымындағы біртұтас оқу-тәрбие процесінің құрамдас бөлігі, үлгілік оқу жоспарында айқындалған оқу жүктемесінен тыс іске асырылатын білім алушының бос уақытын ұйымдастыру нысандарының бірі;</w:t>
      </w:r>
    </w:p>
    <w:bookmarkEnd w:id="285"/>
    <w:bookmarkStart w:name="z1726" w:id="286"/>
    <w:p>
      <w:pPr>
        <w:spacing w:after="0"/>
        <w:ind w:left="0"/>
        <w:jc w:val="both"/>
      </w:pPr>
      <w:r>
        <w:rPr>
          <w:rFonts w:ascii="Times New Roman"/>
          <w:b w:val="false"/>
          <w:i w:val="false"/>
          <w:color w:val="000000"/>
          <w:sz w:val="28"/>
        </w:rPr>
        <w:t>
      3) білім беру саласы – мәндес оқу пәндерінің жиынтығын қамтитын бастауыш білім берудің базалық мазмұнының құрамдас бөлігі;</w:t>
      </w:r>
    </w:p>
    <w:bookmarkEnd w:id="286"/>
    <w:bookmarkStart w:name="z1727" w:id="287"/>
    <w:p>
      <w:pPr>
        <w:spacing w:after="0"/>
        <w:ind w:left="0"/>
        <w:jc w:val="both"/>
      </w:pPr>
      <w:r>
        <w:rPr>
          <w:rFonts w:ascii="Times New Roman"/>
          <w:b w:val="false"/>
          <w:i w:val="false"/>
          <w:color w:val="000000"/>
          <w:sz w:val="28"/>
        </w:rPr>
        <w:t>
      4) үлгілік оқу жоспары – оқу пәндерінің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287"/>
    <w:bookmarkStart w:name="z1728" w:id="288"/>
    <w:p>
      <w:pPr>
        <w:spacing w:after="0"/>
        <w:ind w:left="0"/>
        <w:jc w:val="both"/>
      </w:pPr>
      <w:r>
        <w:rPr>
          <w:rFonts w:ascii="Times New Roman"/>
          <w:b w:val="false"/>
          <w:i w:val="false"/>
          <w:color w:val="000000"/>
          <w:sz w:val="28"/>
        </w:rPr>
        <w:t>
      5)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288"/>
    <w:bookmarkStart w:name="z1729" w:id="289"/>
    <w:p>
      <w:pPr>
        <w:spacing w:after="0"/>
        <w:ind w:left="0"/>
        <w:jc w:val="both"/>
      </w:pPr>
      <w:r>
        <w:rPr>
          <w:rFonts w:ascii="Times New Roman"/>
          <w:b w:val="false"/>
          <w:i w:val="false"/>
          <w:color w:val="000000"/>
          <w:sz w:val="28"/>
        </w:rPr>
        <w:t>
      6)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w:t>
      </w:r>
    </w:p>
    <w:bookmarkEnd w:id="289"/>
    <w:bookmarkStart w:name="z1730" w:id="290"/>
    <w:p>
      <w:pPr>
        <w:spacing w:after="0"/>
        <w:ind w:left="0"/>
        <w:jc w:val="both"/>
      </w:pPr>
      <w:r>
        <w:rPr>
          <w:rFonts w:ascii="Times New Roman"/>
          <w:b w:val="false"/>
          <w:i w:val="false"/>
          <w:color w:val="000000"/>
          <w:sz w:val="28"/>
        </w:rPr>
        <w:t>
      7)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290"/>
    <w:bookmarkStart w:name="z1731" w:id="291"/>
    <w:p>
      <w:pPr>
        <w:spacing w:after="0"/>
        <w:ind w:left="0"/>
        <w:jc w:val="both"/>
      </w:pPr>
      <w:r>
        <w:rPr>
          <w:rFonts w:ascii="Times New Roman"/>
          <w:b w:val="false"/>
          <w:i w:val="false"/>
          <w:color w:val="000000"/>
          <w:sz w:val="28"/>
        </w:rPr>
        <w:t xml:space="preserve">
      8) оқытудан күтілетін нәтижелер – білім алушының оқу процесі аяқталған кезде нені біліп, түсініп, көрсете алатынын айқындайтын құзыреттер жиынтығы; </w:t>
      </w:r>
    </w:p>
    <w:bookmarkEnd w:id="291"/>
    <w:bookmarkStart w:name="z1732" w:id="292"/>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процеcс;</w:t>
      </w:r>
    </w:p>
    <w:bookmarkEnd w:id="292"/>
    <w:bookmarkStart w:name="z1733" w:id="293"/>
    <w:p>
      <w:pPr>
        <w:spacing w:after="0"/>
        <w:ind w:left="0"/>
        <w:jc w:val="both"/>
      </w:pPr>
      <w:r>
        <w:rPr>
          <w:rFonts w:ascii="Times New Roman"/>
          <w:b w:val="false"/>
          <w:i w:val="false"/>
          <w:color w:val="000000"/>
          <w:sz w:val="28"/>
        </w:rPr>
        <w:t xml:space="preserve">
      10) бағалау – әзірленген өлшемшарттар негізінде білім алушылардың нақты қол жеткізген оқу нәтижелерін оқудан күтілетін нәтижелермен салыстыру процесі; </w:t>
      </w:r>
    </w:p>
    <w:bookmarkEnd w:id="293"/>
    <w:bookmarkStart w:name="z1734" w:id="294"/>
    <w:p>
      <w:pPr>
        <w:spacing w:after="0"/>
        <w:ind w:left="0"/>
        <w:jc w:val="both"/>
      </w:pPr>
      <w:r>
        <w:rPr>
          <w:rFonts w:ascii="Times New Roman"/>
          <w:b w:val="false"/>
          <w:i w:val="false"/>
          <w:color w:val="000000"/>
          <w:sz w:val="28"/>
        </w:rPr>
        <w:t>
      11) бағалау өлшемшарттары – мұғалімдер мен білім алушыларға оқытудың мақсатына жеткен-жетпегенін анықтауға мүмкіндік беретін және білім алушылардың жетістіктерін бағалау бойынша шешім қабылдауға негіздеме болатын тұжырым;</w:t>
      </w:r>
    </w:p>
    <w:bookmarkEnd w:id="294"/>
    <w:bookmarkStart w:name="z1735" w:id="295"/>
    <w:p>
      <w:pPr>
        <w:spacing w:after="0"/>
        <w:ind w:left="0"/>
        <w:jc w:val="both"/>
      </w:pPr>
      <w:r>
        <w:rPr>
          <w:rFonts w:ascii="Times New Roman"/>
          <w:b w:val="false"/>
          <w:i w:val="false"/>
          <w:color w:val="000000"/>
          <w:sz w:val="28"/>
        </w:rPr>
        <w:t>
      12)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295"/>
    <w:bookmarkStart w:name="z1736" w:id="296"/>
    <w:p>
      <w:pPr>
        <w:spacing w:after="0"/>
        <w:ind w:left="0"/>
        <w:jc w:val="both"/>
      </w:pPr>
      <w:r>
        <w:rPr>
          <w:rFonts w:ascii="Times New Roman"/>
          <w:b w:val="false"/>
          <w:i w:val="false"/>
          <w:color w:val="000000"/>
          <w:sz w:val="28"/>
        </w:rPr>
        <w:t>
      13)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296"/>
    <w:bookmarkStart w:name="z1737" w:id="297"/>
    <w:p>
      <w:pPr>
        <w:spacing w:after="0"/>
        <w:ind w:left="0"/>
        <w:jc w:val="both"/>
      </w:pPr>
      <w:r>
        <w:rPr>
          <w:rFonts w:ascii="Times New Roman"/>
          <w:b w:val="false"/>
          <w:i w:val="false"/>
          <w:color w:val="000000"/>
          <w:sz w:val="28"/>
        </w:rPr>
        <w:t>
      14) білім беру процесін мониторингілеу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297"/>
    <w:bookmarkStart w:name="z1738" w:id="298"/>
    <w:p>
      <w:pPr>
        <w:spacing w:after="0"/>
        <w:ind w:left="0"/>
        <w:jc w:val="both"/>
      </w:pPr>
      <w:r>
        <w:rPr>
          <w:rFonts w:ascii="Times New Roman"/>
          <w:b w:val="false"/>
          <w:i w:val="false"/>
          <w:color w:val="000000"/>
          <w:sz w:val="28"/>
        </w:rPr>
        <w:t>
      15)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298"/>
    <w:bookmarkStart w:name="z1739" w:id="299"/>
    <w:p>
      <w:pPr>
        <w:spacing w:after="0"/>
        <w:ind w:left="0"/>
        <w:jc w:val="both"/>
      </w:pPr>
      <w:r>
        <w:rPr>
          <w:rFonts w:ascii="Times New Roman"/>
          <w:b w:val="false"/>
          <w:i w:val="false"/>
          <w:color w:val="000000"/>
          <w:sz w:val="28"/>
        </w:rPr>
        <w:t>
      16)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06" w:id="300"/>
    <w:p>
      <w:pPr>
        <w:spacing w:after="0"/>
        <w:ind w:left="0"/>
        <w:jc w:val="both"/>
      </w:pPr>
      <w:r>
        <w:rPr>
          <w:rFonts w:ascii="Times New Roman"/>
          <w:b w:val="false"/>
          <w:i w:val="false"/>
          <w:color w:val="000000"/>
          <w:sz w:val="28"/>
        </w:rPr>
        <w:t>
      7. "Білім алушылардың дайындық деңгейіне қойылатын талаптар" деген бөлімде бастауыш білім берудің белгілі бір білім беру саласына енетін пәндер бойынша ұзақ мерзімді сипаттағы мақсаттар жүйесі түріндегі оқытудан күтілетін нәтижелер көрсетілген.</w:t>
      </w:r>
    </w:p>
    <w:bookmarkEnd w:id="300"/>
    <w:bookmarkStart w:name="z1607" w:id="301"/>
    <w:p>
      <w:pPr>
        <w:spacing w:after="0"/>
        <w:ind w:left="0"/>
        <w:jc w:val="both"/>
      </w:pPr>
      <w:r>
        <w:rPr>
          <w:rFonts w:ascii="Times New Roman"/>
          <w:b w:val="false"/>
          <w:i w:val="false"/>
          <w:color w:val="000000"/>
          <w:sz w:val="28"/>
        </w:rPr>
        <w:t>
      8. "Бастауыш білім беру мазмұнына қойылатын талаптар" деген бөлімде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 көрсетілген.</w:t>
      </w:r>
    </w:p>
    <w:bookmarkEnd w:id="301"/>
    <w:bookmarkStart w:name="z1608" w:id="302"/>
    <w:p>
      <w:pPr>
        <w:spacing w:after="0"/>
        <w:ind w:left="0"/>
        <w:jc w:val="both"/>
      </w:pPr>
      <w:r>
        <w:rPr>
          <w:rFonts w:ascii="Times New Roman"/>
          <w:b w:val="false"/>
          <w:i w:val="false"/>
          <w:color w:val="000000"/>
          <w:sz w:val="28"/>
        </w:rPr>
        <w:t>
      9. "Білім алушылардың оқу жүктемесінің ең жоғары көлеміне қойылатын талаптар" деген бөлімде апталық оқу жүктемесі, оқу жылының ұзақтығы, бастауыш білім берудің жалпы білім беретін оқу бағдарламаларын меңгеру мерзімі, топтарға бөлу үшін сыныптардың толымдылығы көрсетілген.</w:t>
      </w:r>
    </w:p>
    <w:bookmarkEnd w:id="302"/>
    <w:bookmarkStart w:name="z1609" w:id="303"/>
    <w:p>
      <w:pPr>
        <w:spacing w:after="0"/>
        <w:ind w:left="0"/>
        <w:jc w:val="both"/>
      </w:pPr>
      <w:r>
        <w:rPr>
          <w:rFonts w:ascii="Times New Roman"/>
          <w:b w:val="false"/>
          <w:i w:val="false"/>
          <w:color w:val="000000"/>
          <w:sz w:val="28"/>
        </w:rPr>
        <w:t>
      10. Стандарт кезеңмен-кезеңмен:</w:t>
      </w:r>
    </w:p>
    <w:bookmarkEnd w:id="303"/>
    <w:bookmarkStart w:name="z1610" w:id="304"/>
    <w:p>
      <w:pPr>
        <w:spacing w:after="0"/>
        <w:ind w:left="0"/>
        <w:jc w:val="both"/>
      </w:pPr>
      <w:r>
        <w:rPr>
          <w:rFonts w:ascii="Times New Roman"/>
          <w:b w:val="false"/>
          <w:i w:val="false"/>
          <w:color w:val="000000"/>
          <w:sz w:val="28"/>
        </w:rPr>
        <w:t>
      1) 2016 жылғы 1 қыркүйектен бастап 1-сыныптарда;</w:t>
      </w:r>
    </w:p>
    <w:bookmarkEnd w:id="304"/>
    <w:bookmarkStart w:name="z1611" w:id="305"/>
    <w:p>
      <w:pPr>
        <w:spacing w:after="0"/>
        <w:ind w:left="0"/>
        <w:jc w:val="both"/>
      </w:pPr>
      <w:r>
        <w:rPr>
          <w:rFonts w:ascii="Times New Roman"/>
          <w:b w:val="false"/>
          <w:i w:val="false"/>
          <w:color w:val="000000"/>
          <w:sz w:val="28"/>
        </w:rPr>
        <w:t>
      2) 2017 жылғы 1 қыркүйектен бастап 2-сыныптарда;</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2018 жылғы 1 қыркүйектен бастап 3-сыныптарда;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01.09.2019 бастап қолданысқа енгізіледі - ҚР Үкіметінің 25.04.2015 </w:t>
      </w:r>
      <w:r>
        <w:rPr>
          <w:rFonts w:ascii="Times New Roman"/>
          <w:b w:val="false"/>
          <w:i w:val="false"/>
          <w:color w:val="ff0000"/>
          <w:sz w:val="28"/>
        </w:rPr>
        <w:t>№ 327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14" w:id="306"/>
    <w:p>
      <w:pPr>
        <w:spacing w:after="0"/>
        <w:ind w:left="0"/>
        <w:jc w:val="left"/>
      </w:pPr>
      <w:r>
        <w:rPr>
          <w:rFonts w:ascii="Times New Roman"/>
          <w:b/>
          <w:i w:val="false"/>
          <w:color w:val="000000"/>
        </w:rPr>
        <w:t xml:space="preserve"> 2. Білім алушылардың дайындық деңгейіне қойылатын талаптар</w:t>
      </w:r>
    </w:p>
    <w:bookmarkEnd w:id="306"/>
    <w:bookmarkStart w:name="z1615" w:id="307"/>
    <w:p>
      <w:pPr>
        <w:spacing w:after="0"/>
        <w:ind w:left="0"/>
        <w:jc w:val="both"/>
      </w:pPr>
      <w:r>
        <w:rPr>
          <w:rFonts w:ascii="Times New Roman"/>
          <w:b w:val="false"/>
          <w:i w:val="false"/>
          <w:color w:val="000000"/>
          <w:sz w:val="28"/>
        </w:rPr>
        <w:t>
      11.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саласының ерекшеліктері ескеріле отырып жобаланған оқытудан күтілетін нәтижелер арқылы айқындалады.</w:t>
      </w:r>
    </w:p>
    <w:bookmarkEnd w:id="307"/>
    <w:bookmarkStart w:name="z1616" w:id="308"/>
    <w:p>
      <w:pPr>
        <w:spacing w:after="0"/>
        <w:ind w:left="0"/>
        <w:jc w:val="both"/>
      </w:pPr>
      <w:r>
        <w:rPr>
          <w:rFonts w:ascii="Times New Roman"/>
          <w:b w:val="false"/>
          <w:i w:val="false"/>
          <w:color w:val="000000"/>
          <w:sz w:val="28"/>
        </w:rPr>
        <w:t>
      12. "Тіл және әдебиет" білім беру саласының мазмұны:</w:t>
      </w:r>
    </w:p>
    <w:bookmarkEnd w:id="308"/>
    <w:bookmarkStart w:name="z1617" w:id="309"/>
    <w:p>
      <w:pPr>
        <w:spacing w:after="0"/>
        <w:ind w:left="0"/>
        <w:jc w:val="both"/>
      </w:pPr>
      <w:r>
        <w:rPr>
          <w:rFonts w:ascii="Times New Roman"/>
          <w:b w:val="false"/>
          <w:i w:val="false"/>
          <w:color w:val="000000"/>
          <w:sz w:val="28"/>
        </w:rPr>
        <w:t>
      1) қазақ тілінде оқытатын сыныптарда "Сауат ашу", "Әдебиеттік оқу", "Қазақ тілі" пәндері, орыс тілінде оқытатын сыныптарда "Русский язык", оқыту қазақ тілінде жүргізілмейтін сыныптарда "Қазақ тілі", оқыту орыс тілінде жүргізілмейтін сыныптарда "Орыс тілі", "Ағылшын тілі" оқу пәндерінде іске асырылады;</w:t>
      </w:r>
    </w:p>
    <w:bookmarkEnd w:id="309"/>
    <w:bookmarkStart w:name="z1618" w:id="310"/>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Ұйғыр, өзбек, тәжік тілдерінде оқытатын білім беру ұйымдарына арналған "Ана тілі" оқу пәні үлгілік оқу жоспарының инвариантты компонентіне енеді.</w:t>
      </w:r>
    </w:p>
    <w:bookmarkEnd w:id="310"/>
    <w:bookmarkStart w:name="z1619" w:id="311"/>
    <w:p>
      <w:pPr>
        <w:spacing w:after="0"/>
        <w:ind w:left="0"/>
        <w:jc w:val="both"/>
      </w:pPr>
      <w:r>
        <w:rPr>
          <w:rFonts w:ascii="Times New Roman"/>
          <w:b w:val="false"/>
          <w:i w:val="false"/>
          <w:color w:val="000000"/>
          <w:sz w:val="28"/>
        </w:rPr>
        <w:t xml:space="preserve">
      13. "Тіл және әдебиет" білім беру саласы бойынша бастауыш білім беру аяқталғанда күтілетін нәтижелер. </w:t>
      </w:r>
    </w:p>
    <w:bookmarkEnd w:id="311"/>
    <w:p>
      <w:pPr>
        <w:spacing w:after="0"/>
        <w:ind w:left="0"/>
        <w:jc w:val="both"/>
      </w:pPr>
      <w:r>
        <w:rPr>
          <w:rFonts w:ascii="Times New Roman"/>
          <w:b w:val="false"/>
          <w:i w:val="false"/>
          <w:color w:val="000000"/>
          <w:sz w:val="28"/>
        </w:rPr>
        <w:t>
      Бірінші тіл (оқыту тілі), әдебиет:</w:t>
      </w:r>
    </w:p>
    <w:bookmarkStart w:name="z1740" w:id="312"/>
    <w:p>
      <w:pPr>
        <w:spacing w:after="0"/>
        <w:ind w:left="0"/>
        <w:jc w:val="both"/>
      </w:pPr>
      <w:r>
        <w:rPr>
          <w:rFonts w:ascii="Times New Roman"/>
          <w:b w:val="false"/>
          <w:i w:val="false"/>
          <w:color w:val="000000"/>
          <w:sz w:val="28"/>
        </w:rPr>
        <w:t>
      1) тыңдалым және айтылым:</w:t>
      </w:r>
    </w:p>
    <w:bookmarkEnd w:id="312"/>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Start w:name="z1741" w:id="313"/>
    <w:p>
      <w:pPr>
        <w:spacing w:after="0"/>
        <w:ind w:left="0"/>
        <w:jc w:val="both"/>
      </w:pPr>
      <w:r>
        <w:rPr>
          <w:rFonts w:ascii="Times New Roman"/>
          <w:b w:val="false"/>
          <w:i w:val="false"/>
          <w:color w:val="000000"/>
          <w:sz w:val="28"/>
        </w:rPr>
        <w:t>
      2) оқылым:</w:t>
      </w:r>
    </w:p>
    <w:bookmarkEnd w:id="313"/>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Start w:name="z1742" w:id="314"/>
    <w:p>
      <w:pPr>
        <w:spacing w:after="0"/>
        <w:ind w:left="0"/>
        <w:jc w:val="both"/>
      </w:pPr>
      <w:r>
        <w:rPr>
          <w:rFonts w:ascii="Times New Roman"/>
          <w:b w:val="false"/>
          <w:i w:val="false"/>
          <w:color w:val="000000"/>
          <w:sz w:val="28"/>
        </w:rPr>
        <w:t>
      3) жазылым:</w:t>
      </w:r>
    </w:p>
    <w:bookmarkEnd w:id="314"/>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Екінші тіл (қазақ немесе орыс тілі):</w:t>
      </w:r>
    </w:p>
    <w:bookmarkStart w:name="z1743" w:id="315"/>
    <w:p>
      <w:pPr>
        <w:spacing w:after="0"/>
        <w:ind w:left="0"/>
        <w:jc w:val="both"/>
      </w:pPr>
      <w:r>
        <w:rPr>
          <w:rFonts w:ascii="Times New Roman"/>
          <w:b w:val="false"/>
          <w:i w:val="false"/>
          <w:color w:val="000000"/>
          <w:sz w:val="28"/>
        </w:rPr>
        <w:t>
      1) тыңдалым:</w:t>
      </w:r>
    </w:p>
    <w:bookmarkEnd w:id="315"/>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Start w:name="z1744" w:id="316"/>
    <w:p>
      <w:pPr>
        <w:spacing w:after="0"/>
        <w:ind w:left="0"/>
        <w:jc w:val="both"/>
      </w:pPr>
      <w:r>
        <w:rPr>
          <w:rFonts w:ascii="Times New Roman"/>
          <w:b w:val="false"/>
          <w:i w:val="false"/>
          <w:color w:val="000000"/>
          <w:sz w:val="28"/>
        </w:rPr>
        <w:t>
      2) айтылым:</w:t>
      </w:r>
    </w:p>
    <w:bookmarkEnd w:id="316"/>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Start w:name="z1745" w:id="317"/>
    <w:p>
      <w:pPr>
        <w:spacing w:after="0"/>
        <w:ind w:left="0"/>
        <w:jc w:val="both"/>
      </w:pPr>
      <w:r>
        <w:rPr>
          <w:rFonts w:ascii="Times New Roman"/>
          <w:b w:val="false"/>
          <w:i w:val="false"/>
          <w:color w:val="000000"/>
          <w:sz w:val="28"/>
        </w:rPr>
        <w:t>
      3) оқылым:</w:t>
      </w:r>
    </w:p>
    <w:bookmarkEnd w:id="317"/>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Start w:name="z1746" w:id="318"/>
    <w:p>
      <w:pPr>
        <w:spacing w:after="0"/>
        <w:ind w:left="0"/>
        <w:jc w:val="both"/>
      </w:pPr>
      <w:r>
        <w:rPr>
          <w:rFonts w:ascii="Times New Roman"/>
          <w:b w:val="false"/>
          <w:i w:val="false"/>
          <w:color w:val="000000"/>
          <w:sz w:val="28"/>
        </w:rPr>
        <w:t>
      4) жазылым:</w:t>
      </w:r>
    </w:p>
    <w:bookmarkEnd w:id="318"/>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Үшінші тіл:</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31" w:id="319"/>
    <w:p>
      <w:pPr>
        <w:spacing w:after="0"/>
        <w:ind w:left="0"/>
        <w:jc w:val="both"/>
      </w:pPr>
      <w:r>
        <w:rPr>
          <w:rFonts w:ascii="Times New Roman"/>
          <w:b w:val="false"/>
          <w:i w:val="false"/>
          <w:color w:val="000000"/>
          <w:sz w:val="28"/>
        </w:rPr>
        <w:t>
      14. "Математика және информатика" білім беру саласы бойынша оқудың күтілетін нәтижелері.</w:t>
      </w:r>
    </w:p>
    <w:bookmarkEnd w:id="319"/>
    <w:p>
      <w:pPr>
        <w:spacing w:after="0"/>
        <w:ind w:left="0"/>
        <w:jc w:val="both"/>
      </w:pPr>
      <w:r>
        <w:rPr>
          <w:rFonts w:ascii="Times New Roman"/>
          <w:b w:val="false"/>
          <w:i w:val="false"/>
          <w:color w:val="000000"/>
          <w:sz w:val="28"/>
        </w:rPr>
        <w:t>
      Бастауыш білім беру аяқталғанда білім алушы:</w:t>
      </w:r>
    </w:p>
    <w:bookmarkStart w:name="z1632" w:id="320"/>
    <w:p>
      <w:pPr>
        <w:spacing w:after="0"/>
        <w:ind w:left="0"/>
        <w:jc w:val="both"/>
      </w:pPr>
      <w:r>
        <w:rPr>
          <w:rFonts w:ascii="Times New Roman"/>
          <w:b w:val="false"/>
          <w:i w:val="false"/>
          <w:color w:val="000000"/>
          <w:sz w:val="28"/>
        </w:rPr>
        <w:t>
      1) "цифр", "сан", "координаталық сәуле", "санның бөлшегі", "жай бөлшек", "аралас сан", "санды өрнек", "әріпті өрнек", "теңдік", "теңсіздік", "бұрыштың градустық өлшемі", "ондық бөлшек", "пайыз", "жиын", "симметрия", "ақпарат", "объект", "файл", "папка", "затбелгі", "модель", "компьютер желісі", "Интернет" ұғымдарының мәнін; ондық санау жүйесіндегі разряд бірліктің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қағидаларын; операциялық жүйе объектілерінің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bookmarkEnd w:id="320"/>
    <w:bookmarkStart w:name="z1633" w:id="321"/>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321"/>
    <w:bookmarkStart w:name="z1634" w:id="322"/>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Венн диаграммасын;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қағидаларын қолданады;</w:t>
      </w:r>
    </w:p>
    <w:bookmarkEnd w:id="322"/>
    <w:bookmarkStart w:name="z1635" w:id="323"/>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323"/>
    <w:bookmarkStart w:name="z1636" w:id="324"/>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үдерістерінің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нысандар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324"/>
    <w:bookmarkStart w:name="z1637" w:id="325"/>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38" w:id="326"/>
    <w:p>
      <w:pPr>
        <w:spacing w:after="0"/>
        <w:ind w:left="0"/>
        <w:jc w:val="both"/>
      </w:pPr>
      <w:r>
        <w:rPr>
          <w:rFonts w:ascii="Times New Roman"/>
          <w:b w:val="false"/>
          <w:i w:val="false"/>
          <w:color w:val="000000"/>
          <w:sz w:val="28"/>
        </w:rPr>
        <w:t>
      15. "Жаратылыстану" білім беру саласы бойынша оқытудың күтілетін нәтижелері.</w:t>
      </w:r>
    </w:p>
    <w:bookmarkEnd w:id="326"/>
    <w:p>
      <w:pPr>
        <w:spacing w:after="0"/>
        <w:ind w:left="0"/>
        <w:jc w:val="both"/>
      </w:pPr>
      <w:r>
        <w:rPr>
          <w:rFonts w:ascii="Times New Roman"/>
          <w:b w:val="false"/>
          <w:i w:val="false"/>
          <w:color w:val="000000"/>
          <w:sz w:val="28"/>
        </w:rPr>
        <w:t>
      Бастауыш білім беру аяқталғанда білім алушы:</w:t>
      </w:r>
    </w:p>
    <w:bookmarkStart w:name="z1639" w:id="327"/>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қағидаларын;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327"/>
    <w:bookmarkStart w:name="z1640" w:id="328"/>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328"/>
    <w:bookmarkStart w:name="z1641" w:id="329"/>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329"/>
    <w:bookmarkStart w:name="z1642" w:id="330"/>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330"/>
    <w:bookmarkStart w:name="z1643" w:id="331"/>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331"/>
    <w:bookmarkStart w:name="z1644" w:id="332"/>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45" w:id="333"/>
    <w:p>
      <w:pPr>
        <w:spacing w:after="0"/>
        <w:ind w:left="0"/>
        <w:jc w:val="both"/>
      </w:pPr>
      <w:r>
        <w:rPr>
          <w:rFonts w:ascii="Times New Roman"/>
          <w:b w:val="false"/>
          <w:i w:val="false"/>
          <w:color w:val="000000"/>
          <w:sz w:val="28"/>
        </w:rPr>
        <w:t>
      16. "Адам және қоғам" білім беру саласы бойынша оқытудың күтілетін нәтижелері.</w:t>
      </w:r>
    </w:p>
    <w:bookmarkEnd w:id="333"/>
    <w:p>
      <w:pPr>
        <w:spacing w:after="0"/>
        <w:ind w:left="0"/>
        <w:jc w:val="both"/>
      </w:pPr>
      <w:r>
        <w:rPr>
          <w:rFonts w:ascii="Times New Roman"/>
          <w:b w:val="false"/>
          <w:i w:val="false"/>
          <w:color w:val="000000"/>
          <w:sz w:val="28"/>
        </w:rPr>
        <w:t>
      Бастауыш білім беру аяқталғанда білім алушы:</w:t>
      </w:r>
    </w:p>
    <w:bookmarkStart w:name="z1646" w:id="334"/>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bookmarkEnd w:id="334"/>
    <w:bookmarkStart w:name="z1647" w:id="335"/>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335"/>
    <w:bookmarkStart w:name="z1648" w:id="336"/>
    <w:p>
      <w:pPr>
        <w:spacing w:after="0"/>
        <w:ind w:left="0"/>
        <w:jc w:val="both"/>
      </w:pPr>
      <w:r>
        <w:rPr>
          <w:rFonts w:ascii="Times New Roman"/>
          <w:b w:val="false"/>
          <w:i w:val="false"/>
          <w:color w:val="000000"/>
          <w:sz w:val="28"/>
        </w:rPr>
        <w:t>
      3) таным әдістерін қоғамдық процестер мен құбылыстар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саламатты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қағидаларын қолданады;</w:t>
      </w:r>
    </w:p>
    <w:bookmarkEnd w:id="336"/>
    <w:bookmarkStart w:name="z1649" w:id="337"/>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337"/>
    <w:bookmarkStart w:name="z1650" w:id="338"/>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338"/>
    <w:bookmarkStart w:name="z1651" w:id="339"/>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2" w:id="340"/>
    <w:p>
      <w:pPr>
        <w:spacing w:after="0"/>
        <w:ind w:left="0"/>
        <w:jc w:val="both"/>
      </w:pPr>
      <w:r>
        <w:rPr>
          <w:rFonts w:ascii="Times New Roman"/>
          <w:b w:val="false"/>
          <w:i w:val="false"/>
          <w:color w:val="000000"/>
          <w:sz w:val="28"/>
        </w:rPr>
        <w:t>
      17. "Технология және өнер" білім саласы бойынша оқытудан күтілетін нәтижелер.</w:t>
      </w:r>
    </w:p>
    <w:bookmarkEnd w:id="340"/>
    <w:p>
      <w:pPr>
        <w:spacing w:after="0"/>
        <w:ind w:left="0"/>
        <w:jc w:val="both"/>
      </w:pPr>
      <w:r>
        <w:rPr>
          <w:rFonts w:ascii="Times New Roman"/>
          <w:b w:val="false"/>
          <w:i w:val="false"/>
          <w:color w:val="000000"/>
          <w:sz w:val="28"/>
        </w:rPr>
        <w:t>
      Бастауыш білімді аяқтағанда білім алушылар:</w:t>
      </w:r>
    </w:p>
    <w:bookmarkStart w:name="z1747" w:id="341"/>
    <w:p>
      <w:pPr>
        <w:spacing w:after="0"/>
        <w:ind w:left="0"/>
        <w:jc w:val="both"/>
      </w:pPr>
      <w:r>
        <w:rPr>
          <w:rFonts w:ascii="Times New Roman"/>
          <w:b w:val="false"/>
          <w:i w:val="false"/>
          <w:color w:val="000000"/>
          <w:sz w:val="28"/>
        </w:rPr>
        <w:t xml:space="preserve">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қағидаларын;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 </w:t>
      </w:r>
    </w:p>
    <w:bookmarkEnd w:id="341"/>
    <w:bookmarkStart w:name="z1748" w:id="342"/>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342"/>
    <w:bookmarkStart w:name="z1749" w:id="343"/>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техникалардың;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343"/>
    <w:bookmarkStart w:name="z1750" w:id="344"/>
    <w:p>
      <w:pPr>
        <w:spacing w:after="0"/>
        <w:ind w:left="0"/>
        <w:jc w:val="both"/>
      </w:pPr>
      <w:r>
        <w:rPr>
          <w:rFonts w:ascii="Times New Roman"/>
          <w:b w:val="false"/>
          <w:i w:val="false"/>
          <w:color w:val="000000"/>
          <w:sz w:val="28"/>
        </w:rPr>
        <w:t>
      4) өзінің қызметін жоспарлау үшін әртүрлі дерек 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344"/>
    <w:bookmarkStart w:name="z1751" w:id="345"/>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345"/>
    <w:bookmarkStart w:name="z1752" w:id="346"/>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9" w:id="347"/>
    <w:p>
      <w:pPr>
        <w:spacing w:after="0"/>
        <w:ind w:left="0"/>
        <w:jc w:val="both"/>
      </w:pPr>
      <w:r>
        <w:rPr>
          <w:rFonts w:ascii="Times New Roman"/>
          <w:b w:val="false"/>
          <w:i w:val="false"/>
          <w:color w:val="000000"/>
          <w:sz w:val="28"/>
        </w:rPr>
        <w:t>
      18. "Дене шынықтыру" білім беру саласы бойынша оқытудың күтілетін нәтижелері.</w:t>
      </w:r>
    </w:p>
    <w:bookmarkEnd w:id="347"/>
    <w:p>
      <w:pPr>
        <w:spacing w:after="0"/>
        <w:ind w:left="0"/>
        <w:jc w:val="both"/>
      </w:pPr>
      <w:r>
        <w:rPr>
          <w:rFonts w:ascii="Times New Roman"/>
          <w:b w:val="false"/>
          <w:i w:val="false"/>
          <w:color w:val="000000"/>
          <w:sz w:val="28"/>
        </w:rPr>
        <w:t>
      Бастауыш білім беру аяқталғанда білім алушы:</w:t>
      </w:r>
    </w:p>
    <w:bookmarkStart w:name="z1660" w:id="348"/>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қағидалары мен техникасын; дене шынықтыру жаттығуларын орындау барысындағы техникалық қауіпсіздік қағидаларын; сергіту жаттығулары мен ширатып шынықтыру жаттығуларын орындау қағидаларын;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348"/>
    <w:bookmarkStart w:name="z1661" w:id="349"/>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349"/>
    <w:bookmarkStart w:name="z1662" w:id="350"/>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қағидаттарын қолданады;</w:t>
      </w:r>
    </w:p>
    <w:bookmarkEnd w:id="350"/>
    <w:bookmarkStart w:name="z1663" w:id="351"/>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351"/>
    <w:bookmarkStart w:name="z1664" w:id="352"/>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352"/>
    <w:bookmarkStart w:name="z1665" w:id="353"/>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353"/>
    <w:bookmarkStart w:name="z1666" w:id="354"/>
    <w:p>
      <w:pPr>
        <w:spacing w:after="0"/>
        <w:ind w:left="0"/>
        <w:jc w:val="both"/>
      </w:pPr>
      <w:r>
        <w:rPr>
          <w:rFonts w:ascii="Times New Roman"/>
          <w:b w:val="false"/>
          <w:i w:val="false"/>
          <w:color w:val="000000"/>
          <w:sz w:val="28"/>
        </w:rPr>
        <w:t>
      19.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67" w:id="355"/>
    <w:p>
      <w:pPr>
        <w:spacing w:after="0"/>
        <w:ind w:left="0"/>
        <w:jc w:val="both"/>
      </w:pPr>
      <w:r>
        <w:rPr>
          <w:rFonts w:ascii="Times New Roman"/>
          <w:b w:val="false"/>
          <w:i w:val="false"/>
          <w:color w:val="000000"/>
          <w:sz w:val="28"/>
        </w:rPr>
        <w:t>
      20. Білім алушылардың оқу жетістіктерін бағалау білім алушылардың білімдерін бағалау өлшемшарттарын пайдалану арқылы жүзеге асырылады. Бағалау өлшемшарттары білім алушылардың оқу жетістіктерінің деңгейін өлшеу үшін пайдаланылады.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68" w:id="356"/>
    <w:p>
      <w:pPr>
        <w:spacing w:after="0"/>
        <w:ind w:left="0"/>
        <w:jc w:val="both"/>
      </w:pPr>
      <w:r>
        <w:rPr>
          <w:rFonts w:ascii="Times New Roman"/>
          <w:b w:val="false"/>
          <w:i w:val="false"/>
          <w:color w:val="000000"/>
          <w:sz w:val="28"/>
        </w:rPr>
        <w:t>
      21. Білім алушылардың оқу жетістіктерін бағалау формативті және жиынтық бағалау нысанында жүзеге асырылады.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70" w:id="357"/>
    <w:p>
      <w:pPr>
        <w:spacing w:after="0"/>
        <w:ind w:left="0"/>
        <w:jc w:val="both"/>
      </w:pPr>
      <w:r>
        <w:rPr>
          <w:rFonts w:ascii="Times New Roman"/>
          <w:b w:val="false"/>
          <w:i w:val="false"/>
          <w:color w:val="000000"/>
          <w:sz w:val="28"/>
        </w:rPr>
        <w:t>
      23. Бастауыш білім беру деңгейінде бағалау формативті және жиынтық бағалауды пайдалану арқылы жүзеге асырылады.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71" w:id="358"/>
    <w:p>
      <w:pPr>
        <w:spacing w:after="0"/>
        <w:ind w:left="0"/>
        <w:jc w:val="both"/>
      </w:pPr>
      <w:r>
        <w:rPr>
          <w:rFonts w:ascii="Times New Roman"/>
          <w:b w:val="false"/>
          <w:i w:val="false"/>
          <w:color w:val="000000"/>
          <w:sz w:val="28"/>
        </w:rPr>
        <w:t>
      24. Бастауыш білім берудің оқу бағдарламаларын жүзеге асыратын білім беру ұйымдарындағы білім алушылардың оқу жетістіктерін критерийлік бағалау тәртібін білім беру саласындағы уәкілетті орган айқындайды.</w:t>
      </w:r>
    </w:p>
    <w:bookmarkEnd w:id="358"/>
    <w:bookmarkStart w:name="z1672" w:id="359"/>
    <w:p>
      <w:pPr>
        <w:spacing w:after="0"/>
        <w:ind w:left="0"/>
        <w:jc w:val="both"/>
      </w:pPr>
      <w:r>
        <w:rPr>
          <w:rFonts w:ascii="Times New Roman"/>
          <w:b w:val="false"/>
          <w:i w:val="false"/>
          <w:color w:val="000000"/>
          <w:sz w:val="28"/>
        </w:rPr>
        <w:t>
      25. Даму мүмкіндігі шектеулі білім алушылардың білім алуы, даму бұзушылықтарын түзету және әлеуметтік бейімделуі үшін жағдай жасалады.</w:t>
      </w:r>
    </w:p>
    <w:bookmarkEnd w:id="359"/>
    <w:bookmarkStart w:name="z1673" w:id="360"/>
    <w:p>
      <w:pPr>
        <w:spacing w:after="0"/>
        <w:ind w:left="0"/>
        <w:jc w:val="left"/>
      </w:pPr>
      <w:r>
        <w:rPr>
          <w:rFonts w:ascii="Times New Roman"/>
          <w:b/>
          <w:i w:val="false"/>
          <w:color w:val="000000"/>
        </w:rPr>
        <w:t xml:space="preserve"> 3. Білім беру мазмұнына қойылатын талаптар</w:t>
      </w:r>
    </w:p>
    <w:bookmarkEnd w:id="360"/>
    <w:bookmarkStart w:name="z1674" w:id="361"/>
    <w:p>
      <w:pPr>
        <w:spacing w:after="0"/>
        <w:ind w:left="0"/>
        <w:jc w:val="both"/>
      </w:pPr>
      <w:r>
        <w:rPr>
          <w:rFonts w:ascii="Times New Roman"/>
          <w:b w:val="false"/>
          <w:i w:val="false"/>
          <w:color w:val="000000"/>
          <w:sz w:val="28"/>
        </w:rPr>
        <w:t>
      26. Бастауыш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361"/>
    <w:bookmarkStart w:name="z1675" w:id="362"/>
    <w:p>
      <w:pPr>
        <w:spacing w:after="0"/>
        <w:ind w:left="0"/>
        <w:jc w:val="both"/>
      </w:pPr>
      <w:r>
        <w:rPr>
          <w:rFonts w:ascii="Times New Roman"/>
          <w:b w:val="false"/>
          <w:i w:val="false"/>
          <w:color w:val="000000"/>
          <w:sz w:val="28"/>
        </w:rPr>
        <w:t>
      27. Бастауыш білім беру мазмұнында:</w:t>
      </w:r>
    </w:p>
    <w:bookmarkEnd w:id="362"/>
    <w:bookmarkStart w:name="z1676" w:id="363"/>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63"/>
    <w:bookmarkStart w:name="z1677" w:id="364"/>
    <w:p>
      <w:pPr>
        <w:spacing w:after="0"/>
        <w:ind w:left="0"/>
        <w:jc w:val="both"/>
      </w:pPr>
      <w:r>
        <w:rPr>
          <w:rFonts w:ascii="Times New Roman"/>
          <w:b w:val="false"/>
          <w:i w:val="false"/>
          <w:color w:val="000000"/>
          <w:sz w:val="28"/>
        </w:rPr>
        <w:t>
      2) құрмет;</w:t>
      </w:r>
    </w:p>
    <w:bookmarkEnd w:id="364"/>
    <w:bookmarkStart w:name="z1678" w:id="365"/>
    <w:p>
      <w:pPr>
        <w:spacing w:after="0"/>
        <w:ind w:left="0"/>
        <w:jc w:val="both"/>
      </w:pPr>
      <w:r>
        <w:rPr>
          <w:rFonts w:ascii="Times New Roman"/>
          <w:b w:val="false"/>
          <w:i w:val="false"/>
          <w:color w:val="000000"/>
          <w:sz w:val="28"/>
        </w:rPr>
        <w:t>
      3) ынтымақтастық;</w:t>
      </w:r>
    </w:p>
    <w:bookmarkEnd w:id="365"/>
    <w:bookmarkStart w:name="z1679" w:id="366"/>
    <w:p>
      <w:pPr>
        <w:spacing w:after="0"/>
        <w:ind w:left="0"/>
        <w:jc w:val="both"/>
      </w:pPr>
      <w:r>
        <w:rPr>
          <w:rFonts w:ascii="Times New Roman"/>
          <w:b w:val="false"/>
          <w:i w:val="false"/>
          <w:color w:val="000000"/>
          <w:sz w:val="28"/>
        </w:rPr>
        <w:t>
      4) еңбек пен шығармашылық;</w:t>
      </w:r>
    </w:p>
    <w:bookmarkEnd w:id="366"/>
    <w:bookmarkStart w:name="z1680" w:id="367"/>
    <w:p>
      <w:pPr>
        <w:spacing w:after="0"/>
        <w:ind w:left="0"/>
        <w:jc w:val="both"/>
      </w:pPr>
      <w:r>
        <w:rPr>
          <w:rFonts w:ascii="Times New Roman"/>
          <w:b w:val="false"/>
          <w:i w:val="false"/>
          <w:color w:val="000000"/>
          <w:sz w:val="28"/>
        </w:rPr>
        <w:t>
      5) ашықтық;</w:t>
      </w:r>
    </w:p>
    <w:bookmarkEnd w:id="367"/>
    <w:bookmarkStart w:name="z1681" w:id="368"/>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368"/>
    <w:bookmarkStart w:name="z1682" w:id="369"/>
    <w:p>
      <w:pPr>
        <w:spacing w:after="0"/>
        <w:ind w:left="0"/>
        <w:jc w:val="both"/>
      </w:pPr>
      <w:r>
        <w:rPr>
          <w:rFonts w:ascii="Times New Roman"/>
          <w:b w:val="false"/>
          <w:i w:val="false"/>
          <w:color w:val="000000"/>
          <w:sz w:val="28"/>
        </w:rPr>
        <w:t>
      28.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369"/>
    <w:bookmarkStart w:name="z1683" w:id="370"/>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370"/>
    <w:bookmarkStart w:name="z1684" w:id="371"/>
    <w:p>
      <w:pPr>
        <w:spacing w:after="0"/>
        <w:ind w:left="0"/>
        <w:jc w:val="both"/>
      </w:pPr>
      <w:r>
        <w:rPr>
          <w:rFonts w:ascii="Times New Roman"/>
          <w:b w:val="false"/>
          <w:i w:val="false"/>
          <w:color w:val="000000"/>
          <w:sz w:val="28"/>
        </w:rPr>
        <w:t>
      2) сын тұрғысынан ойлау;</w:t>
      </w:r>
    </w:p>
    <w:bookmarkEnd w:id="371"/>
    <w:bookmarkStart w:name="z1685" w:id="372"/>
    <w:p>
      <w:pPr>
        <w:spacing w:after="0"/>
        <w:ind w:left="0"/>
        <w:jc w:val="both"/>
      </w:pPr>
      <w:r>
        <w:rPr>
          <w:rFonts w:ascii="Times New Roman"/>
          <w:b w:val="false"/>
          <w:i w:val="false"/>
          <w:color w:val="000000"/>
          <w:sz w:val="28"/>
        </w:rPr>
        <w:t>
      3) зерттеу жұмыстарын жүргізе білу;</w:t>
      </w:r>
    </w:p>
    <w:bookmarkEnd w:id="372"/>
    <w:bookmarkStart w:name="z1686" w:id="373"/>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373"/>
    <w:bookmarkStart w:name="z1687" w:id="374"/>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374"/>
    <w:bookmarkStart w:name="z1688" w:id="375"/>
    <w:p>
      <w:pPr>
        <w:spacing w:after="0"/>
        <w:ind w:left="0"/>
        <w:jc w:val="both"/>
      </w:pPr>
      <w:r>
        <w:rPr>
          <w:rFonts w:ascii="Times New Roman"/>
          <w:b w:val="false"/>
          <w:i w:val="false"/>
          <w:color w:val="000000"/>
          <w:sz w:val="28"/>
        </w:rPr>
        <w:t>
      6) топпен және жеке жұмыс істеу дағдылары.</w:t>
      </w:r>
    </w:p>
    <w:bookmarkEnd w:id="375"/>
    <w:bookmarkStart w:name="z1689" w:id="376"/>
    <w:p>
      <w:pPr>
        <w:spacing w:after="0"/>
        <w:ind w:left="0"/>
        <w:jc w:val="both"/>
      </w:pPr>
      <w:r>
        <w:rPr>
          <w:rFonts w:ascii="Times New Roman"/>
          <w:b w:val="false"/>
          <w:i w:val="false"/>
          <w:color w:val="000000"/>
          <w:sz w:val="28"/>
        </w:rPr>
        <w:t>
      29. Бастауыш білім берудің базалық мазмұны мынадай бағдарларды ескере отырып айқындалады:</w:t>
      </w:r>
    </w:p>
    <w:bookmarkEnd w:id="376"/>
    <w:bookmarkStart w:name="z1690" w:id="377"/>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377"/>
    <w:bookmarkStart w:name="z1691" w:id="378"/>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378"/>
    <w:bookmarkStart w:name="z1692" w:id="379"/>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379"/>
    <w:bookmarkStart w:name="z1693" w:id="380"/>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380"/>
    <w:bookmarkStart w:name="z1694" w:id="381"/>
    <w:p>
      <w:pPr>
        <w:spacing w:after="0"/>
        <w:ind w:left="0"/>
        <w:jc w:val="both"/>
      </w:pPr>
      <w:r>
        <w:rPr>
          <w:rFonts w:ascii="Times New Roman"/>
          <w:b w:val="false"/>
          <w:i w:val="false"/>
          <w:color w:val="000000"/>
          <w:sz w:val="28"/>
        </w:rPr>
        <w:t>
      30. Бастауыш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381"/>
    <w:bookmarkStart w:name="z1695" w:id="382"/>
    <w:p>
      <w:pPr>
        <w:spacing w:after="0"/>
        <w:ind w:left="0"/>
        <w:jc w:val="both"/>
      </w:pPr>
      <w:r>
        <w:rPr>
          <w:rFonts w:ascii="Times New Roman"/>
          <w:b w:val="false"/>
          <w:i w:val="false"/>
          <w:color w:val="000000"/>
          <w:sz w:val="28"/>
        </w:rPr>
        <w:t>
      31. Үштілді білім беру іс жүзінде мынадай жолдармен іске асырылады:</w:t>
      </w:r>
    </w:p>
    <w:bookmarkEnd w:id="382"/>
    <w:bookmarkStart w:name="z1696" w:id="383"/>
    <w:p>
      <w:pPr>
        <w:spacing w:after="0"/>
        <w:ind w:left="0"/>
        <w:jc w:val="both"/>
      </w:pPr>
      <w:r>
        <w:rPr>
          <w:rFonts w:ascii="Times New Roman"/>
          <w:b w:val="false"/>
          <w:i w:val="false"/>
          <w:color w:val="000000"/>
          <w:sz w:val="28"/>
        </w:rPr>
        <w:t>
      1) қазақ, орыс және ағылшын тілдерінің халықаралық стандарттарға сәйкес деңгейлік меңгерілуін қамтамасыз ету;</w:t>
      </w:r>
    </w:p>
    <w:bookmarkEnd w:id="383"/>
    <w:bookmarkStart w:name="z1697" w:id="384"/>
    <w:p>
      <w:pPr>
        <w:spacing w:after="0"/>
        <w:ind w:left="0"/>
        <w:jc w:val="both"/>
      </w:pPr>
      <w:r>
        <w:rPr>
          <w:rFonts w:ascii="Times New Roman"/>
          <w:b w:val="false"/>
          <w:i w:val="false"/>
          <w:color w:val="000000"/>
          <w:sz w:val="28"/>
        </w:rPr>
        <w:t>
      2) сабақтан тыс жұмысты қазақ, орыс және ағылшын тілдерінде ұйымдастыру.</w:t>
      </w:r>
    </w:p>
    <w:bookmarkEnd w:id="384"/>
    <w:bookmarkStart w:name="z1698" w:id="385"/>
    <w:p>
      <w:pPr>
        <w:spacing w:after="0"/>
        <w:ind w:left="0"/>
        <w:jc w:val="both"/>
      </w:pPr>
      <w:r>
        <w:rPr>
          <w:rFonts w:ascii="Times New Roman"/>
          <w:b w:val="false"/>
          <w:i w:val="false"/>
          <w:color w:val="000000"/>
          <w:sz w:val="28"/>
        </w:rPr>
        <w:t>
      32. Бастауыш білім берудің базалық мазмұны білім беру саласы бойынша бастауыш білім берудің басты миссиясына сәйкес айқындалады, оған сәйкес білім алушыны тек оқытып қана қоймай, сонымен бірге оның рухани дамуының және әлеуметтік маңызды дағдыларының іргетасын қалау керек.</w:t>
      </w:r>
    </w:p>
    <w:bookmarkEnd w:id="385"/>
    <w:bookmarkStart w:name="z1699" w:id="386"/>
    <w:p>
      <w:pPr>
        <w:spacing w:after="0"/>
        <w:ind w:left="0"/>
        <w:jc w:val="both"/>
      </w:pPr>
      <w:r>
        <w:rPr>
          <w:rFonts w:ascii="Times New Roman"/>
          <w:b w:val="false"/>
          <w:i w:val="false"/>
          <w:color w:val="000000"/>
          <w:sz w:val="28"/>
        </w:rPr>
        <w:t>
      33. "Тіл мен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386"/>
    <w:bookmarkStart w:name="z1700" w:id="387"/>
    <w:p>
      <w:pPr>
        <w:spacing w:after="0"/>
        <w:ind w:left="0"/>
        <w:jc w:val="both"/>
      </w:pPr>
      <w:r>
        <w:rPr>
          <w:rFonts w:ascii="Times New Roman"/>
          <w:b w:val="false"/>
          <w:i w:val="false"/>
          <w:color w:val="000000"/>
          <w:sz w:val="28"/>
        </w:rPr>
        <w:t>
      34. Қазақ тілі, орыс тілі мен әдебиеттерін бірінші тіл ретінде оқыту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1" w:id="388"/>
    <w:p>
      <w:pPr>
        <w:spacing w:after="0"/>
        <w:ind w:left="0"/>
        <w:jc w:val="both"/>
      </w:pPr>
      <w:r>
        <w:rPr>
          <w:rFonts w:ascii="Times New Roman"/>
          <w:b w:val="false"/>
          <w:i w:val="false"/>
          <w:color w:val="000000"/>
          <w:sz w:val="28"/>
        </w:rPr>
        <w:t>
      35. Екінші тілді (оқыту тіліне байланысты орыс тілі/қазақ тілі) және үшінші тілді (ағылшын тілі) оқыту тілді деңгейлеп үйренуге бағдарланған.</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2" w:id="389"/>
    <w:p>
      <w:pPr>
        <w:spacing w:after="0"/>
        <w:ind w:left="0"/>
        <w:jc w:val="both"/>
      </w:pPr>
      <w:r>
        <w:rPr>
          <w:rFonts w:ascii="Times New Roman"/>
          <w:b w:val="false"/>
          <w:i w:val="false"/>
          <w:color w:val="000000"/>
          <w:sz w:val="28"/>
        </w:rPr>
        <w:t>
      36. "Математика және информатика" білім беру саласының мазмұны "Математика", "Ақпараттық-коммуникациялық технологиялар" оқу пәндерінде іске асырылады.</w:t>
      </w:r>
    </w:p>
    <w:bookmarkEnd w:id="389"/>
    <w:bookmarkStart w:name="z1703" w:id="390"/>
    <w:p>
      <w:pPr>
        <w:spacing w:after="0"/>
        <w:ind w:left="0"/>
        <w:jc w:val="both"/>
      </w:pPr>
      <w:r>
        <w:rPr>
          <w:rFonts w:ascii="Times New Roman"/>
          <w:b w:val="false"/>
          <w:i w:val="false"/>
          <w:color w:val="000000"/>
          <w:sz w:val="28"/>
        </w:rPr>
        <w:t>
      37.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390"/>
    <w:bookmarkStart w:name="z1704" w:id="391"/>
    <w:p>
      <w:pPr>
        <w:spacing w:after="0"/>
        <w:ind w:left="0"/>
        <w:jc w:val="both"/>
      </w:pPr>
      <w:r>
        <w:rPr>
          <w:rFonts w:ascii="Times New Roman"/>
          <w:b w:val="false"/>
          <w:i w:val="false"/>
          <w:color w:val="000000"/>
          <w:sz w:val="28"/>
        </w:rPr>
        <w:t>
      38. "Жаратылыстану" білім беру саласының мазмұны "Жаратылыстану" оқу пәнінде іске асырылады.</w:t>
      </w:r>
    </w:p>
    <w:bookmarkEnd w:id="391"/>
    <w:bookmarkStart w:name="z1705" w:id="392"/>
    <w:p>
      <w:pPr>
        <w:spacing w:after="0"/>
        <w:ind w:left="0"/>
        <w:jc w:val="both"/>
      </w:pPr>
      <w:r>
        <w:rPr>
          <w:rFonts w:ascii="Times New Roman"/>
          <w:b w:val="false"/>
          <w:i w:val="false"/>
          <w:color w:val="000000"/>
          <w:sz w:val="28"/>
        </w:rPr>
        <w:t>
      39.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қағидаты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6" w:id="393"/>
    <w:p>
      <w:pPr>
        <w:spacing w:after="0"/>
        <w:ind w:left="0"/>
        <w:jc w:val="both"/>
      </w:pPr>
      <w:r>
        <w:rPr>
          <w:rFonts w:ascii="Times New Roman"/>
          <w:b w:val="false"/>
          <w:i w:val="false"/>
          <w:color w:val="000000"/>
          <w:sz w:val="28"/>
        </w:rPr>
        <w:t>
      40. "Адам және қоғам" білім беру саласының мазмұны "Дүниетану", "Өзін-өзі тану" оқу пәндерінде іске асырылады.</w:t>
      </w:r>
    </w:p>
    <w:bookmarkEnd w:id="393"/>
    <w:bookmarkStart w:name="z1707" w:id="394"/>
    <w:p>
      <w:pPr>
        <w:spacing w:after="0"/>
        <w:ind w:left="0"/>
        <w:jc w:val="both"/>
      </w:pPr>
      <w:r>
        <w:rPr>
          <w:rFonts w:ascii="Times New Roman"/>
          <w:b w:val="false"/>
          <w:i w:val="false"/>
          <w:color w:val="000000"/>
          <w:sz w:val="28"/>
        </w:rPr>
        <w:t>
      41.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394"/>
    <w:bookmarkStart w:name="z1708" w:id="395"/>
    <w:p>
      <w:pPr>
        <w:spacing w:after="0"/>
        <w:ind w:left="0"/>
        <w:jc w:val="both"/>
      </w:pPr>
      <w:r>
        <w:rPr>
          <w:rFonts w:ascii="Times New Roman"/>
          <w:b w:val="false"/>
          <w:i w:val="false"/>
          <w:color w:val="000000"/>
          <w:sz w:val="28"/>
        </w:rPr>
        <w:t>
      42. "Технология және өнер" білім беру саласының мазмұны "Көркем еңбек" және "Музыка" оқу пәндері арқылы беріледі.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9" w:id="396"/>
    <w:p>
      <w:pPr>
        <w:spacing w:after="0"/>
        <w:ind w:left="0"/>
        <w:jc w:val="both"/>
      </w:pPr>
      <w:r>
        <w:rPr>
          <w:rFonts w:ascii="Times New Roman"/>
          <w:b w:val="false"/>
          <w:i w:val="false"/>
          <w:color w:val="000000"/>
          <w:sz w:val="28"/>
        </w:rPr>
        <w:t>
      43.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0" w:id="397"/>
    <w:p>
      <w:pPr>
        <w:spacing w:after="0"/>
        <w:ind w:left="0"/>
        <w:jc w:val="both"/>
      </w:pPr>
      <w:r>
        <w:rPr>
          <w:rFonts w:ascii="Times New Roman"/>
          <w:b w:val="false"/>
          <w:i w:val="false"/>
          <w:color w:val="000000"/>
          <w:sz w:val="28"/>
        </w:rPr>
        <w:t>
      44. "Дене шынықтыру" білім беру саласының мазмұны "Дене шынықтыру" оқу пәнінде іске асырылады.</w:t>
      </w:r>
    </w:p>
    <w:bookmarkEnd w:id="397"/>
    <w:bookmarkStart w:name="z1711" w:id="398"/>
    <w:p>
      <w:pPr>
        <w:spacing w:after="0"/>
        <w:ind w:left="0"/>
        <w:jc w:val="both"/>
      </w:pPr>
      <w:r>
        <w:rPr>
          <w:rFonts w:ascii="Times New Roman"/>
          <w:b w:val="false"/>
          <w:i w:val="false"/>
          <w:color w:val="000000"/>
          <w:sz w:val="28"/>
        </w:rPr>
        <w:t>
      45.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398"/>
    <w:bookmarkStart w:name="z1712" w:id="399"/>
    <w:p>
      <w:pPr>
        <w:spacing w:after="0"/>
        <w:ind w:left="0"/>
        <w:jc w:val="both"/>
      </w:pPr>
      <w:r>
        <w:rPr>
          <w:rFonts w:ascii="Times New Roman"/>
          <w:b w:val="false"/>
          <w:i w:val="false"/>
          <w:color w:val="000000"/>
          <w:sz w:val="28"/>
        </w:rPr>
        <w:t>
      46. Бастауыш білім берудің жалпы білім беретін оқу бағдарламаларын меңгеру мерзімі – төрт жыл.</w:t>
      </w:r>
    </w:p>
    <w:bookmarkEnd w:id="399"/>
    <w:bookmarkStart w:name="z1713" w:id="400"/>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400"/>
    <w:bookmarkStart w:name="z1714" w:id="401"/>
    <w:p>
      <w:pPr>
        <w:spacing w:after="0"/>
        <w:ind w:left="0"/>
        <w:jc w:val="both"/>
      </w:pPr>
      <w:r>
        <w:rPr>
          <w:rFonts w:ascii="Times New Roman"/>
          <w:b w:val="false"/>
          <w:i w:val="false"/>
          <w:color w:val="000000"/>
          <w:sz w:val="28"/>
        </w:rPr>
        <w:t>
      47. Бастауыш мектептегі білім алушылардың апталық оқу жүктемесінің ең жоғары көлемі 29 сағаттан аспайды.</w:t>
      </w:r>
    </w:p>
    <w:bookmarkEnd w:id="401"/>
    <w:bookmarkStart w:name="z1715" w:id="402"/>
    <w:p>
      <w:pPr>
        <w:spacing w:after="0"/>
        <w:ind w:left="0"/>
        <w:jc w:val="both"/>
      </w:pPr>
      <w:r>
        <w:rPr>
          <w:rFonts w:ascii="Times New Roman"/>
          <w:b w:val="false"/>
          <w:i w:val="false"/>
          <w:color w:val="000000"/>
          <w:sz w:val="28"/>
        </w:rPr>
        <w:t>
      48.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402"/>
    <w:bookmarkStart w:name="z1716" w:id="403"/>
    <w:p>
      <w:pPr>
        <w:spacing w:after="0"/>
        <w:ind w:left="0"/>
        <w:jc w:val="both"/>
      </w:pPr>
      <w:r>
        <w:rPr>
          <w:rFonts w:ascii="Times New Roman"/>
          <w:b w:val="false"/>
          <w:i w:val="false"/>
          <w:color w:val="000000"/>
          <w:sz w:val="28"/>
        </w:rPr>
        <w:t>
      49. Оқу жылының ұзақтығы мектепалды дайындық сыныптарында – 32 оқу аптасы, 1-сыныптарда – 33 оқу аптасы, 2-4-сыныптарда – 34 оқу аптасы.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7" w:id="404"/>
    <w:p>
      <w:pPr>
        <w:spacing w:after="0"/>
        <w:ind w:left="0"/>
        <w:jc w:val="both"/>
      </w:pPr>
      <w:r>
        <w:rPr>
          <w:rFonts w:ascii="Times New Roman"/>
          <w:b w:val="false"/>
          <w:i w:val="false"/>
          <w:color w:val="000000"/>
          <w:sz w:val="28"/>
        </w:rPr>
        <w:t>
      50. Сыныпты екі топқа бөлу қалалық жалпы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 инклюзивті білім беруді іске асыру кезінде сыныпты бөлу әр ерекше білім беруге қажеттілігі бар баланы білім алушылардың жалпы санынан үшке кеміту есебінен:</w:t>
      </w:r>
    </w:p>
    <w:bookmarkEnd w:id="404"/>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ағылшын тілі бойынша;</w:t>
      </w:r>
    </w:p>
    <w:p>
      <w:pPr>
        <w:spacing w:after="0"/>
        <w:ind w:left="0"/>
        <w:jc w:val="both"/>
      </w:pPr>
      <w:r>
        <w:rPr>
          <w:rFonts w:ascii="Times New Roman"/>
          <w:b w:val="false"/>
          <w:i w:val="false"/>
          <w:color w:val="000000"/>
          <w:sz w:val="28"/>
        </w:rPr>
        <w:t>
      4) ақпараттық-коммуникациялық технологиялар бойынша;</w:t>
      </w:r>
    </w:p>
    <w:p>
      <w:pPr>
        <w:spacing w:after="0"/>
        <w:ind w:left="0"/>
        <w:jc w:val="both"/>
      </w:pPr>
      <w:r>
        <w:rPr>
          <w:rFonts w:ascii="Times New Roman"/>
          <w:b w:val="false"/>
          <w:i w:val="false"/>
          <w:color w:val="000000"/>
          <w:sz w:val="28"/>
        </w:rPr>
        <w:t>
      5) өзін-өзі тану сабақтарын жүргізу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 xml:space="preserve">бекітілген </w:t>
            </w:r>
          </w:p>
        </w:tc>
      </w:tr>
    </w:tbl>
    <w:bookmarkStart w:name="z1798" w:id="405"/>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r>
        <w:br/>
      </w:r>
      <w:r>
        <w:rPr>
          <w:rFonts w:ascii="Times New Roman"/>
          <w:b/>
          <w:i w:val="false"/>
          <w:color w:val="000000"/>
        </w:rPr>
        <w:t>1. Жалпы ережелер</w:t>
      </w:r>
    </w:p>
    <w:bookmarkEnd w:id="405"/>
    <w:p>
      <w:pPr>
        <w:spacing w:after="0"/>
        <w:ind w:left="0"/>
        <w:jc w:val="both"/>
      </w:pPr>
      <w:r>
        <w:rPr>
          <w:rFonts w:ascii="Times New Roman"/>
          <w:b w:val="false"/>
          <w:i w:val="false"/>
          <w:color w:val="ff0000"/>
          <w:sz w:val="28"/>
        </w:rPr>
        <w:t xml:space="preserve">
      Ескерту. Қаулы Стандартпен толықтырылды - ҚР Үкіметінің 13.05.2016 </w:t>
      </w:r>
      <w:r>
        <w:rPr>
          <w:rFonts w:ascii="Times New Roman"/>
          <w:b w:val="false"/>
          <w:i w:val="false"/>
          <w:color w:val="ff0000"/>
          <w:sz w:val="28"/>
        </w:rPr>
        <w:t>№ 292</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799" w:id="406"/>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406"/>
    <w:bookmarkStart w:name="z1800" w:id="407"/>
    <w:p>
      <w:pPr>
        <w:spacing w:after="0"/>
        <w:ind w:left="0"/>
        <w:jc w:val="both"/>
      </w:pPr>
      <w:r>
        <w:rPr>
          <w:rFonts w:ascii="Times New Roman"/>
          <w:b w:val="false"/>
          <w:i w:val="false"/>
          <w:color w:val="000000"/>
          <w:sz w:val="28"/>
        </w:rPr>
        <w:t>
      2. Негізгі орта білім берудің жалпы білім беру бағдарламаларын іске асыратын білім беру ұйымдары (бұдан әрі – білім беру ұйымдары) меншік нысаны мен ведомстволық ба ғыныстылығына, сондай-ақ оқыту тіліне қарамастан білім беру қызметін:</w:t>
      </w:r>
    </w:p>
    <w:bookmarkEnd w:id="407"/>
    <w:bookmarkStart w:name="z1801" w:id="408"/>
    <w:p>
      <w:pPr>
        <w:spacing w:after="0"/>
        <w:ind w:left="0"/>
        <w:jc w:val="both"/>
      </w:pPr>
      <w:r>
        <w:rPr>
          <w:rFonts w:ascii="Times New Roman"/>
          <w:b w:val="false"/>
          <w:i w:val="false"/>
          <w:color w:val="000000"/>
          <w:sz w:val="28"/>
        </w:rPr>
        <w:t>
      1) осы стандартқа;</w:t>
      </w:r>
    </w:p>
    <w:bookmarkEnd w:id="408"/>
    <w:bookmarkStart w:name="z1802" w:id="409"/>
    <w:p>
      <w:pPr>
        <w:spacing w:after="0"/>
        <w:ind w:left="0"/>
        <w:jc w:val="both"/>
      </w:pPr>
      <w:r>
        <w:rPr>
          <w:rFonts w:ascii="Times New Roman"/>
          <w:b w:val="false"/>
          <w:i w:val="false"/>
          <w:color w:val="000000"/>
          <w:sz w:val="28"/>
        </w:rPr>
        <w:t>
      2) оқу бағдарламалары мен үлгілік оқу жоспарларына;</w:t>
      </w:r>
    </w:p>
    <w:bookmarkEnd w:id="409"/>
    <w:bookmarkStart w:name="z1803" w:id="410"/>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410"/>
    <w:bookmarkStart w:name="z1804" w:id="411"/>
    <w:p>
      <w:pPr>
        <w:spacing w:after="0"/>
        <w:ind w:left="0"/>
        <w:jc w:val="both"/>
      </w:pPr>
      <w:r>
        <w:rPr>
          <w:rFonts w:ascii="Times New Roman"/>
          <w:b w:val="false"/>
          <w:i w:val="false"/>
          <w:color w:val="000000"/>
          <w:sz w:val="28"/>
        </w:rPr>
        <w:t>
      3. Стандартты қолдану:</w:t>
      </w:r>
    </w:p>
    <w:bookmarkEnd w:id="411"/>
    <w:bookmarkStart w:name="z1805" w:id="412"/>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412"/>
    <w:bookmarkStart w:name="z1806" w:id="413"/>
    <w:p>
      <w:pPr>
        <w:spacing w:after="0"/>
        <w:ind w:left="0"/>
        <w:jc w:val="both"/>
      </w:pPr>
      <w:r>
        <w:rPr>
          <w:rFonts w:ascii="Times New Roman"/>
          <w:b w:val="false"/>
          <w:i w:val="false"/>
          <w:color w:val="000000"/>
          <w:sz w:val="28"/>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413"/>
    <w:bookmarkStart w:name="z1807" w:id="414"/>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414"/>
    <w:bookmarkStart w:name="z1808" w:id="415"/>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415"/>
    <w:bookmarkStart w:name="z1809" w:id="416"/>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416"/>
    <w:bookmarkStart w:name="z1810" w:id="417"/>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417"/>
    <w:bookmarkStart w:name="z1811" w:id="418"/>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418"/>
    <w:bookmarkStart w:name="z1812" w:id="419"/>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419"/>
    <w:bookmarkStart w:name="z1813" w:id="420"/>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420"/>
    <w:bookmarkStart w:name="z1814" w:id="421"/>
    <w:p>
      <w:pPr>
        <w:spacing w:after="0"/>
        <w:ind w:left="0"/>
        <w:jc w:val="both"/>
      </w:pPr>
      <w:r>
        <w:rPr>
          <w:rFonts w:ascii="Times New Roman"/>
          <w:b w:val="false"/>
          <w:i w:val="false"/>
          <w:color w:val="000000"/>
          <w:sz w:val="28"/>
        </w:rPr>
        <w:t>
      4. Стандарт:</w:t>
      </w:r>
    </w:p>
    <w:bookmarkEnd w:id="421"/>
    <w:bookmarkStart w:name="z1815" w:id="422"/>
    <w:p>
      <w:pPr>
        <w:spacing w:after="0"/>
        <w:ind w:left="0"/>
        <w:jc w:val="both"/>
      </w:pPr>
      <w:r>
        <w:rPr>
          <w:rFonts w:ascii="Times New Roman"/>
          <w:b w:val="false"/>
          <w:i w:val="false"/>
          <w:color w:val="000000"/>
          <w:sz w:val="28"/>
        </w:rPr>
        <w:t>
      1) білім беру ұйымдарының әртүрлі типтері мен түрлері үшін негізгі орта білім берудің үлгілік оқу жоспарын;</w:t>
      </w:r>
    </w:p>
    <w:bookmarkEnd w:id="422"/>
    <w:bookmarkStart w:name="z1816" w:id="423"/>
    <w:p>
      <w:pPr>
        <w:spacing w:after="0"/>
        <w:ind w:left="0"/>
        <w:jc w:val="both"/>
      </w:pPr>
      <w:r>
        <w:rPr>
          <w:rFonts w:ascii="Times New Roman"/>
          <w:b w:val="false"/>
          <w:i w:val="false"/>
          <w:color w:val="000000"/>
          <w:sz w:val="28"/>
        </w:rPr>
        <w:t>
      2) негізгі орта білім берудің оқу пәндері бойынша оқу бағдарламаларын;</w:t>
      </w:r>
    </w:p>
    <w:bookmarkEnd w:id="423"/>
    <w:bookmarkStart w:name="z1817" w:id="424"/>
    <w:p>
      <w:pPr>
        <w:spacing w:after="0"/>
        <w:ind w:left="0"/>
        <w:jc w:val="both"/>
      </w:pPr>
      <w:r>
        <w:rPr>
          <w:rFonts w:ascii="Times New Roman"/>
          <w:b w:val="false"/>
          <w:i w:val="false"/>
          <w:color w:val="000000"/>
          <w:sz w:val="28"/>
        </w:rPr>
        <w:t>
      3) оқу пәндері бойынша оқулықтар мен оқу-әдістемелік кешендерді;</w:t>
      </w:r>
    </w:p>
    <w:bookmarkEnd w:id="424"/>
    <w:bookmarkStart w:name="z1818" w:id="425"/>
    <w:p>
      <w:pPr>
        <w:spacing w:after="0"/>
        <w:ind w:left="0"/>
        <w:jc w:val="both"/>
      </w:pPr>
      <w:r>
        <w:rPr>
          <w:rFonts w:ascii="Times New Roman"/>
          <w:b w:val="false"/>
          <w:i w:val="false"/>
          <w:color w:val="000000"/>
          <w:sz w:val="28"/>
        </w:rPr>
        <w:t>
      4) білім алушылардың оқу пәндері бойынша оқу жетістіктерін бағалау өлшем шарттарын;</w:t>
      </w:r>
    </w:p>
    <w:bookmarkEnd w:id="425"/>
    <w:bookmarkStart w:name="z1819" w:id="426"/>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426"/>
    <w:bookmarkStart w:name="z1820" w:id="427"/>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427"/>
    <w:bookmarkStart w:name="z1821" w:id="428"/>
    <w:p>
      <w:pPr>
        <w:spacing w:after="0"/>
        <w:ind w:left="0"/>
        <w:jc w:val="both"/>
      </w:pPr>
      <w:r>
        <w:rPr>
          <w:rFonts w:ascii="Times New Roman"/>
          <w:b w:val="false"/>
          <w:i w:val="false"/>
          <w:color w:val="000000"/>
          <w:sz w:val="28"/>
        </w:rPr>
        <w:t>
      7) білім беру ұйымдарындағы білім беру процесін, оның ішінде ерекше білім беру қажеттіліктері бар білім алушылар үшін материалдық-техникалық, ақпараттық-коммуникациялық қамтамасыз етуге қойылатын бірыңғай талаптарды;</w:t>
      </w:r>
    </w:p>
    <w:bookmarkEnd w:id="428"/>
    <w:bookmarkStart w:name="z1822" w:id="429"/>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 әзірлеу үшін негіз болып табылады.</w:t>
      </w:r>
    </w:p>
    <w:bookmarkEnd w:id="429"/>
    <w:bookmarkStart w:name="z1823" w:id="430"/>
    <w:p>
      <w:pPr>
        <w:spacing w:after="0"/>
        <w:ind w:left="0"/>
        <w:jc w:val="both"/>
      </w:pPr>
      <w:r>
        <w:rPr>
          <w:rFonts w:ascii="Times New Roman"/>
          <w:b w:val="false"/>
          <w:i w:val="false"/>
          <w:color w:val="000000"/>
          <w:sz w:val="28"/>
        </w:rPr>
        <w:t>
      5. Білім беру ұйымдары тәрбиелеудің, оқыту мен дамытудың әр түрлі педагогикалық технологияларын қолдану арқылы денсаулық сақтайтын ортаны қамтамасыз етеді.</w:t>
      </w:r>
    </w:p>
    <w:bookmarkEnd w:id="430"/>
    <w:bookmarkStart w:name="z1824" w:id="431"/>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431"/>
    <w:bookmarkStart w:name="z1825" w:id="432"/>
    <w:p>
      <w:pPr>
        <w:spacing w:after="0"/>
        <w:ind w:left="0"/>
        <w:jc w:val="both"/>
      </w:pPr>
      <w:r>
        <w:rPr>
          <w:rFonts w:ascii="Times New Roman"/>
          <w:b w:val="false"/>
          <w:i w:val="false"/>
          <w:color w:val="000000"/>
          <w:sz w:val="28"/>
        </w:rPr>
        <w:t>
      1)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432"/>
    <w:bookmarkStart w:name="z1826" w:id="433"/>
    <w:p>
      <w:pPr>
        <w:spacing w:after="0"/>
        <w:ind w:left="0"/>
        <w:jc w:val="both"/>
      </w:pPr>
      <w:r>
        <w:rPr>
          <w:rFonts w:ascii="Times New Roman"/>
          <w:b w:val="false"/>
          <w:i w:val="false"/>
          <w:color w:val="000000"/>
          <w:sz w:val="28"/>
        </w:rPr>
        <w:t>
      2) сабақтан тыс іс-әрекет – біртұтас оқу-тәрбие процесінің құраушы бөлігі, білім алушылардың бос уақытын ұйымдастыру нысаны;</w:t>
      </w:r>
    </w:p>
    <w:bookmarkEnd w:id="433"/>
    <w:bookmarkStart w:name="z1827" w:id="434"/>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434"/>
    <w:bookmarkStart w:name="z1828" w:id="435"/>
    <w:p>
      <w:pPr>
        <w:spacing w:after="0"/>
        <w:ind w:left="0"/>
        <w:jc w:val="both"/>
      </w:pPr>
      <w:r>
        <w:rPr>
          <w:rFonts w:ascii="Times New Roman"/>
          <w:b w:val="false"/>
          <w:i w:val="false"/>
          <w:color w:val="000000"/>
          <w:sz w:val="28"/>
        </w:rPr>
        <w:t>
      4)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435"/>
    <w:bookmarkStart w:name="z1829" w:id="436"/>
    <w:p>
      <w:pPr>
        <w:spacing w:after="0"/>
        <w:ind w:left="0"/>
        <w:jc w:val="both"/>
      </w:pPr>
      <w:r>
        <w:rPr>
          <w:rFonts w:ascii="Times New Roman"/>
          <w:b w:val="false"/>
          <w:i w:val="false"/>
          <w:color w:val="000000"/>
          <w:sz w:val="28"/>
        </w:rPr>
        <w:t>
      5) оқу жүктемесінің инвариантты компоненті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436"/>
    <w:bookmarkStart w:name="z1830" w:id="437"/>
    <w:p>
      <w:pPr>
        <w:spacing w:after="0"/>
        <w:ind w:left="0"/>
        <w:jc w:val="both"/>
      </w:pPr>
      <w:r>
        <w:rPr>
          <w:rFonts w:ascii="Times New Roman"/>
          <w:b w:val="false"/>
          <w:i w:val="false"/>
          <w:color w:val="000000"/>
          <w:sz w:val="28"/>
        </w:rPr>
        <w:t>
      6)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437"/>
    <w:bookmarkStart w:name="z1831" w:id="438"/>
    <w:p>
      <w:pPr>
        <w:spacing w:after="0"/>
        <w:ind w:left="0"/>
        <w:jc w:val="both"/>
      </w:pPr>
      <w:r>
        <w:rPr>
          <w:rFonts w:ascii="Times New Roman"/>
          <w:b w:val="false"/>
          <w:i w:val="false"/>
          <w:color w:val="000000"/>
          <w:sz w:val="28"/>
        </w:rPr>
        <w:t>
      7)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438"/>
    <w:bookmarkStart w:name="z1832" w:id="439"/>
    <w:p>
      <w:pPr>
        <w:spacing w:after="0"/>
        <w:ind w:left="0"/>
        <w:jc w:val="both"/>
      </w:pPr>
      <w:r>
        <w:rPr>
          <w:rFonts w:ascii="Times New Roman"/>
          <w:b w:val="false"/>
          <w:i w:val="false"/>
          <w:color w:val="000000"/>
          <w:sz w:val="28"/>
        </w:rPr>
        <w:t>
      8) оқытудан күтілетін нәтижелер– оқыту процесі аяқталғанда білім алушының нені біліп, түсініп, көрсете алатынын сипаттайтын құзыреттіліктер жиынтығы;</w:t>
      </w:r>
    </w:p>
    <w:bookmarkEnd w:id="439"/>
    <w:bookmarkStart w:name="z1833" w:id="440"/>
    <w:p>
      <w:pPr>
        <w:spacing w:after="0"/>
        <w:ind w:left="0"/>
        <w:jc w:val="both"/>
      </w:pPr>
      <w:r>
        <w:rPr>
          <w:rFonts w:ascii="Times New Roman"/>
          <w:b w:val="false"/>
          <w:i w:val="false"/>
          <w:color w:val="000000"/>
          <w:sz w:val="28"/>
        </w:rPr>
        <w:t>
      9)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440"/>
    <w:bookmarkStart w:name="z1834" w:id="441"/>
    <w:p>
      <w:pPr>
        <w:spacing w:after="0"/>
        <w:ind w:left="0"/>
        <w:jc w:val="both"/>
      </w:pPr>
      <w:r>
        <w:rPr>
          <w:rFonts w:ascii="Times New Roman"/>
          <w:b w:val="false"/>
          <w:i w:val="false"/>
          <w:color w:val="000000"/>
          <w:sz w:val="28"/>
        </w:rPr>
        <w:t>
      10)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441"/>
    <w:bookmarkStart w:name="z1835" w:id="442"/>
    <w:p>
      <w:pPr>
        <w:spacing w:after="0"/>
        <w:ind w:left="0"/>
        <w:jc w:val="both"/>
      </w:pPr>
      <w:r>
        <w:rPr>
          <w:rFonts w:ascii="Times New Roman"/>
          <w:b w:val="false"/>
          <w:i w:val="false"/>
          <w:color w:val="000000"/>
          <w:sz w:val="28"/>
        </w:rPr>
        <w:t>
      11)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442"/>
    <w:bookmarkStart w:name="z1836" w:id="443"/>
    <w:p>
      <w:pPr>
        <w:spacing w:after="0"/>
        <w:ind w:left="0"/>
        <w:jc w:val="both"/>
      </w:pPr>
      <w:r>
        <w:rPr>
          <w:rFonts w:ascii="Times New Roman"/>
          <w:b w:val="false"/>
          <w:i w:val="false"/>
          <w:color w:val="000000"/>
          <w:sz w:val="28"/>
        </w:rPr>
        <w:t>
      12) бағалау өлшемшарттары – білім алушылардың оқу жетістіктерін бағалау жүргізуге негіз болатын белгілер;</w:t>
      </w:r>
    </w:p>
    <w:bookmarkEnd w:id="443"/>
    <w:bookmarkStart w:name="z1837" w:id="444"/>
    <w:p>
      <w:pPr>
        <w:spacing w:after="0"/>
        <w:ind w:left="0"/>
        <w:jc w:val="both"/>
      </w:pPr>
      <w:r>
        <w:rPr>
          <w:rFonts w:ascii="Times New Roman"/>
          <w:b w:val="false"/>
          <w:i w:val="false"/>
          <w:color w:val="000000"/>
          <w:sz w:val="28"/>
        </w:rPr>
        <w:t>
      13)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444"/>
    <w:bookmarkStart w:name="z1838" w:id="445"/>
    <w:p>
      <w:pPr>
        <w:spacing w:after="0"/>
        <w:ind w:left="0"/>
        <w:jc w:val="both"/>
      </w:pPr>
      <w:r>
        <w:rPr>
          <w:rFonts w:ascii="Times New Roman"/>
          <w:b w:val="false"/>
          <w:i w:val="false"/>
          <w:color w:val="000000"/>
          <w:sz w:val="28"/>
        </w:rPr>
        <w:t>
      14)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445"/>
    <w:bookmarkStart w:name="z1839" w:id="446"/>
    <w:p>
      <w:pPr>
        <w:spacing w:after="0"/>
        <w:ind w:left="0"/>
        <w:jc w:val="both"/>
      </w:pPr>
      <w:r>
        <w:rPr>
          <w:rFonts w:ascii="Times New Roman"/>
          <w:b w:val="false"/>
          <w:i w:val="false"/>
          <w:color w:val="000000"/>
          <w:sz w:val="28"/>
        </w:rPr>
        <w:t>
      15)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446"/>
    <w:bookmarkStart w:name="z1840" w:id="447"/>
    <w:p>
      <w:pPr>
        <w:spacing w:after="0"/>
        <w:ind w:left="0"/>
        <w:jc w:val="both"/>
      </w:pPr>
      <w:r>
        <w:rPr>
          <w:rFonts w:ascii="Times New Roman"/>
          <w:b w:val="false"/>
          <w:i w:val="false"/>
          <w:color w:val="000000"/>
          <w:sz w:val="28"/>
        </w:rPr>
        <w:t>
      7. "Білім алушылар мен тәрбиеленушілердің даярлық деңгейіне қойылатын талаптар" деген бөлімде белгілі бір білім беру саласына енетін оқу пәндері бойынша ұзақ мерзімді сипаттағы мақсаттар жүйесі түрінде білім беру салалары (және оқу пәндері) бойынша оқытудан күтілетін нәтижелер көрсетілген.</w:t>
      </w:r>
    </w:p>
    <w:bookmarkEnd w:id="447"/>
    <w:bookmarkStart w:name="z1841" w:id="448"/>
    <w:p>
      <w:pPr>
        <w:spacing w:after="0"/>
        <w:ind w:left="0"/>
        <w:jc w:val="both"/>
      </w:pPr>
      <w:r>
        <w:rPr>
          <w:rFonts w:ascii="Times New Roman"/>
          <w:b w:val="false"/>
          <w:i w:val="false"/>
          <w:color w:val="000000"/>
          <w:sz w:val="28"/>
        </w:rPr>
        <w:t>
      8. "Білім беру мазмұнына қойылатын талаптар" деген бөлімде типіне, түріне және меншік нысанына, сондай-ақ оқыту тіліне қарамастан, білім беру ұйымдарында міндетті оқып білуге жататын негізгі орта білім беру мазмұнының құрамы, құрылымы мен көлемі көрсетілген.</w:t>
      </w:r>
    </w:p>
    <w:bookmarkEnd w:id="448"/>
    <w:bookmarkStart w:name="z1842" w:id="449"/>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449"/>
    <w:bookmarkStart w:name="z1843" w:id="450"/>
    <w:p>
      <w:pPr>
        <w:spacing w:after="0"/>
        <w:ind w:left="0"/>
        <w:jc w:val="both"/>
      </w:pPr>
      <w:r>
        <w:rPr>
          <w:rFonts w:ascii="Times New Roman"/>
          <w:b w:val="false"/>
          <w:i w:val="false"/>
          <w:color w:val="000000"/>
          <w:sz w:val="28"/>
        </w:rPr>
        <w:t>
      10. Стандарт қолданысқа кезең-кезеңімен енгізіледі:</w:t>
      </w:r>
    </w:p>
    <w:bookmarkEnd w:id="450"/>
    <w:bookmarkStart w:name="z1844" w:id="451"/>
    <w:p>
      <w:pPr>
        <w:spacing w:after="0"/>
        <w:ind w:left="0"/>
        <w:jc w:val="both"/>
      </w:pPr>
      <w:r>
        <w:rPr>
          <w:rFonts w:ascii="Times New Roman"/>
          <w:b w:val="false"/>
          <w:i w:val="false"/>
          <w:color w:val="000000"/>
          <w:sz w:val="28"/>
        </w:rPr>
        <w:t>
      1) 2017 жылғы 1 қыркүйектен бастап 5, 7-сыныптарда;</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2018 жылғы 1 қыркүйектен бастап 6, 8-сыныптарда;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01.09.2019 бастап қолданысқа енгізіледі - ҚР Үкіметінің 13.05.2016 </w:t>
      </w:r>
      <w:r>
        <w:rPr>
          <w:rFonts w:ascii="Times New Roman"/>
          <w:b w:val="false"/>
          <w:i w:val="false"/>
          <w:color w:val="ff0000"/>
          <w:sz w:val="28"/>
        </w:rPr>
        <w:t>№ 292</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1847" w:id="452"/>
    <w:p>
      <w:pPr>
        <w:spacing w:after="0"/>
        <w:ind w:left="0"/>
        <w:jc w:val="left"/>
      </w:pPr>
      <w:r>
        <w:rPr>
          <w:rFonts w:ascii="Times New Roman"/>
          <w:b/>
          <w:i w:val="false"/>
          <w:color w:val="000000"/>
        </w:rPr>
        <w:t xml:space="preserve"> 2. Білім алушылар мен тәрбиеленушілердің дайындық деңгейіне қойылатын талаптар</w:t>
      </w:r>
    </w:p>
    <w:bookmarkEnd w:id="452"/>
    <w:bookmarkStart w:name="z1848" w:id="453"/>
    <w:p>
      <w:pPr>
        <w:spacing w:after="0"/>
        <w:ind w:left="0"/>
        <w:jc w:val="both"/>
      </w:pPr>
      <w:r>
        <w:rPr>
          <w:rFonts w:ascii="Times New Roman"/>
          <w:b w:val="false"/>
          <w:i w:val="false"/>
          <w:color w:val="000000"/>
          <w:sz w:val="28"/>
        </w:rPr>
        <w:t>
      11.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453"/>
    <w:bookmarkStart w:name="z1849" w:id="454"/>
    <w:p>
      <w:pPr>
        <w:spacing w:after="0"/>
        <w:ind w:left="0"/>
        <w:jc w:val="both"/>
      </w:pPr>
      <w:r>
        <w:rPr>
          <w:rFonts w:ascii="Times New Roman"/>
          <w:b w:val="false"/>
          <w:i w:val="false"/>
          <w:color w:val="000000"/>
          <w:sz w:val="28"/>
        </w:rPr>
        <w:t>
      12.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454"/>
    <w:bookmarkStart w:name="z1850" w:id="455"/>
    <w:p>
      <w:pPr>
        <w:spacing w:after="0"/>
        <w:ind w:left="0"/>
        <w:jc w:val="both"/>
      </w:pPr>
      <w:r>
        <w:rPr>
          <w:rFonts w:ascii="Times New Roman"/>
          <w:b w:val="false"/>
          <w:i w:val="false"/>
          <w:color w:val="000000"/>
          <w:sz w:val="28"/>
        </w:rPr>
        <w:t>
      13.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455"/>
    <w:bookmarkStart w:name="z1851" w:id="456"/>
    <w:p>
      <w:pPr>
        <w:spacing w:after="0"/>
        <w:ind w:left="0"/>
        <w:jc w:val="both"/>
      </w:pPr>
      <w:r>
        <w:rPr>
          <w:rFonts w:ascii="Times New Roman"/>
          <w:b w:val="false"/>
          <w:i w:val="false"/>
          <w:color w:val="000000"/>
          <w:sz w:val="28"/>
        </w:rPr>
        <w:t>
      14.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456"/>
    <w:bookmarkStart w:name="z1852" w:id="457"/>
    <w:p>
      <w:pPr>
        <w:spacing w:after="0"/>
        <w:ind w:left="0"/>
        <w:jc w:val="both"/>
      </w:pPr>
      <w:r>
        <w:rPr>
          <w:rFonts w:ascii="Times New Roman"/>
          <w:b w:val="false"/>
          <w:i w:val="false"/>
          <w:color w:val="000000"/>
          <w:sz w:val="28"/>
        </w:rPr>
        <w:t>
      15.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457"/>
    <w:bookmarkStart w:name="z1853" w:id="458"/>
    <w:p>
      <w:pPr>
        <w:spacing w:after="0"/>
        <w:ind w:left="0"/>
        <w:jc w:val="both"/>
      </w:pPr>
      <w:r>
        <w:rPr>
          <w:rFonts w:ascii="Times New Roman"/>
          <w:b w:val="false"/>
          <w:i w:val="false"/>
          <w:color w:val="000000"/>
          <w:sz w:val="28"/>
        </w:rPr>
        <w:t>
      16. "Тіл және әдебиет" білім беру саласы бойынша негізгі орта білім беру аяқталғанда күтілетін нәтижелер</w:t>
      </w:r>
    </w:p>
    <w:bookmarkEnd w:id="458"/>
    <w:bookmarkStart w:name="z1854" w:id="459"/>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459"/>
    <w:bookmarkStart w:name="z1855" w:id="460"/>
    <w:p>
      <w:pPr>
        <w:spacing w:after="0"/>
        <w:ind w:left="0"/>
        <w:jc w:val="both"/>
      </w:pPr>
      <w:r>
        <w:rPr>
          <w:rFonts w:ascii="Times New Roman"/>
          <w:b w:val="false"/>
          <w:i w:val="false"/>
          <w:color w:val="000000"/>
          <w:sz w:val="28"/>
        </w:rPr>
        <w:t>
      1) тыңдалым және айтылым:</w:t>
      </w:r>
    </w:p>
    <w:bookmarkEnd w:id="460"/>
    <w:bookmarkStart w:name="z1856" w:id="461"/>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61"/>
    <w:bookmarkStart w:name="z1857" w:id="462"/>
    <w:p>
      <w:pPr>
        <w:spacing w:after="0"/>
        <w:ind w:left="0"/>
        <w:jc w:val="both"/>
      </w:pPr>
      <w:r>
        <w:rPr>
          <w:rFonts w:ascii="Times New Roman"/>
          <w:b w:val="false"/>
          <w:i w:val="false"/>
          <w:color w:val="000000"/>
          <w:sz w:val="28"/>
        </w:rPr>
        <w:t>
      2) оқылым:</w:t>
      </w:r>
    </w:p>
    <w:bookmarkEnd w:id="462"/>
    <w:bookmarkStart w:name="z1858" w:id="463"/>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63"/>
    <w:bookmarkStart w:name="z1859" w:id="464"/>
    <w:p>
      <w:pPr>
        <w:spacing w:after="0"/>
        <w:ind w:left="0"/>
        <w:jc w:val="both"/>
      </w:pPr>
      <w:r>
        <w:rPr>
          <w:rFonts w:ascii="Times New Roman"/>
          <w:b w:val="false"/>
          <w:i w:val="false"/>
          <w:color w:val="000000"/>
          <w:sz w:val="28"/>
        </w:rPr>
        <w:t>
      3) жазылым:</w:t>
      </w:r>
    </w:p>
    <w:bookmarkEnd w:id="464"/>
    <w:bookmarkStart w:name="z1860" w:id="465"/>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65"/>
    <w:bookmarkStart w:name="z1861" w:id="466"/>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466"/>
    <w:bookmarkStart w:name="z1862" w:id="467"/>
    <w:p>
      <w:pPr>
        <w:spacing w:after="0"/>
        <w:ind w:left="0"/>
        <w:jc w:val="both"/>
      </w:pPr>
      <w:r>
        <w:rPr>
          <w:rFonts w:ascii="Times New Roman"/>
          <w:b w:val="false"/>
          <w:i w:val="false"/>
          <w:color w:val="000000"/>
          <w:sz w:val="28"/>
        </w:rPr>
        <w:t>
      1) тыңдалым:</w:t>
      </w:r>
    </w:p>
    <w:bookmarkEnd w:id="467"/>
    <w:bookmarkStart w:name="z1863" w:id="468"/>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68"/>
    <w:bookmarkStart w:name="z1864" w:id="469"/>
    <w:p>
      <w:pPr>
        <w:spacing w:after="0"/>
        <w:ind w:left="0"/>
        <w:jc w:val="both"/>
      </w:pPr>
      <w:r>
        <w:rPr>
          <w:rFonts w:ascii="Times New Roman"/>
          <w:b w:val="false"/>
          <w:i w:val="false"/>
          <w:color w:val="000000"/>
          <w:sz w:val="28"/>
        </w:rPr>
        <w:t>
      2) айтылым:</w:t>
      </w:r>
    </w:p>
    <w:bookmarkEnd w:id="469"/>
    <w:bookmarkStart w:name="z1865" w:id="470"/>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70"/>
    <w:bookmarkStart w:name="z1866" w:id="471"/>
    <w:p>
      <w:pPr>
        <w:spacing w:after="0"/>
        <w:ind w:left="0"/>
        <w:jc w:val="both"/>
      </w:pPr>
      <w:r>
        <w:rPr>
          <w:rFonts w:ascii="Times New Roman"/>
          <w:b w:val="false"/>
          <w:i w:val="false"/>
          <w:color w:val="000000"/>
          <w:sz w:val="28"/>
        </w:rPr>
        <w:t>
      3) оқылым:</w:t>
      </w:r>
    </w:p>
    <w:bookmarkEnd w:id="471"/>
    <w:bookmarkStart w:name="z1867" w:id="472"/>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72"/>
    <w:bookmarkStart w:name="z1868" w:id="473"/>
    <w:p>
      <w:pPr>
        <w:spacing w:after="0"/>
        <w:ind w:left="0"/>
        <w:jc w:val="both"/>
      </w:pPr>
      <w:r>
        <w:rPr>
          <w:rFonts w:ascii="Times New Roman"/>
          <w:b w:val="false"/>
          <w:i w:val="false"/>
          <w:color w:val="000000"/>
          <w:sz w:val="28"/>
        </w:rPr>
        <w:t>
      4) жазылым:</w:t>
      </w:r>
    </w:p>
    <w:bookmarkEnd w:id="473"/>
    <w:bookmarkStart w:name="z1869" w:id="474"/>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74"/>
    <w:bookmarkStart w:name="z1870" w:id="475"/>
    <w:p>
      <w:pPr>
        <w:spacing w:after="0"/>
        <w:ind w:left="0"/>
        <w:jc w:val="both"/>
      </w:pPr>
      <w:r>
        <w:rPr>
          <w:rFonts w:ascii="Times New Roman"/>
          <w:b w:val="false"/>
          <w:i w:val="false"/>
          <w:color w:val="000000"/>
          <w:sz w:val="28"/>
        </w:rPr>
        <w:t>
      Ағылшын тілі:</w:t>
      </w:r>
    </w:p>
    <w:bookmarkEnd w:id="475"/>
    <w:bookmarkStart w:name="z1871" w:id="476"/>
    <w:p>
      <w:pPr>
        <w:spacing w:after="0"/>
        <w:ind w:left="0"/>
        <w:jc w:val="both"/>
      </w:pPr>
      <w:r>
        <w:rPr>
          <w:rFonts w:ascii="Times New Roman"/>
          <w:b w:val="false"/>
          <w:i w:val="false"/>
          <w:color w:val="000000"/>
          <w:sz w:val="28"/>
        </w:rPr>
        <w:t>
      1) тыңдалым:</w:t>
      </w:r>
    </w:p>
    <w:bookmarkEnd w:id="476"/>
    <w:bookmarkStart w:name="z1872" w:id="477"/>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77"/>
    <w:bookmarkStart w:name="z1873" w:id="478"/>
    <w:p>
      <w:pPr>
        <w:spacing w:after="0"/>
        <w:ind w:left="0"/>
        <w:jc w:val="both"/>
      </w:pPr>
      <w:r>
        <w:rPr>
          <w:rFonts w:ascii="Times New Roman"/>
          <w:b w:val="false"/>
          <w:i w:val="false"/>
          <w:color w:val="000000"/>
          <w:sz w:val="28"/>
        </w:rPr>
        <w:t>
      2) айтылым:</w:t>
      </w:r>
    </w:p>
    <w:bookmarkEnd w:id="478"/>
    <w:bookmarkStart w:name="z1874" w:id="479"/>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79"/>
    <w:bookmarkStart w:name="z1875" w:id="480"/>
    <w:p>
      <w:pPr>
        <w:spacing w:after="0"/>
        <w:ind w:left="0"/>
        <w:jc w:val="both"/>
      </w:pPr>
      <w:r>
        <w:rPr>
          <w:rFonts w:ascii="Times New Roman"/>
          <w:b w:val="false"/>
          <w:i w:val="false"/>
          <w:color w:val="000000"/>
          <w:sz w:val="28"/>
        </w:rPr>
        <w:t>
      3) оқылым:</w:t>
      </w:r>
    </w:p>
    <w:bookmarkEnd w:id="480"/>
    <w:bookmarkStart w:name="z1876" w:id="481"/>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81"/>
    <w:bookmarkStart w:name="z1877" w:id="482"/>
    <w:p>
      <w:pPr>
        <w:spacing w:after="0"/>
        <w:ind w:left="0"/>
        <w:jc w:val="both"/>
      </w:pPr>
      <w:r>
        <w:rPr>
          <w:rFonts w:ascii="Times New Roman"/>
          <w:b w:val="false"/>
          <w:i w:val="false"/>
          <w:color w:val="000000"/>
          <w:sz w:val="28"/>
        </w:rPr>
        <w:t>
      4) жазылым:</w:t>
      </w:r>
    </w:p>
    <w:bookmarkEnd w:id="482"/>
    <w:bookmarkStart w:name="z1878" w:id="483"/>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83"/>
    <w:bookmarkStart w:name="z1879" w:id="484"/>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bookmarkEnd w:id="484"/>
    <w:bookmarkStart w:name="z1880" w:id="485"/>
    <w:p>
      <w:pPr>
        <w:spacing w:after="0"/>
        <w:ind w:left="0"/>
        <w:jc w:val="both"/>
      </w:pPr>
      <w:r>
        <w:rPr>
          <w:rFonts w:ascii="Times New Roman"/>
          <w:b w:val="false"/>
          <w:i w:val="false"/>
          <w:color w:val="000000"/>
          <w:sz w:val="28"/>
        </w:rPr>
        <w:t>
      Негізгі орта білім беру аяқталғанда білім алушы:</w:t>
      </w:r>
    </w:p>
    <w:bookmarkEnd w:id="485"/>
    <w:bookmarkStart w:name="z1881" w:id="486"/>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86"/>
    <w:bookmarkStart w:name="z1882" w:id="487"/>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87"/>
    <w:bookmarkStart w:name="z1883" w:id="488"/>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АКТ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88"/>
    <w:bookmarkStart w:name="z1884" w:id="489"/>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89"/>
    <w:bookmarkStart w:name="z1885" w:id="490"/>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90"/>
    <w:bookmarkStart w:name="z1886" w:id="491"/>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1888" w:id="492"/>
    <w:p>
      <w:pPr>
        <w:spacing w:after="0"/>
        <w:ind w:left="0"/>
        <w:jc w:val="both"/>
      </w:pPr>
      <w:r>
        <w:rPr>
          <w:rFonts w:ascii="Times New Roman"/>
          <w:b w:val="false"/>
          <w:i w:val="false"/>
          <w:color w:val="000000"/>
          <w:sz w:val="28"/>
        </w:rPr>
        <w:t>
      17. "Математика және информатика" білім беру саласы бойынша оқытудан күтілетін нәтижелер</w:t>
      </w:r>
    </w:p>
    <w:bookmarkEnd w:id="492"/>
    <w:bookmarkStart w:name="z1889" w:id="493"/>
    <w:p>
      <w:pPr>
        <w:spacing w:after="0"/>
        <w:ind w:left="0"/>
        <w:jc w:val="both"/>
      </w:pPr>
      <w:r>
        <w:rPr>
          <w:rFonts w:ascii="Times New Roman"/>
          <w:b w:val="false"/>
          <w:i w:val="false"/>
          <w:color w:val="000000"/>
          <w:sz w:val="28"/>
        </w:rPr>
        <w:t>
      Негізгі орта білім беру аяқталғанда білім алушы:</w:t>
      </w:r>
    </w:p>
    <w:bookmarkEnd w:id="493"/>
    <w:bookmarkStart w:name="z1890" w:id="494"/>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94"/>
    <w:bookmarkStart w:name="z1891" w:id="495"/>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95"/>
    <w:bookmarkStart w:name="z1892" w:id="496"/>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96"/>
    <w:bookmarkStart w:name="z1893" w:id="497"/>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97"/>
    <w:bookmarkStart w:name="z1894" w:id="498"/>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98"/>
    <w:bookmarkStart w:name="z1895" w:id="499"/>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99"/>
    <w:bookmarkStart w:name="z1896" w:id="500"/>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500"/>
    <w:bookmarkStart w:name="z1897" w:id="501"/>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501"/>
    <w:bookmarkStart w:name="z1898" w:id="502"/>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502"/>
    <w:bookmarkStart w:name="z1899" w:id="503"/>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503"/>
    <w:bookmarkStart w:name="z1900" w:id="504"/>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АКТ құралдарының адам денсаулығына теріс әсер етуін бағалайды.</w:t>
      </w:r>
    </w:p>
    <w:bookmarkEnd w:id="504"/>
    <w:bookmarkStart w:name="z1901" w:id="505"/>
    <w:p>
      <w:pPr>
        <w:spacing w:after="0"/>
        <w:ind w:left="0"/>
        <w:jc w:val="both"/>
      </w:pPr>
      <w:r>
        <w:rPr>
          <w:rFonts w:ascii="Times New Roman"/>
          <w:b w:val="false"/>
          <w:i w:val="false"/>
          <w:color w:val="000000"/>
          <w:sz w:val="28"/>
        </w:rPr>
        <w:t>
      18. "Жаратылыстану" білім беру саласы бойынша оқытудан күтілетін нәтижелер</w:t>
      </w:r>
    </w:p>
    <w:bookmarkEnd w:id="505"/>
    <w:bookmarkStart w:name="z1902" w:id="506"/>
    <w:p>
      <w:pPr>
        <w:spacing w:after="0"/>
        <w:ind w:left="0"/>
        <w:jc w:val="both"/>
      </w:pPr>
      <w:r>
        <w:rPr>
          <w:rFonts w:ascii="Times New Roman"/>
          <w:b w:val="false"/>
          <w:i w:val="false"/>
          <w:color w:val="000000"/>
          <w:sz w:val="28"/>
        </w:rPr>
        <w:t>
      Негізгі орта білім беру аяқталғанда білім алушы:</w:t>
      </w:r>
    </w:p>
    <w:bookmarkEnd w:id="506"/>
    <w:bookmarkStart w:name="z1903" w:id="507"/>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аймақтар,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аймақтық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507"/>
    <w:bookmarkStart w:name="z1904" w:id="508"/>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508"/>
    <w:bookmarkStart w:name="z1905" w:id="509"/>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509"/>
    <w:bookmarkStart w:name="z1906" w:id="510"/>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510"/>
    <w:bookmarkStart w:name="z1907" w:id="511"/>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511"/>
    <w:bookmarkStart w:name="z1908" w:id="512"/>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512"/>
    <w:bookmarkStart w:name="z1909" w:id="513"/>
    <w:p>
      <w:pPr>
        <w:spacing w:after="0"/>
        <w:ind w:left="0"/>
        <w:jc w:val="both"/>
      </w:pPr>
      <w:r>
        <w:rPr>
          <w:rFonts w:ascii="Times New Roman"/>
          <w:b w:val="false"/>
          <w:i w:val="false"/>
          <w:color w:val="000000"/>
          <w:sz w:val="28"/>
        </w:rPr>
        <w:t>
      19. "Адам және қоғам" білім беру саласы бойынша оқытудан күтілетін нәтижелер</w:t>
      </w:r>
    </w:p>
    <w:bookmarkEnd w:id="513"/>
    <w:bookmarkStart w:name="z1910" w:id="514"/>
    <w:p>
      <w:pPr>
        <w:spacing w:after="0"/>
        <w:ind w:left="0"/>
        <w:jc w:val="both"/>
      </w:pPr>
      <w:r>
        <w:rPr>
          <w:rFonts w:ascii="Times New Roman"/>
          <w:b w:val="false"/>
          <w:i w:val="false"/>
          <w:color w:val="000000"/>
          <w:sz w:val="28"/>
        </w:rPr>
        <w:t>
      Негізгі орта білім беру аяқталғанда білім алушы:</w:t>
      </w:r>
    </w:p>
    <w:bookmarkEnd w:id="514"/>
    <w:bookmarkStart w:name="z1911" w:id="515"/>
    <w:p>
      <w:pPr>
        <w:spacing w:after="0"/>
        <w:ind w:left="0"/>
        <w:jc w:val="both"/>
      </w:pPr>
      <w:r>
        <w:rPr>
          <w:rFonts w:ascii="Times New Roman"/>
          <w:b w:val="false"/>
          <w:i w:val="false"/>
          <w:color w:val="000000"/>
          <w:sz w:val="28"/>
        </w:rPr>
        <w:t>
      1) отан және дүниежүзі тарихы кезеңдерін; Қазақстан және әлем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w:t>
      </w:r>
    </w:p>
    <w:bookmarkEnd w:id="515"/>
    <w:bookmarkStart w:name="z1912" w:id="516"/>
    <w:p>
      <w:pPr>
        <w:spacing w:after="0"/>
        <w:ind w:left="0"/>
        <w:jc w:val="both"/>
      </w:pPr>
      <w:r>
        <w:rPr>
          <w:rFonts w:ascii="Times New Roman"/>
          <w:b w:val="false"/>
          <w:i w:val="false"/>
          <w:color w:val="000000"/>
          <w:sz w:val="28"/>
        </w:rPr>
        <w:t>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w:t>
      </w:r>
    </w:p>
    <w:bookmarkEnd w:id="516"/>
    <w:bookmarkStart w:name="z1913" w:id="517"/>
    <w:p>
      <w:pPr>
        <w:spacing w:after="0"/>
        <w:ind w:left="0"/>
        <w:jc w:val="both"/>
      </w:pPr>
      <w:r>
        <w:rPr>
          <w:rFonts w:ascii="Times New Roman"/>
          <w:b w:val="false"/>
          <w:i w:val="false"/>
          <w:color w:val="000000"/>
          <w:sz w:val="28"/>
        </w:rPr>
        <w:t>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517"/>
    <w:bookmarkStart w:name="z1914" w:id="518"/>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w:t>
      </w:r>
    </w:p>
    <w:bookmarkEnd w:id="518"/>
    <w:bookmarkStart w:name="z1915" w:id="519"/>
    <w:p>
      <w:pPr>
        <w:spacing w:after="0"/>
        <w:ind w:left="0"/>
        <w:jc w:val="both"/>
      </w:pPr>
      <w:r>
        <w:rPr>
          <w:rFonts w:ascii="Times New Roman"/>
          <w:b w:val="false"/>
          <w:i w:val="false"/>
          <w:color w:val="000000"/>
          <w:sz w:val="28"/>
        </w:rPr>
        <w:t>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w:t>
      </w:r>
    </w:p>
    <w:bookmarkEnd w:id="519"/>
    <w:bookmarkStart w:name="z1916" w:id="520"/>
    <w:p>
      <w:pPr>
        <w:spacing w:after="0"/>
        <w:ind w:left="0"/>
        <w:jc w:val="both"/>
      </w:pPr>
      <w:r>
        <w:rPr>
          <w:rFonts w:ascii="Times New Roman"/>
          <w:b w:val="false"/>
          <w:i w:val="false"/>
          <w:color w:val="000000"/>
          <w:sz w:val="28"/>
        </w:rPr>
        <w:t>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520"/>
    <w:bookmarkStart w:name="z1917" w:id="521"/>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нысандардың орналасуын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w:t>
      </w:r>
    </w:p>
    <w:bookmarkEnd w:id="521"/>
    <w:bookmarkStart w:name="z1918" w:id="522"/>
    <w:p>
      <w:pPr>
        <w:spacing w:after="0"/>
        <w:ind w:left="0"/>
        <w:jc w:val="both"/>
      </w:pPr>
      <w:r>
        <w:rPr>
          <w:rFonts w:ascii="Times New Roman"/>
          <w:b w:val="false"/>
          <w:i w:val="false"/>
          <w:color w:val="000000"/>
          <w:sz w:val="28"/>
        </w:rPr>
        <w:t>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w:t>
      </w:r>
    </w:p>
    <w:bookmarkEnd w:id="522"/>
    <w:bookmarkStart w:name="z1919" w:id="523"/>
    <w:p>
      <w:pPr>
        <w:spacing w:after="0"/>
        <w:ind w:left="0"/>
        <w:jc w:val="both"/>
      </w:pPr>
      <w:r>
        <w:rPr>
          <w:rFonts w:ascii="Times New Roman"/>
          <w:b w:val="false"/>
          <w:i w:val="false"/>
          <w:color w:val="000000"/>
          <w:sz w:val="28"/>
        </w:rPr>
        <w:t>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523"/>
    <w:bookmarkStart w:name="z1920" w:id="524"/>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w:t>
      </w:r>
    </w:p>
    <w:bookmarkEnd w:id="524"/>
    <w:bookmarkStart w:name="z1921" w:id="525"/>
    <w:p>
      <w:pPr>
        <w:spacing w:after="0"/>
        <w:ind w:left="0"/>
        <w:jc w:val="both"/>
      </w:pPr>
      <w:r>
        <w:rPr>
          <w:rFonts w:ascii="Times New Roman"/>
          <w:b w:val="false"/>
          <w:i w:val="false"/>
          <w:color w:val="000000"/>
          <w:sz w:val="28"/>
        </w:rPr>
        <w:t>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w:t>
      </w:r>
    </w:p>
    <w:bookmarkEnd w:id="525"/>
    <w:bookmarkStart w:name="z1922" w:id="526"/>
    <w:p>
      <w:pPr>
        <w:spacing w:after="0"/>
        <w:ind w:left="0"/>
        <w:jc w:val="both"/>
      </w:pPr>
      <w:r>
        <w:rPr>
          <w:rFonts w:ascii="Times New Roman"/>
          <w:b w:val="false"/>
          <w:i w:val="false"/>
          <w:color w:val="000000"/>
          <w:sz w:val="28"/>
        </w:rPr>
        <w:t>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526"/>
    <w:bookmarkStart w:name="z1923" w:id="527"/>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w:t>
      </w:r>
    </w:p>
    <w:bookmarkEnd w:id="527"/>
    <w:bookmarkStart w:name="z1924" w:id="528"/>
    <w:p>
      <w:pPr>
        <w:spacing w:after="0"/>
        <w:ind w:left="0"/>
        <w:jc w:val="both"/>
      </w:pPr>
      <w:r>
        <w:rPr>
          <w:rFonts w:ascii="Times New Roman"/>
          <w:b w:val="false"/>
          <w:i w:val="false"/>
          <w:color w:val="000000"/>
          <w:sz w:val="28"/>
        </w:rPr>
        <w:t>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528"/>
    <w:bookmarkStart w:name="z1925" w:id="529"/>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w:t>
      </w:r>
    </w:p>
    <w:bookmarkEnd w:id="529"/>
    <w:bookmarkStart w:name="z1926" w:id="530"/>
    <w:p>
      <w:pPr>
        <w:spacing w:after="0"/>
        <w:ind w:left="0"/>
        <w:jc w:val="both"/>
      </w:pPr>
      <w:r>
        <w:rPr>
          <w:rFonts w:ascii="Times New Roman"/>
          <w:b w:val="false"/>
          <w:i w:val="false"/>
          <w:color w:val="000000"/>
          <w:sz w:val="28"/>
        </w:rPr>
        <w:t>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w:t>
      </w:r>
    </w:p>
    <w:bookmarkEnd w:id="530"/>
    <w:bookmarkStart w:name="z1927" w:id="531"/>
    <w:p>
      <w:pPr>
        <w:spacing w:after="0"/>
        <w:ind w:left="0"/>
        <w:jc w:val="both"/>
      </w:pPr>
      <w:r>
        <w:rPr>
          <w:rFonts w:ascii="Times New Roman"/>
          <w:b w:val="false"/>
          <w:i w:val="false"/>
          <w:color w:val="000000"/>
          <w:sz w:val="28"/>
        </w:rPr>
        <w:t>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531"/>
    <w:bookmarkStart w:name="z1928" w:id="532"/>
    <w:p>
      <w:pPr>
        <w:spacing w:after="0"/>
        <w:ind w:left="0"/>
        <w:jc w:val="both"/>
      </w:pPr>
      <w:r>
        <w:rPr>
          <w:rFonts w:ascii="Times New Roman"/>
          <w:b w:val="false"/>
          <w:i w:val="false"/>
          <w:color w:val="000000"/>
          <w:sz w:val="28"/>
        </w:rPr>
        <w:t>
      20. "Технология және өнер" білім беру саласы бойынша оқытудан күтілетін нәтижелер</w:t>
      </w:r>
    </w:p>
    <w:bookmarkEnd w:id="532"/>
    <w:bookmarkStart w:name="z1929" w:id="533"/>
    <w:p>
      <w:pPr>
        <w:spacing w:after="0"/>
        <w:ind w:left="0"/>
        <w:jc w:val="both"/>
      </w:pPr>
      <w:r>
        <w:rPr>
          <w:rFonts w:ascii="Times New Roman"/>
          <w:b w:val="false"/>
          <w:i w:val="false"/>
          <w:color w:val="000000"/>
          <w:sz w:val="28"/>
        </w:rPr>
        <w:t>
      Негізгі орта білім беру аяқталғанда білім алушы:</w:t>
      </w:r>
    </w:p>
    <w:bookmarkEnd w:id="533"/>
    <w:bookmarkStart w:name="z1930" w:id="534"/>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жіктемесі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534"/>
    <w:bookmarkStart w:name="z1931" w:id="535"/>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535"/>
    <w:bookmarkStart w:name="z1932" w:id="536"/>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АКТ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536"/>
    <w:bookmarkStart w:name="z1933" w:id="537"/>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537"/>
    <w:bookmarkStart w:name="z1934" w:id="538"/>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АКТ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538"/>
    <w:bookmarkStart w:name="z1935" w:id="539"/>
    <w:p>
      <w:pPr>
        <w:spacing w:after="0"/>
        <w:ind w:left="0"/>
        <w:jc w:val="both"/>
      </w:pPr>
      <w:r>
        <w:rPr>
          <w:rFonts w:ascii="Times New Roman"/>
          <w:b w:val="false"/>
          <w:i w:val="false"/>
          <w:color w:val="000000"/>
          <w:sz w:val="28"/>
        </w:rPr>
        <w:t>
      6) түрлі өнер туындыларындағы негізгі ойды, бейнелер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539"/>
    <w:bookmarkStart w:name="z1936" w:id="540"/>
    <w:p>
      <w:pPr>
        <w:spacing w:after="0"/>
        <w:ind w:left="0"/>
        <w:jc w:val="both"/>
      </w:pPr>
      <w:r>
        <w:rPr>
          <w:rFonts w:ascii="Times New Roman"/>
          <w:b w:val="false"/>
          <w:i w:val="false"/>
          <w:color w:val="000000"/>
          <w:sz w:val="28"/>
        </w:rPr>
        <w:t>
      21. "Дене шынықтыру" білім беру саласы бойынша күтілетін нәтижелер</w:t>
      </w:r>
    </w:p>
    <w:bookmarkEnd w:id="540"/>
    <w:bookmarkStart w:name="z1937" w:id="541"/>
    <w:p>
      <w:pPr>
        <w:spacing w:after="0"/>
        <w:ind w:left="0"/>
        <w:jc w:val="both"/>
      </w:pPr>
      <w:r>
        <w:rPr>
          <w:rFonts w:ascii="Times New Roman"/>
          <w:b w:val="false"/>
          <w:i w:val="false"/>
          <w:color w:val="000000"/>
          <w:sz w:val="28"/>
        </w:rPr>
        <w:t>
      Негізгі орта білім беру аяқталғанда білім алушы:</w:t>
      </w:r>
    </w:p>
    <w:bookmarkEnd w:id="541"/>
    <w:bookmarkStart w:name="z1938" w:id="542"/>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542"/>
    <w:bookmarkStart w:name="z1939" w:id="543"/>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543"/>
    <w:bookmarkStart w:name="z1940" w:id="544"/>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544"/>
    <w:bookmarkStart w:name="z1941" w:id="545"/>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545"/>
    <w:bookmarkStart w:name="z1942" w:id="546"/>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546"/>
    <w:bookmarkStart w:name="z1943" w:id="547"/>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мүмкіндіктерін бағалайды.</w:t>
      </w:r>
    </w:p>
    <w:bookmarkEnd w:id="547"/>
    <w:bookmarkStart w:name="z1944" w:id="548"/>
    <w:p>
      <w:pPr>
        <w:spacing w:after="0"/>
        <w:ind w:left="0"/>
        <w:jc w:val="both"/>
      </w:pPr>
      <w:r>
        <w:rPr>
          <w:rFonts w:ascii="Times New Roman"/>
          <w:b w:val="false"/>
          <w:i w:val="false"/>
          <w:color w:val="000000"/>
          <w:sz w:val="28"/>
        </w:rPr>
        <w:t>
      22.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 деңгейлерін өлшеу үшін пайдаланылады.</w:t>
      </w:r>
    </w:p>
    <w:bookmarkEnd w:id="548"/>
    <w:bookmarkStart w:name="z1945" w:id="549"/>
    <w:p>
      <w:pPr>
        <w:spacing w:after="0"/>
        <w:ind w:left="0"/>
        <w:jc w:val="both"/>
      </w:pPr>
      <w:r>
        <w:rPr>
          <w:rFonts w:ascii="Times New Roman"/>
          <w:b w:val="false"/>
          <w:i w:val="false"/>
          <w:color w:val="000000"/>
          <w:sz w:val="28"/>
        </w:rPr>
        <w:t>
      23. Бағалау өлшемшарттары әрбір оқу бағдарламасы бойынша оқыту мақсаттарына сәйкес әзірленеді.</w:t>
      </w:r>
    </w:p>
    <w:bookmarkEnd w:id="549"/>
    <w:bookmarkStart w:name="z1946" w:id="550"/>
    <w:p>
      <w:pPr>
        <w:spacing w:after="0"/>
        <w:ind w:left="0"/>
        <w:jc w:val="both"/>
      </w:pPr>
      <w:r>
        <w:rPr>
          <w:rFonts w:ascii="Times New Roman"/>
          <w:b w:val="false"/>
          <w:i w:val="false"/>
          <w:color w:val="000000"/>
          <w:sz w:val="28"/>
        </w:rPr>
        <w:t>
      24. Білім алушылардың оқу жетістіктерін бағалау формативті және жиынтық бағалау нысанында жүзеге асырылады.</w:t>
      </w:r>
    </w:p>
    <w:bookmarkEnd w:id="550"/>
    <w:bookmarkStart w:name="z1947" w:id="551"/>
    <w:p>
      <w:pPr>
        <w:spacing w:after="0"/>
        <w:ind w:left="0"/>
        <w:jc w:val="both"/>
      </w:pPr>
      <w:r>
        <w:rPr>
          <w:rFonts w:ascii="Times New Roman"/>
          <w:b w:val="false"/>
          <w:i w:val="false"/>
          <w:color w:val="000000"/>
          <w:sz w:val="28"/>
        </w:rPr>
        <w:t>
      25. Білім алушылардың білімін бағалау өлшемшарттарын білім беру саласындағы уәкілетті орган әзірлейді және бекітеді.</w:t>
      </w:r>
    </w:p>
    <w:bookmarkEnd w:id="551"/>
    <w:bookmarkStart w:name="z1948" w:id="552"/>
    <w:p>
      <w:pPr>
        <w:spacing w:after="0"/>
        <w:ind w:left="0"/>
        <w:jc w:val="both"/>
      </w:pPr>
      <w:r>
        <w:rPr>
          <w:rFonts w:ascii="Times New Roman"/>
          <w:b w:val="false"/>
          <w:i w:val="false"/>
          <w:color w:val="000000"/>
          <w:sz w:val="28"/>
        </w:rPr>
        <w:t>
      26. Даму мүмкіндігі шектеулі білім алушылар үшін олардың білім алуына, даму бұзушылықтарын түзетуіне және әлеуметтік бейімделуіне жағдай жасалады.</w:t>
      </w:r>
    </w:p>
    <w:bookmarkEnd w:id="552"/>
    <w:bookmarkStart w:name="z1949" w:id="553"/>
    <w:p>
      <w:pPr>
        <w:spacing w:after="0"/>
        <w:ind w:left="0"/>
        <w:jc w:val="left"/>
      </w:pPr>
      <w:r>
        <w:rPr>
          <w:rFonts w:ascii="Times New Roman"/>
          <w:b/>
          <w:i w:val="false"/>
          <w:color w:val="000000"/>
        </w:rPr>
        <w:t xml:space="preserve"> 3. Білім беру мазмұнына қойылатын талаптар</w:t>
      </w:r>
    </w:p>
    <w:bookmarkEnd w:id="553"/>
    <w:bookmarkStart w:name="z1950" w:id="554"/>
    <w:p>
      <w:pPr>
        <w:spacing w:after="0"/>
        <w:ind w:left="0"/>
        <w:jc w:val="both"/>
      </w:pPr>
      <w:r>
        <w:rPr>
          <w:rFonts w:ascii="Times New Roman"/>
          <w:b w:val="false"/>
          <w:i w:val="false"/>
          <w:color w:val="000000"/>
          <w:sz w:val="28"/>
        </w:rPr>
        <w:t>
      27. Негізгі орта білім беру білім берудің барлық деңгейлеріне ортақ болып табылатын және білім алушының мінез-құлқы мен қызметін ынталандыратын өмірлік тұрақты бағдарлары болуға арналған білім алушылардың бойына ұлттық және жалпыадамзаттық құндылықтарды дарытуға бағытталған.</w:t>
      </w:r>
    </w:p>
    <w:bookmarkEnd w:id="554"/>
    <w:bookmarkStart w:name="z1951" w:id="555"/>
    <w:p>
      <w:pPr>
        <w:spacing w:after="0"/>
        <w:ind w:left="0"/>
        <w:jc w:val="both"/>
      </w:pPr>
      <w:r>
        <w:rPr>
          <w:rFonts w:ascii="Times New Roman"/>
          <w:b w:val="false"/>
          <w:i w:val="false"/>
          <w:color w:val="000000"/>
          <w:sz w:val="28"/>
        </w:rPr>
        <w:t>
      28. Негізгі орта білім беру мазм ұнында айқындалған негізгі құндылықтар:</w:t>
      </w:r>
    </w:p>
    <w:bookmarkEnd w:id="555"/>
    <w:bookmarkStart w:name="z1952" w:id="556"/>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56"/>
    <w:bookmarkStart w:name="z1953" w:id="557"/>
    <w:p>
      <w:pPr>
        <w:spacing w:after="0"/>
        <w:ind w:left="0"/>
        <w:jc w:val="both"/>
      </w:pPr>
      <w:r>
        <w:rPr>
          <w:rFonts w:ascii="Times New Roman"/>
          <w:b w:val="false"/>
          <w:i w:val="false"/>
          <w:color w:val="000000"/>
          <w:sz w:val="28"/>
        </w:rPr>
        <w:t>
      2) құрмет;</w:t>
      </w:r>
    </w:p>
    <w:bookmarkEnd w:id="557"/>
    <w:bookmarkStart w:name="z1954" w:id="558"/>
    <w:p>
      <w:pPr>
        <w:spacing w:after="0"/>
        <w:ind w:left="0"/>
        <w:jc w:val="both"/>
      </w:pPr>
      <w:r>
        <w:rPr>
          <w:rFonts w:ascii="Times New Roman"/>
          <w:b w:val="false"/>
          <w:i w:val="false"/>
          <w:color w:val="000000"/>
          <w:sz w:val="28"/>
        </w:rPr>
        <w:t>
      3) ынтымақтастық;</w:t>
      </w:r>
    </w:p>
    <w:bookmarkEnd w:id="558"/>
    <w:bookmarkStart w:name="z1955" w:id="559"/>
    <w:p>
      <w:pPr>
        <w:spacing w:after="0"/>
        <w:ind w:left="0"/>
        <w:jc w:val="both"/>
      </w:pPr>
      <w:r>
        <w:rPr>
          <w:rFonts w:ascii="Times New Roman"/>
          <w:b w:val="false"/>
          <w:i w:val="false"/>
          <w:color w:val="000000"/>
          <w:sz w:val="28"/>
        </w:rPr>
        <w:t>
      4) еңбек пен шығармашылық;</w:t>
      </w:r>
    </w:p>
    <w:bookmarkEnd w:id="559"/>
    <w:bookmarkStart w:name="z1956" w:id="560"/>
    <w:p>
      <w:pPr>
        <w:spacing w:after="0"/>
        <w:ind w:left="0"/>
        <w:jc w:val="both"/>
      </w:pPr>
      <w:r>
        <w:rPr>
          <w:rFonts w:ascii="Times New Roman"/>
          <w:b w:val="false"/>
          <w:i w:val="false"/>
          <w:color w:val="000000"/>
          <w:sz w:val="28"/>
        </w:rPr>
        <w:t>
      5) ашықтық;</w:t>
      </w:r>
    </w:p>
    <w:bookmarkEnd w:id="560"/>
    <w:bookmarkStart w:name="z1957" w:id="561"/>
    <w:p>
      <w:pPr>
        <w:spacing w:after="0"/>
        <w:ind w:left="0"/>
        <w:jc w:val="both"/>
      </w:pPr>
      <w:r>
        <w:rPr>
          <w:rFonts w:ascii="Times New Roman"/>
          <w:b w:val="false"/>
          <w:i w:val="false"/>
          <w:color w:val="000000"/>
          <w:sz w:val="28"/>
        </w:rPr>
        <w:t>
      6) өмір бойы білім алу.</w:t>
      </w:r>
    </w:p>
    <w:bookmarkEnd w:id="561"/>
    <w:bookmarkStart w:name="z1958" w:id="562"/>
    <w:p>
      <w:pPr>
        <w:spacing w:after="0"/>
        <w:ind w:left="0"/>
        <w:jc w:val="both"/>
      </w:pPr>
      <w:r>
        <w:rPr>
          <w:rFonts w:ascii="Times New Roman"/>
          <w:b w:val="false"/>
          <w:i w:val="false"/>
          <w:color w:val="000000"/>
          <w:sz w:val="28"/>
        </w:rPr>
        <w:t>
      29. Білім берудегі құндылықтарды дарыту негізінде білім алушылардың мынадай қабілеттері дамуы тиіс:</w:t>
      </w:r>
    </w:p>
    <w:bookmarkEnd w:id="562"/>
    <w:bookmarkStart w:name="z1959" w:id="563"/>
    <w:p>
      <w:pPr>
        <w:spacing w:after="0"/>
        <w:ind w:left="0"/>
        <w:jc w:val="both"/>
      </w:pPr>
      <w:r>
        <w:rPr>
          <w:rFonts w:ascii="Times New Roman"/>
          <w:b w:val="false"/>
          <w:i w:val="false"/>
          <w:color w:val="000000"/>
          <w:sz w:val="28"/>
        </w:rPr>
        <w:t>
      1) Қазақстан мүдделеріне қызмет етуге дайындығы;</w:t>
      </w:r>
    </w:p>
    <w:bookmarkEnd w:id="563"/>
    <w:bookmarkStart w:name="z1960" w:id="564"/>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64"/>
    <w:bookmarkStart w:name="z1961" w:id="565"/>
    <w:p>
      <w:pPr>
        <w:spacing w:after="0"/>
        <w:ind w:left="0"/>
        <w:jc w:val="both"/>
      </w:pPr>
      <w:r>
        <w:rPr>
          <w:rFonts w:ascii="Times New Roman"/>
          <w:b w:val="false"/>
          <w:i w:val="false"/>
          <w:color w:val="000000"/>
          <w:sz w:val="28"/>
        </w:rPr>
        <w:t>
      3) әлеуметтік жауапкершілік және шешім қабылдай алу;</w:t>
      </w:r>
    </w:p>
    <w:bookmarkEnd w:id="565"/>
    <w:bookmarkStart w:name="z1962" w:id="566"/>
    <w:p>
      <w:pPr>
        <w:spacing w:after="0"/>
        <w:ind w:left="0"/>
        <w:jc w:val="both"/>
      </w:pPr>
      <w:r>
        <w:rPr>
          <w:rFonts w:ascii="Times New Roman"/>
          <w:b w:val="false"/>
          <w:i w:val="false"/>
          <w:color w:val="000000"/>
          <w:sz w:val="28"/>
        </w:rPr>
        <w:t>
      4) мемлекеттік тілді меңгеруге ынталану;</w:t>
      </w:r>
    </w:p>
    <w:bookmarkEnd w:id="566"/>
    <w:bookmarkStart w:name="z1963" w:id="567"/>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567"/>
    <w:bookmarkStart w:name="z1964" w:id="568"/>
    <w:p>
      <w:pPr>
        <w:spacing w:after="0"/>
        <w:ind w:left="0"/>
        <w:jc w:val="both"/>
      </w:pPr>
      <w:r>
        <w:rPr>
          <w:rFonts w:ascii="Times New Roman"/>
          <w:b w:val="false"/>
          <w:i w:val="false"/>
          <w:color w:val="000000"/>
          <w:sz w:val="28"/>
        </w:rPr>
        <w:t>
      6) рухани келісім және толеранттылық идеяларын қолдау;</w:t>
      </w:r>
    </w:p>
    <w:bookmarkEnd w:id="568"/>
    <w:bookmarkStart w:name="z1965" w:id="569"/>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569"/>
    <w:bookmarkStart w:name="z1966" w:id="570"/>
    <w:p>
      <w:pPr>
        <w:spacing w:after="0"/>
        <w:ind w:left="0"/>
        <w:jc w:val="both"/>
      </w:pPr>
      <w:r>
        <w:rPr>
          <w:rFonts w:ascii="Times New Roman"/>
          <w:b w:val="false"/>
          <w:i w:val="false"/>
          <w:color w:val="000000"/>
          <w:sz w:val="28"/>
        </w:rPr>
        <w:t>
      8) шығармашылықпен және сын тұрғысынан ойлау;</w:t>
      </w:r>
    </w:p>
    <w:bookmarkEnd w:id="570"/>
    <w:bookmarkStart w:name="z1967" w:id="571"/>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571"/>
    <w:bookmarkStart w:name="z1968" w:id="572"/>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572"/>
    <w:bookmarkStart w:name="z1969" w:id="573"/>
    <w:p>
      <w:pPr>
        <w:spacing w:after="0"/>
        <w:ind w:left="0"/>
        <w:jc w:val="both"/>
      </w:pPr>
      <w:r>
        <w:rPr>
          <w:rFonts w:ascii="Times New Roman"/>
          <w:b w:val="false"/>
          <w:i w:val="false"/>
          <w:color w:val="000000"/>
          <w:sz w:val="28"/>
        </w:rPr>
        <w:t>
      30.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w:t>
      </w:r>
    </w:p>
    <w:bookmarkEnd w:id="573"/>
    <w:bookmarkStart w:name="z1970" w:id="574"/>
    <w:p>
      <w:pPr>
        <w:spacing w:after="0"/>
        <w:ind w:left="0"/>
        <w:jc w:val="both"/>
      </w:pPr>
      <w:r>
        <w:rPr>
          <w:rFonts w:ascii="Times New Roman"/>
          <w:b w:val="false"/>
          <w:i w:val="false"/>
          <w:color w:val="000000"/>
          <w:sz w:val="28"/>
        </w:rPr>
        <w:t>
      31. Негізгі орта білім берудің негізгі міндеттері білім алушылардың:</w:t>
      </w:r>
    </w:p>
    <w:bookmarkEnd w:id="574"/>
    <w:bookmarkStart w:name="z1971" w:id="575"/>
    <w:p>
      <w:pPr>
        <w:spacing w:after="0"/>
        <w:ind w:left="0"/>
        <w:jc w:val="both"/>
      </w:pPr>
      <w:r>
        <w:rPr>
          <w:rFonts w:ascii="Times New Roman"/>
          <w:b w:val="false"/>
          <w:i w:val="false"/>
          <w:color w:val="000000"/>
          <w:sz w:val="28"/>
        </w:rPr>
        <w:t>
      1) рухани-адамгершілік қасиеттерін;</w:t>
      </w:r>
    </w:p>
    <w:bookmarkEnd w:id="575"/>
    <w:bookmarkStart w:name="z1972" w:id="576"/>
    <w:p>
      <w:pPr>
        <w:spacing w:after="0"/>
        <w:ind w:left="0"/>
        <w:jc w:val="both"/>
      </w:pPr>
      <w:r>
        <w:rPr>
          <w:rFonts w:ascii="Times New Roman"/>
          <w:b w:val="false"/>
          <w:i w:val="false"/>
          <w:color w:val="000000"/>
          <w:sz w:val="28"/>
        </w:rPr>
        <w:t>
      2) ғылым негіздері бойынша базалық білім жүйесін;</w:t>
      </w:r>
    </w:p>
    <w:bookmarkEnd w:id="576"/>
    <w:bookmarkStart w:name="z1973" w:id="577"/>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577"/>
    <w:bookmarkStart w:name="z1974" w:id="578"/>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578"/>
    <w:bookmarkStart w:name="z1975" w:id="579"/>
    <w:p>
      <w:pPr>
        <w:spacing w:after="0"/>
        <w:ind w:left="0"/>
        <w:jc w:val="both"/>
      </w:pPr>
      <w:r>
        <w:rPr>
          <w:rFonts w:ascii="Times New Roman"/>
          <w:b w:val="false"/>
          <w:i w:val="false"/>
          <w:color w:val="000000"/>
          <w:sz w:val="28"/>
        </w:rPr>
        <w:t>
      5) сын тұрғысынан және шығармашылық ойлау дағдыларын;</w:t>
      </w:r>
    </w:p>
    <w:bookmarkEnd w:id="579"/>
    <w:bookmarkStart w:name="z1976" w:id="580"/>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580"/>
    <w:bookmarkStart w:name="z1977" w:id="581"/>
    <w:p>
      <w:pPr>
        <w:spacing w:after="0"/>
        <w:ind w:left="0"/>
        <w:jc w:val="both"/>
      </w:pPr>
      <w:r>
        <w:rPr>
          <w:rFonts w:ascii="Times New Roman"/>
          <w:b w:val="false"/>
          <w:i w:val="false"/>
          <w:color w:val="000000"/>
          <w:sz w:val="28"/>
        </w:rPr>
        <w:t>
      32. Білім берудің базалық мазмұны стандарт талаптары негізінде әзірленетін оқу пәндерінің оқу бағдарламаларымен айқындалады.</w:t>
      </w:r>
    </w:p>
    <w:bookmarkEnd w:id="581"/>
    <w:bookmarkStart w:name="z1978" w:id="582"/>
    <w:p>
      <w:pPr>
        <w:spacing w:after="0"/>
        <w:ind w:left="0"/>
        <w:jc w:val="both"/>
      </w:pPr>
      <w:r>
        <w:rPr>
          <w:rFonts w:ascii="Times New Roman"/>
          <w:b w:val="false"/>
          <w:i w:val="false"/>
          <w:color w:val="000000"/>
          <w:sz w:val="28"/>
        </w:rPr>
        <w:t>
      33. Негізгі орта білім берудің базалық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582"/>
    <w:bookmarkStart w:name="z1979" w:id="583"/>
    <w:p>
      <w:pPr>
        <w:spacing w:after="0"/>
        <w:ind w:left="0"/>
        <w:jc w:val="both"/>
      </w:pPr>
      <w:r>
        <w:rPr>
          <w:rFonts w:ascii="Times New Roman"/>
          <w:b w:val="false"/>
          <w:i w:val="false"/>
          <w:color w:val="000000"/>
          <w:sz w:val="28"/>
        </w:rPr>
        <w:t>
      34. Негізгі орта білім берудің базалық мазмұны мынадай бағдарларды ескере отырып айқындалады:</w:t>
      </w:r>
    </w:p>
    <w:bookmarkEnd w:id="583"/>
    <w:bookmarkStart w:name="z1980" w:id="584"/>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584"/>
    <w:bookmarkStart w:name="z1981" w:id="585"/>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585"/>
    <w:bookmarkStart w:name="z1982" w:id="586"/>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586"/>
    <w:bookmarkStart w:name="z1983" w:id="587"/>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587"/>
    <w:bookmarkStart w:name="z1984" w:id="588"/>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88"/>
    <w:bookmarkStart w:name="z1985" w:id="589"/>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589"/>
    <w:bookmarkStart w:name="z1986" w:id="590"/>
    <w:p>
      <w:pPr>
        <w:spacing w:after="0"/>
        <w:ind w:left="0"/>
        <w:jc w:val="both"/>
      </w:pPr>
      <w:r>
        <w:rPr>
          <w:rFonts w:ascii="Times New Roman"/>
          <w:b w:val="false"/>
          <w:i w:val="false"/>
          <w:color w:val="000000"/>
          <w:sz w:val="28"/>
        </w:rPr>
        <w:t>
      35. Негізгі орта білім беру деңгейінде оқыту процесін ұйымдастыру оқыту мен тәрбиенің бірлігі қағидатын іске асыруға бағытталған. Оқытуды ұйымдастыру кезінде білім алушылардың жетекші қызметі ретінде оқуға басым рөл беріледі.</w:t>
      </w:r>
    </w:p>
    <w:bookmarkEnd w:id="590"/>
    <w:bookmarkStart w:name="z1987" w:id="591"/>
    <w:p>
      <w:pPr>
        <w:spacing w:after="0"/>
        <w:ind w:left="0"/>
        <w:jc w:val="both"/>
      </w:pPr>
      <w:r>
        <w:rPr>
          <w:rFonts w:ascii="Times New Roman"/>
          <w:b w:val="false"/>
          <w:i w:val="false"/>
          <w:color w:val="000000"/>
          <w:sz w:val="28"/>
        </w:rPr>
        <w:t>
      36. Оқыту процесінде әр оқу пәні арқылы тәрбие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91"/>
    <w:bookmarkStart w:name="z1988" w:id="592"/>
    <w:p>
      <w:pPr>
        <w:spacing w:after="0"/>
        <w:ind w:left="0"/>
        <w:jc w:val="both"/>
      </w:pPr>
      <w:r>
        <w:rPr>
          <w:rFonts w:ascii="Times New Roman"/>
          <w:b w:val="false"/>
          <w:i w:val="false"/>
          <w:color w:val="000000"/>
          <w:sz w:val="28"/>
        </w:rPr>
        <w:t>
      37.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592"/>
    <w:bookmarkStart w:name="z1989" w:id="593"/>
    <w:p>
      <w:pPr>
        <w:spacing w:after="0"/>
        <w:ind w:left="0"/>
        <w:jc w:val="both"/>
      </w:pPr>
      <w:r>
        <w:rPr>
          <w:rFonts w:ascii="Times New Roman"/>
          <w:b w:val="false"/>
          <w:i w:val="false"/>
          <w:color w:val="000000"/>
          <w:sz w:val="28"/>
        </w:rPr>
        <w:t>
      38.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593"/>
    <w:bookmarkStart w:name="z1990" w:id="594"/>
    <w:p>
      <w:pPr>
        <w:spacing w:after="0"/>
        <w:ind w:left="0"/>
        <w:jc w:val="both"/>
      </w:pPr>
      <w:r>
        <w:rPr>
          <w:rFonts w:ascii="Times New Roman"/>
          <w:b w:val="false"/>
          <w:i w:val="false"/>
          <w:color w:val="000000"/>
          <w:sz w:val="28"/>
        </w:rPr>
        <w:t>
      39.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594"/>
    <w:bookmarkStart w:name="z1991" w:id="595"/>
    <w:p>
      <w:pPr>
        <w:spacing w:after="0"/>
        <w:ind w:left="0"/>
        <w:jc w:val="both"/>
      </w:pPr>
      <w:r>
        <w:rPr>
          <w:rFonts w:ascii="Times New Roman"/>
          <w:b w:val="false"/>
          <w:i w:val="false"/>
          <w:color w:val="000000"/>
          <w:sz w:val="28"/>
        </w:rPr>
        <w:t>
      40.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595"/>
    <w:bookmarkStart w:name="z1992" w:id="596"/>
    <w:p>
      <w:pPr>
        <w:spacing w:after="0"/>
        <w:ind w:left="0"/>
        <w:jc w:val="both"/>
      </w:pPr>
      <w:r>
        <w:rPr>
          <w:rFonts w:ascii="Times New Roman"/>
          <w:b w:val="false"/>
          <w:i w:val="false"/>
          <w:color w:val="000000"/>
          <w:sz w:val="28"/>
        </w:rPr>
        <w:t>
      41.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596"/>
    <w:bookmarkStart w:name="z1993" w:id="597"/>
    <w:p>
      <w:pPr>
        <w:spacing w:after="0"/>
        <w:ind w:left="0"/>
        <w:jc w:val="both"/>
      </w:pPr>
      <w:r>
        <w:rPr>
          <w:rFonts w:ascii="Times New Roman"/>
          <w:b w:val="false"/>
          <w:i w:val="false"/>
          <w:color w:val="000000"/>
          <w:sz w:val="28"/>
        </w:rPr>
        <w:t>
      42. Үштілді білім беру іс жүзінде:</w:t>
      </w:r>
    </w:p>
    <w:bookmarkEnd w:id="597"/>
    <w:bookmarkStart w:name="z1994" w:id="598"/>
    <w:p>
      <w:pPr>
        <w:spacing w:after="0"/>
        <w:ind w:left="0"/>
        <w:jc w:val="both"/>
      </w:pPr>
      <w:r>
        <w:rPr>
          <w:rFonts w:ascii="Times New Roman"/>
          <w:b w:val="false"/>
          <w:i w:val="false"/>
          <w:color w:val="000000"/>
          <w:sz w:val="28"/>
        </w:rPr>
        <w:t>
      1) қазақ, орыс және ағылшын тілдерін деңгейлік меңгеру;</w:t>
      </w:r>
    </w:p>
    <w:bookmarkEnd w:id="598"/>
    <w:bookmarkStart w:name="z1995" w:id="599"/>
    <w:p>
      <w:pPr>
        <w:spacing w:after="0"/>
        <w:ind w:left="0"/>
        <w:jc w:val="both"/>
      </w:pPr>
      <w:r>
        <w:rPr>
          <w:rFonts w:ascii="Times New Roman"/>
          <w:b w:val="false"/>
          <w:i w:val="false"/>
          <w:color w:val="000000"/>
          <w:sz w:val="28"/>
        </w:rPr>
        <w:t>
      2) оқыту тіліне қарамастан жекелеген пәндерді қазақ, орыс және ағылшын тілдерінде оқытуды ұйымдастыру;</w:t>
      </w:r>
    </w:p>
    <w:bookmarkEnd w:id="599"/>
    <w:bookmarkStart w:name="z1996" w:id="600"/>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ағылшын тілдерінде ұйымдастыру арқылы іске асырылады.</w:t>
      </w:r>
    </w:p>
    <w:bookmarkEnd w:id="600"/>
    <w:bookmarkStart w:name="z1997" w:id="601"/>
    <w:p>
      <w:pPr>
        <w:spacing w:after="0"/>
        <w:ind w:left="0"/>
        <w:jc w:val="both"/>
      </w:pPr>
      <w:r>
        <w:rPr>
          <w:rFonts w:ascii="Times New Roman"/>
          <w:b w:val="false"/>
          <w:i w:val="false"/>
          <w:color w:val="000000"/>
          <w:sz w:val="28"/>
        </w:rPr>
        <w:t>
      43.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601"/>
    <w:bookmarkStart w:name="z1998" w:id="602"/>
    <w:p>
      <w:pPr>
        <w:spacing w:after="0"/>
        <w:ind w:left="0"/>
        <w:jc w:val="both"/>
      </w:pPr>
      <w:r>
        <w:rPr>
          <w:rFonts w:ascii="Times New Roman"/>
          <w:b w:val="false"/>
          <w:i w:val="false"/>
          <w:color w:val="000000"/>
          <w:sz w:val="28"/>
        </w:rPr>
        <w:t>
      44. "Тіл және әдебиет" білім беру саласының мазмұны:</w:t>
      </w:r>
    </w:p>
    <w:bookmarkEnd w:id="602"/>
    <w:bookmarkStart w:name="z1999" w:id="603"/>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603"/>
    <w:bookmarkStart w:name="z2000" w:id="604"/>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604"/>
    <w:bookmarkStart w:name="z2001" w:id="605"/>
    <w:p>
      <w:pPr>
        <w:spacing w:after="0"/>
        <w:ind w:left="0"/>
        <w:jc w:val="both"/>
      </w:pPr>
      <w:r>
        <w:rPr>
          <w:rFonts w:ascii="Times New Roman"/>
          <w:b w:val="false"/>
          <w:i w:val="false"/>
          <w:color w:val="000000"/>
          <w:sz w:val="28"/>
        </w:rPr>
        <w:t>
      3) "Ағылшын тілі";</w:t>
      </w:r>
    </w:p>
    <w:bookmarkEnd w:id="605"/>
    <w:bookmarkStart w:name="z2002" w:id="606"/>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үлгілік оқу жоспарының инвариантты компонентіне енеді.</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44-тармаққа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2004" w:id="607"/>
    <w:p>
      <w:pPr>
        <w:spacing w:after="0"/>
        <w:ind w:left="0"/>
        <w:jc w:val="both"/>
      </w:pPr>
      <w:r>
        <w:rPr>
          <w:rFonts w:ascii="Times New Roman"/>
          <w:b w:val="false"/>
          <w:i w:val="false"/>
          <w:color w:val="000000"/>
          <w:sz w:val="28"/>
        </w:rPr>
        <w:t>
      45.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етуі тиіс.</w:t>
      </w:r>
    </w:p>
    <w:bookmarkEnd w:id="607"/>
    <w:bookmarkStart w:name="z2005" w:id="608"/>
    <w:p>
      <w:pPr>
        <w:spacing w:after="0"/>
        <w:ind w:left="0"/>
        <w:jc w:val="both"/>
      </w:pPr>
      <w:r>
        <w:rPr>
          <w:rFonts w:ascii="Times New Roman"/>
          <w:b w:val="false"/>
          <w:i w:val="false"/>
          <w:color w:val="000000"/>
          <w:sz w:val="28"/>
        </w:rPr>
        <w:t>
      46. "Математика және информатика" білім беру саласының мазмұны "Математика", "Алгебра", "Геометрия", "Информатика" оқу пәндерінде іске асырылады.</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46-тармақ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2007" w:id="609"/>
    <w:p>
      <w:pPr>
        <w:spacing w:after="0"/>
        <w:ind w:left="0"/>
        <w:jc w:val="both"/>
      </w:pPr>
      <w:r>
        <w:rPr>
          <w:rFonts w:ascii="Times New Roman"/>
          <w:b w:val="false"/>
          <w:i w:val="false"/>
          <w:color w:val="000000"/>
          <w:sz w:val="28"/>
        </w:rPr>
        <w:t>
      47.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етуі тиіс.</w:t>
      </w:r>
    </w:p>
    <w:bookmarkEnd w:id="609"/>
    <w:bookmarkStart w:name="z2008" w:id="610"/>
    <w:p>
      <w:pPr>
        <w:spacing w:after="0"/>
        <w:ind w:left="0"/>
        <w:jc w:val="both"/>
      </w:pPr>
      <w:r>
        <w:rPr>
          <w:rFonts w:ascii="Times New Roman"/>
          <w:b w:val="false"/>
          <w:i w:val="false"/>
          <w:color w:val="000000"/>
          <w:sz w:val="28"/>
        </w:rPr>
        <w:t>
      48. "Жаратылыстану" білім беру саласының мазмұны "Жаратылыстану", "Физика", "Химия", "Биология", "География" оқу пәндерінде іске асырылады.</w:t>
      </w:r>
    </w:p>
    <w:bookmarkEnd w:id="610"/>
    <w:bookmarkStart w:name="z2009" w:id="611"/>
    <w:p>
      <w:pPr>
        <w:spacing w:after="0"/>
        <w:ind w:left="0"/>
        <w:jc w:val="both"/>
      </w:pPr>
      <w:r>
        <w:rPr>
          <w:rFonts w:ascii="Times New Roman"/>
          <w:b w:val="false"/>
          <w:i w:val="false"/>
          <w:color w:val="000000"/>
          <w:sz w:val="28"/>
        </w:rPr>
        <w:t>
      49.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етуі тиіс.</w:t>
      </w:r>
    </w:p>
    <w:bookmarkEnd w:id="611"/>
    <w:bookmarkStart w:name="z2010" w:id="612"/>
    <w:p>
      <w:pPr>
        <w:spacing w:after="0"/>
        <w:ind w:left="0"/>
        <w:jc w:val="both"/>
      </w:pPr>
      <w:r>
        <w:rPr>
          <w:rFonts w:ascii="Times New Roman"/>
          <w:b w:val="false"/>
          <w:i w:val="false"/>
          <w:color w:val="000000"/>
          <w:sz w:val="28"/>
        </w:rPr>
        <w:t>
      50. "Адам және қоғам" білім беру саласының мазмұны "Қазақстан тарихы", "Дүниежүзі тарихы", "Құқық негіздері", "Өзін-өзі тану" оқу пәндерінде іске асырылады.</w:t>
      </w:r>
    </w:p>
    <w:bookmarkEnd w:id="612"/>
    <w:bookmarkStart w:name="z2011" w:id="613"/>
    <w:p>
      <w:pPr>
        <w:spacing w:after="0"/>
        <w:ind w:left="0"/>
        <w:jc w:val="both"/>
      </w:pPr>
      <w:r>
        <w:rPr>
          <w:rFonts w:ascii="Times New Roman"/>
          <w:b w:val="false"/>
          <w:i w:val="false"/>
          <w:color w:val="000000"/>
          <w:sz w:val="28"/>
        </w:rPr>
        <w:t>
      51.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бағытталған.</w:t>
      </w:r>
    </w:p>
    <w:bookmarkEnd w:id="613"/>
    <w:bookmarkStart w:name="z2012" w:id="614"/>
    <w:p>
      <w:pPr>
        <w:spacing w:after="0"/>
        <w:ind w:left="0"/>
        <w:jc w:val="both"/>
      </w:pPr>
      <w:r>
        <w:rPr>
          <w:rFonts w:ascii="Times New Roman"/>
          <w:b w:val="false"/>
          <w:i w:val="false"/>
          <w:color w:val="000000"/>
          <w:sz w:val="28"/>
        </w:rPr>
        <w:t>
      52. "Технология және өнер" білім беру саласының мазмұны "Көркем еңбек", "Музыка" оқу пәндерінде іске асырылады.</w:t>
      </w:r>
    </w:p>
    <w:bookmarkEnd w:id="614"/>
    <w:bookmarkStart w:name="z2013" w:id="615"/>
    <w:p>
      <w:pPr>
        <w:spacing w:after="0"/>
        <w:ind w:left="0"/>
        <w:jc w:val="both"/>
      </w:pPr>
      <w:r>
        <w:rPr>
          <w:rFonts w:ascii="Times New Roman"/>
          <w:b w:val="false"/>
          <w:i w:val="false"/>
          <w:color w:val="000000"/>
          <w:sz w:val="28"/>
        </w:rPr>
        <w:t>
      53.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бағытталуы тиіс.</w:t>
      </w:r>
    </w:p>
    <w:bookmarkEnd w:id="615"/>
    <w:bookmarkStart w:name="z2014" w:id="616"/>
    <w:p>
      <w:pPr>
        <w:spacing w:after="0"/>
        <w:ind w:left="0"/>
        <w:jc w:val="both"/>
      </w:pPr>
      <w:r>
        <w:rPr>
          <w:rFonts w:ascii="Times New Roman"/>
          <w:b w:val="false"/>
          <w:i w:val="false"/>
          <w:color w:val="000000"/>
          <w:sz w:val="28"/>
        </w:rPr>
        <w:t>
      54. "Дене шынықтыру" білім беру саласының мазмұны "Дене шынықтыру" оқу пәнінде іске асырылады.</w:t>
      </w:r>
    </w:p>
    <w:bookmarkEnd w:id="616"/>
    <w:bookmarkStart w:name="z2015" w:id="617"/>
    <w:p>
      <w:pPr>
        <w:spacing w:after="0"/>
        <w:ind w:left="0"/>
        <w:jc w:val="both"/>
      </w:pPr>
      <w:r>
        <w:rPr>
          <w:rFonts w:ascii="Times New Roman"/>
          <w:b w:val="false"/>
          <w:i w:val="false"/>
          <w:color w:val="000000"/>
          <w:sz w:val="28"/>
        </w:rPr>
        <w:t>
      55.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бағытталуы тиіс.</w:t>
      </w:r>
    </w:p>
    <w:bookmarkEnd w:id="617"/>
    <w:bookmarkStart w:name="z2016" w:id="618"/>
    <w:p>
      <w:pPr>
        <w:spacing w:after="0"/>
        <w:ind w:left="0"/>
        <w:jc w:val="both"/>
      </w:pPr>
      <w:r>
        <w:rPr>
          <w:rFonts w:ascii="Times New Roman"/>
          <w:b w:val="false"/>
          <w:i w:val="false"/>
          <w:color w:val="000000"/>
          <w:sz w:val="28"/>
        </w:rPr>
        <w:t>
      56. Негізгі орта білім берудің жалпы білім беретін оқу бағдарламасын меңгеру мерзімі – бес жыл.</w:t>
      </w:r>
    </w:p>
    <w:bookmarkEnd w:id="618"/>
    <w:bookmarkStart w:name="z2017" w:id="619"/>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619"/>
    <w:bookmarkStart w:name="z2018" w:id="620"/>
    <w:p>
      <w:pPr>
        <w:spacing w:after="0"/>
        <w:ind w:left="0"/>
        <w:jc w:val="both"/>
      </w:pPr>
      <w:r>
        <w:rPr>
          <w:rFonts w:ascii="Times New Roman"/>
          <w:b w:val="false"/>
          <w:i w:val="false"/>
          <w:color w:val="000000"/>
          <w:sz w:val="28"/>
        </w:rPr>
        <w:t>
      57.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35 сағаттан, 9 (10)-сыныпта – 36 сағаттан аспауы тиіс.</w:t>
      </w:r>
    </w:p>
    <w:bookmarkEnd w:id="620"/>
    <w:bookmarkStart w:name="z2019" w:id="621"/>
    <w:p>
      <w:pPr>
        <w:spacing w:after="0"/>
        <w:ind w:left="0"/>
        <w:jc w:val="both"/>
      </w:pPr>
      <w:r>
        <w:rPr>
          <w:rFonts w:ascii="Times New Roman"/>
          <w:b w:val="false"/>
          <w:i w:val="false"/>
          <w:color w:val="000000"/>
          <w:sz w:val="28"/>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621"/>
    <w:bookmarkStart w:name="z2020" w:id="622"/>
    <w:p>
      <w:pPr>
        <w:spacing w:after="0"/>
        <w:ind w:left="0"/>
        <w:jc w:val="both"/>
      </w:pPr>
      <w:r>
        <w:rPr>
          <w:rFonts w:ascii="Times New Roman"/>
          <w:b w:val="false"/>
          <w:i w:val="false"/>
          <w:color w:val="000000"/>
          <w:sz w:val="28"/>
        </w:rPr>
        <w:t>
      59. Апталық оқу жүктемесі үлгілік оқу жоспарында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ерекше білім беруге қажеттіліктері бар білім алушыларды ескере отырып белгіленеді.</w:t>
      </w:r>
    </w:p>
    <w:bookmarkEnd w:id="622"/>
    <w:bookmarkStart w:name="z2021" w:id="623"/>
    <w:p>
      <w:pPr>
        <w:spacing w:after="0"/>
        <w:ind w:left="0"/>
        <w:jc w:val="both"/>
      </w:pPr>
      <w:r>
        <w:rPr>
          <w:rFonts w:ascii="Times New Roman"/>
          <w:b w:val="false"/>
          <w:i w:val="false"/>
          <w:color w:val="000000"/>
          <w:sz w:val="28"/>
        </w:rPr>
        <w:t>
      Шет тілін оқытуға бөлінген вариативтік және гимназиялық компоненттер бағалауға жатады.</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59-тармақ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2023" w:id="624"/>
    <w:p>
      <w:pPr>
        <w:spacing w:after="0"/>
        <w:ind w:left="0"/>
        <w:jc w:val="both"/>
      </w:pPr>
      <w:r>
        <w:rPr>
          <w:rFonts w:ascii="Times New Roman"/>
          <w:b w:val="false"/>
          <w:i w:val="false"/>
          <w:color w:val="000000"/>
          <w:sz w:val="28"/>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624"/>
    <w:bookmarkStart w:name="z2024" w:id="625"/>
    <w:p>
      <w:pPr>
        <w:spacing w:after="0"/>
        <w:ind w:left="0"/>
        <w:jc w:val="both"/>
      </w:pPr>
      <w:r>
        <w:rPr>
          <w:rFonts w:ascii="Times New Roman"/>
          <w:b w:val="false"/>
          <w:i w:val="false"/>
          <w:color w:val="000000"/>
          <w:sz w:val="28"/>
        </w:rPr>
        <w:t>
      61. Сыныпты екі топқа бөлу қалалық білім беру ұйымдарында сыныптарда білім алушылар – 24-ке немесе одан артық, ауылдық жерлерде білім алушылар – 20-ға немесе одан артық, шағын жинақты мектептерде кемінде 10-ға толған жағдайда:</w:t>
      </w:r>
    </w:p>
    <w:bookmarkEnd w:id="625"/>
    <w:bookmarkStart w:name="z2025" w:id="626"/>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626"/>
    <w:bookmarkStart w:name="z2026" w:id="627"/>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bookmarkEnd w:id="627"/>
    <w:bookmarkStart w:name="z2027" w:id="628"/>
    <w:p>
      <w:pPr>
        <w:spacing w:after="0"/>
        <w:ind w:left="0"/>
        <w:jc w:val="both"/>
      </w:pPr>
      <w:r>
        <w:rPr>
          <w:rFonts w:ascii="Times New Roman"/>
          <w:b w:val="false"/>
          <w:i w:val="false"/>
          <w:color w:val="000000"/>
          <w:sz w:val="28"/>
        </w:rPr>
        <w:t>
      3) ағылшын тілі, шет тілі;</w:t>
      </w:r>
    </w:p>
    <w:bookmarkEnd w:id="628"/>
    <w:bookmarkStart w:name="z2028" w:id="629"/>
    <w:p>
      <w:pPr>
        <w:spacing w:after="0"/>
        <w:ind w:left="0"/>
        <w:jc w:val="both"/>
      </w:pPr>
      <w:r>
        <w:rPr>
          <w:rFonts w:ascii="Times New Roman"/>
          <w:b w:val="false"/>
          <w:i w:val="false"/>
          <w:color w:val="000000"/>
          <w:sz w:val="28"/>
        </w:rPr>
        <w:t>
      4) көркем еңбек (сынып толымдылығына қарамастан ұл және қыз балалар топтарына);</w:t>
      </w:r>
    </w:p>
    <w:bookmarkEnd w:id="629"/>
    <w:bookmarkStart w:name="z2029" w:id="630"/>
    <w:p>
      <w:pPr>
        <w:spacing w:after="0"/>
        <w:ind w:left="0"/>
        <w:jc w:val="both"/>
      </w:pPr>
      <w:r>
        <w:rPr>
          <w:rFonts w:ascii="Times New Roman"/>
          <w:b w:val="false"/>
          <w:i w:val="false"/>
          <w:color w:val="000000"/>
          <w:sz w:val="28"/>
        </w:rPr>
        <w:t>
      5) информатика;</w:t>
      </w:r>
    </w:p>
    <w:bookmarkEnd w:id="630"/>
    <w:p>
      <w:pPr>
        <w:spacing w:after="0"/>
        <w:ind w:left="0"/>
        <w:jc w:val="both"/>
      </w:pPr>
      <w:r>
        <w:rPr>
          <w:rFonts w:ascii="Times New Roman"/>
          <w:b w:val="false"/>
          <w:i w:val="false"/>
          <w:color w:val="000000"/>
          <w:sz w:val="28"/>
        </w:rPr>
        <w:t>
      6) гендерлік қағидат бойынша дене шынықтыру сабақтарын (қалалық жерде – әрбір топта кемінде 8 ұл бала (немесе қыз бала), ал ауылдық жерде – кемінде 5 ұл бала (немесе қыз бала) болғанда) жүргізу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61-тармаққа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2034" w:id="631"/>
    <w:p>
      <w:pPr>
        <w:spacing w:after="0"/>
        <w:ind w:left="0"/>
        <w:jc w:val="left"/>
      </w:pPr>
      <w:r>
        <w:rPr>
          <w:rFonts w:ascii="Times New Roman"/>
          <w:b/>
          <w:i w:val="false"/>
          <w:color w:val="000000"/>
        </w:rPr>
        <w:t xml:space="preserve"> Жалпы орта білім берудің мемлекеттік жалпыға міндетті стандарты</w:t>
      </w:r>
      <w:r>
        <w:br/>
      </w:r>
      <w:r>
        <w:rPr>
          <w:rFonts w:ascii="Times New Roman"/>
          <w:b/>
          <w:i w:val="false"/>
          <w:color w:val="000000"/>
        </w:rPr>
        <w:t>1. Жалпы ережелер</w:t>
      </w:r>
    </w:p>
    <w:bookmarkEnd w:id="631"/>
    <w:p>
      <w:pPr>
        <w:spacing w:after="0"/>
        <w:ind w:left="0"/>
        <w:jc w:val="both"/>
      </w:pPr>
      <w:r>
        <w:rPr>
          <w:rFonts w:ascii="Times New Roman"/>
          <w:b w:val="false"/>
          <w:i w:val="false"/>
          <w:color w:val="ff0000"/>
          <w:sz w:val="28"/>
        </w:rPr>
        <w:t xml:space="preserve">
      Ескерту. Қаулы Стандартпен толықтырылды - ҚР Үкіметінің 13.05.2016 </w:t>
      </w:r>
      <w:r>
        <w:rPr>
          <w:rFonts w:ascii="Times New Roman"/>
          <w:b w:val="false"/>
          <w:i w:val="false"/>
          <w:color w:val="ff0000"/>
          <w:sz w:val="28"/>
        </w:rPr>
        <w:t>№ 292</w:t>
      </w:r>
      <w:r>
        <w:rPr>
          <w:rFonts w:ascii="Times New Roman"/>
          <w:b w:val="false"/>
          <w:i w:val="false"/>
          <w:color w:val="ff0000"/>
          <w:sz w:val="28"/>
        </w:rPr>
        <w:t xml:space="preserve"> (01.09.2017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2035" w:id="632"/>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"Білім туралы" Қазақстан Республикасының 2007 жылғы 27 шілдедегі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632"/>
    <w:bookmarkStart w:name="z2036" w:id="633"/>
    <w:p>
      <w:pPr>
        <w:spacing w:after="0"/>
        <w:ind w:left="0"/>
        <w:jc w:val="both"/>
      </w:pPr>
      <w:r>
        <w:rPr>
          <w:rFonts w:ascii="Times New Roman"/>
          <w:b w:val="false"/>
          <w:i w:val="false"/>
          <w:color w:val="000000"/>
          <w:sz w:val="28"/>
        </w:rPr>
        <w:t>
      2. Жалпы орта білім берудің жалпы білім беретін бағдарламаларын іске асыратын білім беру ұйымдары (бұдан әрі – білім беру ұйымдары) меншік нысаны мен ведомстволық бағыныстылығына, сондай-ақ оқыту тіліне қарамастан білім беру қызметін:</w:t>
      </w:r>
    </w:p>
    <w:bookmarkEnd w:id="633"/>
    <w:bookmarkStart w:name="z2037" w:id="634"/>
    <w:p>
      <w:pPr>
        <w:spacing w:after="0"/>
        <w:ind w:left="0"/>
        <w:jc w:val="both"/>
      </w:pPr>
      <w:r>
        <w:rPr>
          <w:rFonts w:ascii="Times New Roman"/>
          <w:b w:val="false"/>
          <w:i w:val="false"/>
          <w:color w:val="000000"/>
          <w:sz w:val="28"/>
        </w:rPr>
        <w:t>
      1) осы стандартқа;</w:t>
      </w:r>
    </w:p>
    <w:bookmarkEnd w:id="634"/>
    <w:bookmarkStart w:name="z2038" w:id="635"/>
    <w:p>
      <w:pPr>
        <w:spacing w:after="0"/>
        <w:ind w:left="0"/>
        <w:jc w:val="both"/>
      </w:pPr>
      <w:r>
        <w:rPr>
          <w:rFonts w:ascii="Times New Roman"/>
          <w:b w:val="false"/>
          <w:i w:val="false"/>
          <w:color w:val="000000"/>
          <w:sz w:val="28"/>
        </w:rPr>
        <w:t>
      2) оқу бағдарламалары мен үлгілік оқу жоспарларына;</w:t>
      </w:r>
    </w:p>
    <w:bookmarkEnd w:id="635"/>
    <w:bookmarkStart w:name="z2039" w:id="636"/>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белгілеген тәртіппен бекіткен басқа да нормативтік құқықтық және құқықтық актілерге сәйкес жүзеге асырады.</w:t>
      </w:r>
    </w:p>
    <w:bookmarkEnd w:id="636"/>
    <w:bookmarkStart w:name="z2040" w:id="637"/>
    <w:p>
      <w:pPr>
        <w:spacing w:after="0"/>
        <w:ind w:left="0"/>
        <w:jc w:val="both"/>
      </w:pPr>
      <w:r>
        <w:rPr>
          <w:rFonts w:ascii="Times New Roman"/>
          <w:b w:val="false"/>
          <w:i w:val="false"/>
          <w:color w:val="000000"/>
          <w:sz w:val="28"/>
        </w:rPr>
        <w:t>
      3. Стандартты қолдану:</w:t>
      </w:r>
    </w:p>
    <w:bookmarkEnd w:id="637"/>
    <w:bookmarkStart w:name="z2041" w:id="638"/>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638"/>
    <w:bookmarkStart w:name="z2042" w:id="639"/>
    <w:p>
      <w:pPr>
        <w:spacing w:after="0"/>
        <w:ind w:left="0"/>
        <w:jc w:val="both"/>
      </w:pPr>
      <w:r>
        <w:rPr>
          <w:rFonts w:ascii="Times New Roman"/>
          <w:b w:val="false"/>
          <w:i w:val="false"/>
          <w:color w:val="000000"/>
          <w:sz w:val="28"/>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639"/>
    <w:bookmarkStart w:name="z2043" w:id="640"/>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640"/>
    <w:bookmarkStart w:name="z2044" w:id="641"/>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641"/>
    <w:bookmarkStart w:name="z2045" w:id="642"/>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642"/>
    <w:bookmarkStart w:name="z2046" w:id="643"/>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643"/>
    <w:bookmarkStart w:name="z2047" w:id="64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644"/>
    <w:bookmarkStart w:name="z2048" w:id="645"/>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645"/>
    <w:bookmarkStart w:name="z2049" w:id="64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646"/>
    <w:bookmarkStart w:name="z2050" w:id="647"/>
    <w:p>
      <w:pPr>
        <w:spacing w:after="0"/>
        <w:ind w:left="0"/>
        <w:jc w:val="both"/>
      </w:pPr>
      <w:r>
        <w:rPr>
          <w:rFonts w:ascii="Times New Roman"/>
          <w:b w:val="false"/>
          <w:i w:val="false"/>
          <w:color w:val="000000"/>
          <w:sz w:val="28"/>
        </w:rPr>
        <w:t>
      4. Стандарт:</w:t>
      </w:r>
    </w:p>
    <w:bookmarkEnd w:id="647"/>
    <w:bookmarkStart w:name="z2051" w:id="648"/>
    <w:p>
      <w:pPr>
        <w:spacing w:after="0"/>
        <w:ind w:left="0"/>
        <w:jc w:val="both"/>
      </w:pPr>
      <w:r>
        <w:rPr>
          <w:rFonts w:ascii="Times New Roman"/>
          <w:b w:val="false"/>
          <w:i w:val="false"/>
          <w:color w:val="000000"/>
          <w:sz w:val="28"/>
        </w:rPr>
        <w:t>
      1) білім беру ұйымдарының әртүрлі типтері мен түрлері үшін жалпы орта білім берудің үлгілік оқу жоспарын;</w:t>
      </w:r>
    </w:p>
    <w:bookmarkEnd w:id="648"/>
    <w:bookmarkStart w:name="z2052" w:id="649"/>
    <w:p>
      <w:pPr>
        <w:spacing w:after="0"/>
        <w:ind w:left="0"/>
        <w:jc w:val="both"/>
      </w:pPr>
      <w:r>
        <w:rPr>
          <w:rFonts w:ascii="Times New Roman"/>
          <w:b w:val="false"/>
          <w:i w:val="false"/>
          <w:color w:val="000000"/>
          <w:sz w:val="28"/>
        </w:rPr>
        <w:t>
      2) жалпы орта білім берудің оқу пәндері бойынша оқу бағдарламаларын;</w:t>
      </w:r>
    </w:p>
    <w:bookmarkEnd w:id="649"/>
    <w:bookmarkStart w:name="z2053" w:id="650"/>
    <w:p>
      <w:pPr>
        <w:spacing w:after="0"/>
        <w:ind w:left="0"/>
        <w:jc w:val="both"/>
      </w:pPr>
      <w:r>
        <w:rPr>
          <w:rFonts w:ascii="Times New Roman"/>
          <w:b w:val="false"/>
          <w:i w:val="false"/>
          <w:color w:val="000000"/>
          <w:sz w:val="28"/>
        </w:rPr>
        <w:t>
      3) оқу пәндері бойынша оқулықтар мен оқу-әдістемелік кешендерді;</w:t>
      </w:r>
    </w:p>
    <w:bookmarkEnd w:id="650"/>
    <w:bookmarkStart w:name="z2054" w:id="651"/>
    <w:p>
      <w:pPr>
        <w:spacing w:after="0"/>
        <w:ind w:left="0"/>
        <w:jc w:val="both"/>
      </w:pPr>
      <w:r>
        <w:rPr>
          <w:rFonts w:ascii="Times New Roman"/>
          <w:b w:val="false"/>
          <w:i w:val="false"/>
          <w:color w:val="000000"/>
          <w:sz w:val="28"/>
        </w:rPr>
        <w:t>
      4) оқу пәндері бойынша білім алушылардың оқу жетістіктерін бағалау өлшемшарттарын;</w:t>
      </w:r>
    </w:p>
    <w:bookmarkEnd w:id="651"/>
    <w:bookmarkStart w:name="z2055" w:id="652"/>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652"/>
    <w:bookmarkStart w:name="z2056" w:id="653"/>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653"/>
    <w:bookmarkStart w:name="z2057" w:id="654"/>
    <w:p>
      <w:pPr>
        <w:spacing w:after="0"/>
        <w:ind w:left="0"/>
        <w:jc w:val="both"/>
      </w:pPr>
      <w:r>
        <w:rPr>
          <w:rFonts w:ascii="Times New Roman"/>
          <w:b w:val="false"/>
          <w:i w:val="false"/>
          <w:color w:val="000000"/>
          <w:sz w:val="28"/>
        </w:rPr>
        <w:t>
      7) білім беру ұйымдарындағы білім беру процесін материалдық-техникалық, ақпараттық-коммуникациялық қамтамасыз етуге, оның ішінде ерекше білім беру қажеттіліктері бар білім алушылар үшін қойылатын бірыңғай талаптарды;</w:t>
      </w:r>
    </w:p>
    <w:bookmarkEnd w:id="654"/>
    <w:bookmarkStart w:name="z2058" w:id="655"/>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w:t>
      </w:r>
    </w:p>
    <w:bookmarkEnd w:id="655"/>
    <w:bookmarkStart w:name="z2059" w:id="656"/>
    <w:p>
      <w:pPr>
        <w:spacing w:after="0"/>
        <w:ind w:left="0"/>
        <w:jc w:val="both"/>
      </w:pPr>
      <w:r>
        <w:rPr>
          <w:rFonts w:ascii="Times New Roman"/>
          <w:b w:val="false"/>
          <w:i w:val="false"/>
          <w:color w:val="000000"/>
          <w:sz w:val="28"/>
        </w:rPr>
        <w:t>
      9) педагог кадрлардың біліктіліктерін арттырудың, педагог кадрларды даярлаудың оқу бағдарламаларын;</w:t>
      </w:r>
    </w:p>
    <w:bookmarkEnd w:id="656"/>
    <w:bookmarkStart w:name="z2060" w:id="657"/>
    <w:p>
      <w:pPr>
        <w:spacing w:after="0"/>
        <w:ind w:left="0"/>
        <w:jc w:val="both"/>
      </w:pPr>
      <w:r>
        <w:rPr>
          <w:rFonts w:ascii="Times New Roman"/>
          <w:b w:val="false"/>
          <w:i w:val="false"/>
          <w:color w:val="000000"/>
          <w:sz w:val="28"/>
        </w:rPr>
        <w:t>
      10) жалпы орта білім беру ұйымдарында бітіру емтихандарына және жоғары оқу орындарына қабылдауды ұйымдастыруға арналған бақылау-ө лшеуіш материалдарын әзірлеу үшін негіз болып табылады.</w:t>
      </w:r>
    </w:p>
    <w:bookmarkEnd w:id="657"/>
    <w:bookmarkStart w:name="z2061" w:id="658"/>
    <w:p>
      <w:pPr>
        <w:spacing w:after="0"/>
        <w:ind w:left="0"/>
        <w:jc w:val="both"/>
      </w:pPr>
      <w:r>
        <w:rPr>
          <w:rFonts w:ascii="Times New Roman"/>
          <w:b w:val="false"/>
          <w:i w:val="false"/>
          <w:color w:val="000000"/>
          <w:sz w:val="28"/>
        </w:rPr>
        <w:t>
      5.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658"/>
    <w:bookmarkStart w:name="z2062" w:id="659"/>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659"/>
    <w:bookmarkStart w:name="z2063" w:id="660"/>
    <w:p>
      <w:pPr>
        <w:spacing w:after="0"/>
        <w:ind w:left="0"/>
        <w:jc w:val="both"/>
      </w:pPr>
      <w:r>
        <w:rPr>
          <w:rFonts w:ascii="Times New Roman"/>
          <w:b w:val="false"/>
          <w:i w:val="false"/>
          <w:color w:val="000000"/>
          <w:sz w:val="28"/>
        </w:rPr>
        <w:t>
      1)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660"/>
    <w:bookmarkStart w:name="z2064" w:id="661"/>
    <w:p>
      <w:pPr>
        <w:spacing w:after="0"/>
        <w:ind w:left="0"/>
        <w:jc w:val="both"/>
      </w:pPr>
      <w:r>
        <w:rPr>
          <w:rFonts w:ascii="Times New Roman"/>
          <w:b w:val="false"/>
          <w:i w:val="false"/>
          <w:color w:val="000000"/>
          <w:sz w:val="28"/>
        </w:rPr>
        <w:t>
      2) сабақтан тыс іс-әрекет – біртұтас оқу-тәрбие процесінің құраушы бөлігі, білім алушылардың бос уақытын ұйымдастыру нысаны;</w:t>
      </w:r>
    </w:p>
    <w:bookmarkEnd w:id="661"/>
    <w:bookmarkStart w:name="z2065" w:id="662"/>
    <w:p>
      <w:pPr>
        <w:spacing w:after="0"/>
        <w:ind w:left="0"/>
        <w:jc w:val="both"/>
      </w:pPr>
      <w:r>
        <w:rPr>
          <w:rFonts w:ascii="Times New Roman"/>
          <w:b w:val="false"/>
          <w:i w:val="false"/>
          <w:color w:val="000000"/>
          <w:sz w:val="28"/>
        </w:rPr>
        <w:t>
      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662"/>
    <w:bookmarkStart w:name="z2066" w:id="663"/>
    <w:p>
      <w:pPr>
        <w:spacing w:after="0"/>
        <w:ind w:left="0"/>
        <w:jc w:val="both"/>
      </w:pPr>
      <w:r>
        <w:rPr>
          <w:rFonts w:ascii="Times New Roman"/>
          <w:b w:val="false"/>
          <w:i w:val="false"/>
          <w:color w:val="000000"/>
          <w:sz w:val="28"/>
        </w:rPr>
        <w:t>
      4)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663"/>
    <w:bookmarkStart w:name="z2067" w:id="664"/>
    <w:p>
      <w:pPr>
        <w:spacing w:after="0"/>
        <w:ind w:left="0"/>
        <w:jc w:val="both"/>
      </w:pPr>
      <w:r>
        <w:rPr>
          <w:rFonts w:ascii="Times New Roman"/>
          <w:b w:val="false"/>
          <w:i w:val="false"/>
          <w:color w:val="000000"/>
          <w:sz w:val="28"/>
        </w:rPr>
        <w:t>
      5)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664"/>
    <w:bookmarkStart w:name="z2068" w:id="665"/>
    <w:p>
      <w:pPr>
        <w:spacing w:after="0"/>
        <w:ind w:left="0"/>
        <w:jc w:val="both"/>
      </w:pPr>
      <w:r>
        <w:rPr>
          <w:rFonts w:ascii="Times New Roman"/>
          <w:b w:val="false"/>
          <w:i w:val="false"/>
          <w:color w:val="000000"/>
          <w:sz w:val="28"/>
        </w:rPr>
        <w:t>
      6) оқытудан күтілетін нәтижелер –оқыту процесі аяқталғаннан кейін білім алушының білуін, түсінуін, көрсетуін өрнектейтін құзыреттіліктер жиынтығы;</w:t>
      </w:r>
    </w:p>
    <w:bookmarkEnd w:id="665"/>
    <w:bookmarkStart w:name="z2069" w:id="666"/>
    <w:p>
      <w:pPr>
        <w:spacing w:after="0"/>
        <w:ind w:left="0"/>
        <w:jc w:val="both"/>
      </w:pPr>
      <w:r>
        <w:rPr>
          <w:rFonts w:ascii="Times New Roman"/>
          <w:b w:val="false"/>
          <w:i w:val="false"/>
          <w:color w:val="000000"/>
          <w:sz w:val="28"/>
        </w:rPr>
        <w:t>
      7)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666"/>
    <w:bookmarkStart w:name="z2070" w:id="667"/>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667"/>
    <w:bookmarkStart w:name="z2071" w:id="668"/>
    <w:p>
      <w:pPr>
        <w:spacing w:after="0"/>
        <w:ind w:left="0"/>
        <w:jc w:val="both"/>
      </w:pPr>
      <w:r>
        <w:rPr>
          <w:rFonts w:ascii="Times New Roman"/>
          <w:b w:val="false"/>
          <w:i w:val="false"/>
          <w:color w:val="000000"/>
          <w:sz w:val="28"/>
        </w:rPr>
        <w:t>
      9) бағалау – білім алушылардың оқуда қол жеткізген шынайы нәтижелерін дайындалған өлшемшарттар негізінде оқытудан күтілетін нәтижелермен салыстыру процесі;</w:t>
      </w:r>
    </w:p>
    <w:bookmarkEnd w:id="668"/>
    <w:bookmarkStart w:name="z2072" w:id="669"/>
    <w:p>
      <w:pPr>
        <w:spacing w:after="0"/>
        <w:ind w:left="0"/>
        <w:jc w:val="both"/>
      </w:pPr>
      <w:r>
        <w:rPr>
          <w:rFonts w:ascii="Times New Roman"/>
          <w:b w:val="false"/>
          <w:i w:val="false"/>
          <w:color w:val="000000"/>
          <w:sz w:val="28"/>
        </w:rPr>
        <w:t>
      10)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669"/>
    <w:bookmarkStart w:name="z2073" w:id="670"/>
    <w:p>
      <w:pPr>
        <w:spacing w:after="0"/>
        <w:ind w:left="0"/>
        <w:jc w:val="both"/>
      </w:pPr>
      <w:r>
        <w:rPr>
          <w:rFonts w:ascii="Times New Roman"/>
          <w:b w:val="false"/>
          <w:i w:val="false"/>
          <w:color w:val="000000"/>
          <w:sz w:val="28"/>
        </w:rPr>
        <w:t>
      11) бағалау өлшемшарттары – білім алушының оқу жетістігін бағалауға негіз болатын белгілер;</w:t>
      </w:r>
    </w:p>
    <w:bookmarkEnd w:id="670"/>
    <w:bookmarkStart w:name="z2074" w:id="671"/>
    <w:p>
      <w:pPr>
        <w:spacing w:after="0"/>
        <w:ind w:left="0"/>
        <w:jc w:val="both"/>
      </w:pPr>
      <w:r>
        <w:rPr>
          <w:rFonts w:ascii="Times New Roman"/>
          <w:b w:val="false"/>
          <w:i w:val="false"/>
          <w:color w:val="000000"/>
          <w:sz w:val="28"/>
        </w:rPr>
        <w:t>
      12)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671"/>
    <w:bookmarkStart w:name="z2075" w:id="672"/>
    <w:p>
      <w:pPr>
        <w:spacing w:after="0"/>
        <w:ind w:left="0"/>
        <w:jc w:val="both"/>
      </w:pPr>
      <w:r>
        <w:rPr>
          <w:rFonts w:ascii="Times New Roman"/>
          <w:b w:val="false"/>
          <w:i w:val="false"/>
          <w:color w:val="000000"/>
          <w:sz w:val="28"/>
        </w:rPr>
        <w:t>
      13)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672"/>
    <w:bookmarkStart w:name="z2076" w:id="673"/>
    <w:p>
      <w:pPr>
        <w:spacing w:after="0"/>
        <w:ind w:left="0"/>
        <w:jc w:val="both"/>
      </w:pPr>
      <w:r>
        <w:rPr>
          <w:rFonts w:ascii="Times New Roman"/>
          <w:b w:val="false"/>
          <w:i w:val="false"/>
          <w:color w:val="000000"/>
          <w:sz w:val="28"/>
        </w:rPr>
        <w:t>
      14)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673"/>
    <w:bookmarkStart w:name="z2077" w:id="674"/>
    <w:p>
      <w:pPr>
        <w:spacing w:after="0"/>
        <w:ind w:left="0"/>
        <w:jc w:val="both"/>
      </w:pPr>
      <w:r>
        <w:rPr>
          <w:rFonts w:ascii="Times New Roman"/>
          <w:b w:val="false"/>
          <w:i w:val="false"/>
          <w:color w:val="000000"/>
          <w:sz w:val="28"/>
        </w:rPr>
        <w:t>
      7. "Білім алушылар мен тәрбиеленушілердің дайындық деңгейіне қойылатын талаптар" деген бөлімде жаратылыстану-математикалық және қоғамдық-гуманитарлық бағыттарда бейінді оқытудың міндетті оқу пәндері мен бейіндік оқу пәндерінің бағытын есепке ала отырып топтастырылған оқу пәндері бойынша оқытудан күтілетін нәтижелер көрсетілген.</w:t>
      </w:r>
    </w:p>
    <w:bookmarkEnd w:id="674"/>
    <w:bookmarkStart w:name="z2078" w:id="675"/>
    <w:p>
      <w:pPr>
        <w:spacing w:after="0"/>
        <w:ind w:left="0"/>
        <w:jc w:val="both"/>
      </w:pPr>
      <w:r>
        <w:rPr>
          <w:rFonts w:ascii="Times New Roman"/>
          <w:b w:val="false"/>
          <w:i w:val="false"/>
          <w:color w:val="000000"/>
          <w:sz w:val="28"/>
        </w:rPr>
        <w:t>
      8. "Білім беру мазмұнына қойылатын талаптар" деген бөлімде жаратылыстану-математикалық және қоғамдық-гуманитарлық бағыттарда міндетті оқу пәндері мен бейіндік оқу пәндері бойынша білім беру мазмұны көрсетілген.</w:t>
      </w:r>
    </w:p>
    <w:bookmarkEnd w:id="675"/>
    <w:bookmarkStart w:name="z2079" w:id="676"/>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676"/>
    <w:bookmarkStart w:name="z2080" w:id="677"/>
    <w:p>
      <w:pPr>
        <w:spacing w:after="0"/>
        <w:ind w:left="0"/>
        <w:jc w:val="both"/>
      </w:pPr>
      <w:r>
        <w:rPr>
          <w:rFonts w:ascii="Times New Roman"/>
          <w:b w:val="false"/>
          <w:i w:val="false"/>
          <w:color w:val="000000"/>
          <w:sz w:val="28"/>
        </w:rPr>
        <w:t>
      10. Стандарт кезең-кезеңімен қолданысқа:</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2018 жылғы 1 қыркүйектен бастап 10-сыныптарға;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01.09.2019 бастап қолданысқа енгізіледі - ҚР Үкіметінің 13.05.2016 </w:t>
      </w:r>
      <w:r>
        <w:rPr>
          <w:rFonts w:ascii="Times New Roman"/>
          <w:b w:val="false"/>
          <w:i w:val="false"/>
          <w:color w:val="ff0000"/>
          <w:sz w:val="28"/>
        </w:rPr>
        <w:t>№ 292</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2083" w:id="678"/>
    <w:p>
      <w:pPr>
        <w:spacing w:after="0"/>
        <w:ind w:left="0"/>
        <w:jc w:val="left"/>
      </w:pPr>
      <w:r>
        <w:rPr>
          <w:rFonts w:ascii="Times New Roman"/>
          <w:b/>
          <w:i w:val="false"/>
          <w:color w:val="000000"/>
        </w:rPr>
        <w:t xml:space="preserve"> 2. Білім алушылар мен тәрбиеленушілердің дайындық деңгейіне қойылатын талаптар</w:t>
      </w:r>
    </w:p>
    <w:bookmarkEnd w:id="678"/>
    <w:bookmarkStart w:name="z2084" w:id="679"/>
    <w:p>
      <w:pPr>
        <w:spacing w:after="0"/>
        <w:ind w:left="0"/>
        <w:jc w:val="both"/>
      </w:pPr>
      <w:r>
        <w:rPr>
          <w:rFonts w:ascii="Times New Roman"/>
          <w:b w:val="false"/>
          <w:i w:val="false"/>
          <w:color w:val="000000"/>
          <w:sz w:val="28"/>
        </w:rPr>
        <w:t>
      11. Жалпы орта білім берудің жалпы білім беретін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679"/>
    <w:bookmarkStart w:name="z2085" w:id="680"/>
    <w:p>
      <w:pPr>
        <w:spacing w:after="0"/>
        <w:ind w:left="0"/>
        <w:jc w:val="both"/>
      </w:pPr>
      <w:r>
        <w:rPr>
          <w:rFonts w:ascii="Times New Roman"/>
          <w:b w:val="false"/>
          <w:i w:val="false"/>
          <w:color w:val="000000"/>
          <w:sz w:val="28"/>
        </w:rPr>
        <w:t>
      12.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680"/>
    <w:bookmarkStart w:name="z2086" w:id="681"/>
    <w:p>
      <w:pPr>
        <w:spacing w:after="0"/>
        <w:ind w:left="0"/>
        <w:jc w:val="both"/>
      </w:pPr>
      <w:r>
        <w:rPr>
          <w:rFonts w:ascii="Times New Roman"/>
          <w:b w:val="false"/>
          <w:i w:val="false"/>
          <w:color w:val="000000"/>
          <w:sz w:val="28"/>
        </w:rPr>
        <w:t>
      13. Міндетті оқу пәндері бойынша оқытудан күтілетін нәтижелер жалпы орта білім берудің базалық мазмұнын анықтау үшін негіз болып табылады.</w:t>
      </w:r>
    </w:p>
    <w:bookmarkEnd w:id="681"/>
    <w:p>
      <w:pPr>
        <w:spacing w:after="0"/>
        <w:ind w:left="0"/>
        <w:jc w:val="both"/>
      </w:pPr>
      <w:r>
        <w:rPr>
          <w:rFonts w:ascii="Times New Roman"/>
          <w:b w:val="false"/>
          <w:i w:val="false"/>
          <w:color w:val="000000"/>
          <w:sz w:val="28"/>
        </w:rPr>
        <w:t>
      14.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"Ағылшын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Start w:name="z2090" w:id="682"/>
    <w:p>
      <w:pPr>
        <w:spacing w:after="0"/>
        <w:ind w:left="0"/>
        <w:jc w:val="both"/>
      </w:pPr>
      <w:r>
        <w:rPr>
          <w:rFonts w:ascii="Times New Roman"/>
          <w:b w:val="false"/>
          <w:i w:val="false"/>
          <w:color w:val="000000"/>
          <w:sz w:val="28"/>
        </w:rPr>
        <w:t>
      15.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682"/>
    <w:bookmarkStart w:name="z2093" w:id="683"/>
    <w:p>
      <w:pPr>
        <w:spacing w:after="0"/>
        <w:ind w:left="0"/>
        <w:jc w:val="both"/>
      </w:pPr>
      <w:r>
        <w:rPr>
          <w:rFonts w:ascii="Times New Roman"/>
          <w:b w:val="false"/>
          <w:i w:val="false"/>
          <w:color w:val="000000"/>
          <w:sz w:val="28"/>
        </w:rPr>
        <w:t>
      16.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683"/>
    <w:bookmarkStart w:name="z2096" w:id="684"/>
    <w:p>
      <w:pPr>
        <w:spacing w:after="0"/>
        <w:ind w:left="0"/>
        <w:jc w:val="both"/>
      </w:pPr>
      <w:r>
        <w:rPr>
          <w:rFonts w:ascii="Times New Roman"/>
          <w:b w:val="false"/>
          <w:i w:val="false"/>
          <w:color w:val="000000"/>
          <w:sz w:val="28"/>
        </w:rPr>
        <w:t>
      17. Қоғамдық-гуманитарлық бағыттағы тереңдетілген деңгейде оқытылатын оқу пәндері қатарына "Шет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684"/>
    <w:bookmarkStart w:name="z2097" w:id="685"/>
    <w:p>
      <w:pPr>
        <w:spacing w:after="0"/>
        <w:ind w:left="0"/>
        <w:jc w:val="both"/>
      </w:pPr>
      <w:r>
        <w:rPr>
          <w:rFonts w:ascii="Times New Roman"/>
          <w:b w:val="false"/>
          <w:i w:val="false"/>
          <w:color w:val="000000"/>
          <w:sz w:val="28"/>
        </w:rPr>
        <w:t>
      18.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685"/>
    <w:bookmarkStart w:name="z2098" w:id="686"/>
    <w:p>
      <w:pPr>
        <w:spacing w:after="0"/>
        <w:ind w:left="0"/>
        <w:jc w:val="both"/>
      </w:pPr>
      <w:r>
        <w:rPr>
          <w:rFonts w:ascii="Times New Roman"/>
          <w:b w:val="false"/>
          <w:i w:val="false"/>
          <w:color w:val="000000"/>
          <w:sz w:val="28"/>
        </w:rPr>
        <w:t>
      19.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жетуге кезең-кезеңмен жетуге жағдай жасайды.</w:t>
      </w:r>
    </w:p>
    <w:bookmarkEnd w:id="686"/>
    <w:bookmarkStart w:name="z2101" w:id="687"/>
    <w:p>
      <w:pPr>
        <w:spacing w:after="0"/>
        <w:ind w:left="0"/>
        <w:jc w:val="both"/>
      </w:pPr>
      <w:r>
        <w:rPr>
          <w:rFonts w:ascii="Times New Roman"/>
          <w:b w:val="false"/>
          <w:i w:val="false"/>
          <w:color w:val="000000"/>
          <w:sz w:val="28"/>
        </w:rPr>
        <w:t>
      20. Міндетті оқу пәндері бойынша жалпы орта білім беру аяқталғанда күтілетін нәтижелер.</w:t>
      </w:r>
    </w:p>
    <w:bookmarkEnd w:id="687"/>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түрлі саладағы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xml:space="preserve">
      2) оқылым: </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проблематикасын,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көркем шығармалардың мазмұнын талдау барысында әдебиеттанудың түсінік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бейнелеуді;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проблематикасы, шығарма мазмұнының адамгершілік-рухани мәні бойынша дәлелді пайымдауларды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тұрғысынан шығарманы; композициялық, стильдік тұтастық және тілдік ресімдеу тұрғысынан ауызша және жазбаша сөздерді; өнердің өзге де түрлерінің құралдарымен жасалған көркем туындыны бейнелеуді; өзі үшін өзекті шығармалар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xml:space="preserve">
      2) оқылым: </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әсерлі сипаттағы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қоғамның даму тарихымен байланысын; әдебиет саласындағы көрнекті қайраткерлердің биографиялық деректерін; әлем әдебиетінің негізгі даму кезеңдерін; негізгі әдеби-теориялық түсініктерді; толық және шолып оқуға арналған шығармалардың нақты мазмұнын (басты кейіпкерлерді, негізгі сюжеттік желісі мен оқиғаларды) айта отырып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бейнеленген ұлттық құндылықтарды, әдебиеттің тарихи дамуындағы қолданылу процесін; шығармалардың идеялық мәні мен оның жарыққа шығу тәсілдерін, шығарманың көркемдік құрылымын және автор қолданған әдістерді; шығармадағы құрылымдық элементтердің мағынасын (сюжет және композиция, көпқырлы көркем детальдар мен оның мәтінде берілген проблематикамен астарласуы, көркем сөзді бейнелеуіш құрал ретінде тиімді пайдалану); автордың негізгі ойын, жазушының өз шығармасындағы кейіпкерлері мен оқиғаларға көзқарасын, автордың ұстанымын;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оқылған мәтінді өзінше түсіндіріп беруде; өзі үшін өзекті шығармалар тобын айқындауда және идеялық-тақырыптық көзқарас тұрғысынан көркем шығармаларды бағалауда; белсенді азаматтық ұстанымын таныта және рухани-адамгершілік қасиеттерін білдіре отырып пікірталастарда, көпшілік алдында сөз сөйлеуде; көркем шығармаларды өз бетінше талдау үшін алған білімі мен дағдысын қолданады;</w:t>
      </w:r>
    </w:p>
    <w:p>
      <w:pPr>
        <w:spacing w:after="0"/>
        <w:ind w:left="0"/>
        <w:jc w:val="both"/>
      </w:pPr>
      <w:r>
        <w:rPr>
          <w:rFonts w:ascii="Times New Roman"/>
          <w:b w:val="false"/>
          <w:i w:val="false"/>
          <w:color w:val="000000"/>
          <w:sz w:val="28"/>
        </w:rPr>
        <w:t>
      7) әдеби шығарманың мәнін терең ұғынып және мазмұнын жеткізе отырып, оны тұтас көркем туынды ретінде талдайды; оқиға орын алған дәуірдегі жалпы адамзаттық, нақты тарихи және өзекті көзқарастарды анықтай отырып, табиғаты әртүрлі жанрдағы шығармаларды; автордың шығарма негізіне алған проблемасын талдайды және олар туралы ой қозғайды;</w:t>
      </w:r>
    </w:p>
    <w:p>
      <w:pPr>
        <w:spacing w:after="0"/>
        <w:ind w:left="0"/>
        <w:jc w:val="both"/>
      </w:pPr>
      <w:r>
        <w:rPr>
          <w:rFonts w:ascii="Times New Roman"/>
          <w:b w:val="false"/>
          <w:i w:val="false"/>
          <w:color w:val="000000"/>
          <w:sz w:val="28"/>
        </w:rPr>
        <w:t xml:space="preserve">
      8) аннотация, пікір жазу үшін шығарманың мазмұнын; өзінің жеке көзқарасы мен алынған ақпаратты қорыта отырып, шығармашылық жұмыстарды жасау үшін түрлі дереккөздерден, оның ішінде интернет желісінен алынған ақпараттарды; қазақтың және өзге де халықтардың құндылықтарымен байланыстыру үшін көркем шығарманың </w:t>
      </w:r>
      <w:r>
        <w:br/>
      </w:r>
      <w:r>
        <w:rPr>
          <w:rFonts w:ascii="Times New Roman"/>
          <w:b w:val="false"/>
          <w:i w:val="false"/>
          <w:color w:val="000000"/>
          <w:sz w:val="28"/>
        </w:rPr>
        <w:t>рухани-адамгершілік мәнін анықтау тәсілдерін; шығарманы көркем мәтіннің жанрлық шығу тегіне сәйкес талдау әдістерін жинақтайды;</w:t>
      </w:r>
    </w:p>
    <w:p>
      <w:pPr>
        <w:spacing w:after="0"/>
        <w:ind w:left="0"/>
        <w:jc w:val="both"/>
      </w:pPr>
      <w:r>
        <w:rPr>
          <w:rFonts w:ascii="Times New Roman"/>
          <w:b w:val="false"/>
          <w:i w:val="false"/>
          <w:color w:val="000000"/>
          <w:sz w:val="28"/>
        </w:rPr>
        <w:t>
      9) шығармалардың көркемдік құндылығын; ұлттық әдебиеттің өзіндік ерекшелігін және оның әлем мәдениетінің аясында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стильдік тұтастығы, тілінің байлығы, қойылған коммуникативтік міндеттерге жетудегі тиімділігі тұрғысынан ауызша және жазбаша пікір айтуды; өнердің басқа да түрлерінің құралдары арқылы көркем мәтінді өзінше түсіндіріп беруді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мақсатты, сондай-ақ сөйлеушінің әлеуметтік және эмоционалды-экспрессивті сөйлесу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дәлелді монологтік немесе диалогтік сөз сөйлей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жасырын мағынасын анықтай отырып, тұтас және аралас мәтіндердің мазмұнын толық түсінеді; мәнмәтіннен бейтаныс сөздердің мәнін анықтайды; оқытылатын тақырыптар шеңберінде академиялық мәтіндердің ерекшеліктерін айқындайды; түрлі дереккөздерден ақпаратты іріктейді; көркем шығармаларда және фольклорда қазақтың және өзге де ұлттардың адамгершілік мұраты туралы түсінігін талдай отырып, әдеби туындыларды өнердің басқа түрлеріндегі бейнесімен салыстырады; қойылған міндеттерге байланысты оқылымның әртүрлі стратегияларын қолданады; </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жиынтығы және тілдесу жағдаятына сәйкес орфографиялық, грамматикалық және стилистикалық нормаларды сақтай отырып, түрлі типте және стильде мәтіндер құрайды; алынған ақпаратты зерттеу және жинақтау негізінде түрлі тақырыпта тұтас немесе аралас мәтіндер құрайды; мәтіндерге жоспардың әртүрлі түрлерін құрастырады; мәдени-тілдік көпқырлылық, патриотизм және тұлғаның рухани-адамгершілік дамуы мәселелерін бағалай отырып, көркем әдебиет шығармалары бойынша шығармашылық жұмыстар жазады; ойы мен сезімін анағұрлым дәлме-дәл жеткізу үшін көркемдеу құралдары мен стилистикалық тәсілдерді қолданады.</w:t>
      </w:r>
    </w:p>
    <w:p>
      <w:pPr>
        <w:spacing w:after="0"/>
        <w:ind w:left="0"/>
        <w:jc w:val="both"/>
      </w:pPr>
      <w:r>
        <w:rPr>
          <w:rFonts w:ascii="Times New Roman"/>
          <w:b w:val="false"/>
          <w:i w:val="false"/>
          <w:color w:val="000000"/>
          <w:sz w:val="28"/>
        </w:rPr>
        <w:t>
      Ағылшын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xml:space="preserve">
      білім алушы әртүрлі жанрлардағы түпнұсқалы мәтіндердің негізгі мазмұнын, таныс және ішінара таныс тақырып бойынша диалогтерді түсінеді; формаларды, кестелерді,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пайымдайды; </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құрастырады; алдын ала ұсынылған тілдесу тактикасын іске асыра отырып, қоршаған ортаға қатысты эмоциялық бағалау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мәтіндердің негізгі мазмұнын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сыни көзқараспен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сипаттағы мәтіндерді жазады; ресми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функцияның нүктедегі және шексіздіктегі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екі айнымалысы бар теңдеулерді және олардың жүйелерін шешудің графиктік әдісін; ықтималдықтарды қосу және көбейту формулаларын; Бернулли формуласын; толық ықтималдық формуласын; Байес формуласын; үлкен сандар заңы ұғымын; дискретті кездейсоқ шамалардың үлестірімі түрлерін; комплекс сан және түйіндес комплекс сан (алгебралық формада) ұғымдарын; алгебраның негізгі теоремасының тұжырымдамасын; бірнеше айнымалысы бар көпмүшенің анықтамасын және оның стандартты түрін; кеңістіктегі түзудің және жазықтықтың теңдеулерін; функцияның дифференциалының анықтамасын; дифференциалдық теңдеулер туралы жалпы ұғымдарды біледі;</w:t>
      </w:r>
    </w:p>
    <w:p>
      <w:pPr>
        <w:spacing w:after="0"/>
        <w:ind w:left="0"/>
        <w:jc w:val="both"/>
      </w:pPr>
      <w:r>
        <w:rPr>
          <w:rFonts w:ascii="Times New Roman"/>
          <w:b w:val="false"/>
          <w:i w:val="false"/>
          <w:color w:val="000000"/>
          <w:sz w:val="28"/>
        </w:rPr>
        <w:t xml:space="preserve">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 </w:t>
      </w:r>
    </w:p>
    <w:p>
      <w:pPr>
        <w:spacing w:after="0"/>
        <w:ind w:left="0"/>
        <w:jc w:val="both"/>
      </w:pPr>
      <w:r>
        <w:rPr>
          <w:rFonts w:ascii="Times New Roman"/>
          <w:b w:val="false"/>
          <w:i w:val="false"/>
          <w:color w:val="000000"/>
          <w:sz w:val="28"/>
        </w:rPr>
        <w:t xml:space="preserve">
      жаратылыстану-математикалық бағыт бойынша қосымша: сан ұғымын кеңейту және комплекс сандарды енгізу қажеттілігін; координаталар әдісінің мәнін; алмастырулар саны, теру, қайталанбалы орналастыру формулаларының мәнін; екінші ретті туындының геометриялық және физикалық мағыналарын түсінеді; </w:t>
      </w:r>
    </w:p>
    <w:p>
      <w:pPr>
        <w:spacing w:after="0"/>
        <w:ind w:left="0"/>
        <w:jc w:val="both"/>
      </w:pPr>
      <w:r>
        <w:rPr>
          <w:rFonts w:ascii="Times New Roman"/>
          <w:b w:val="false"/>
          <w:i w:val="false"/>
          <w:color w:val="000000"/>
          <w:sz w:val="28"/>
        </w:rPr>
        <w:t xml:space="preserve">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 </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квадрат теңдеулерді шешуде комплекс сандар туралы білімдерін; жуықтап есептеулер үшін Ньютон биномын; көпмүшені көбейткіштерге жіктеу әдістерін; көпмүшенің түбірлерін немесе коэффициенттерін табуға арналған Безу теоремасын, Горнер сызбасын; функциялардың шектерін есептеу әдістерін; функцияның графигінің ойыстығы (дөңестігі) аралықтарын, иілу нүктелерін табу тәсілдерін; интегралдау әдістерін (бөліктеп және ауыстыру әдісі); Бернулли формуласын; толық ықтималдық формуласын; Байес формуласын; айнымалылары бөлінетін дифференциалдық теңдеулер және екінші ретті дифференциалдық теңдеулерді шешу әдістерін;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кездейсоқ шамалардың типтерінің өзгешеліктерін талдайды және дискретті кездейсоқ шаманың сандық сипаттамаларын есептейді;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w:t>
      </w:r>
    </w:p>
    <w:p>
      <w:pPr>
        <w:spacing w:after="0"/>
        <w:ind w:left="0"/>
        <w:jc w:val="both"/>
      </w:pPr>
      <w:r>
        <w:rPr>
          <w:rFonts w:ascii="Times New Roman"/>
          <w:b w:val="false"/>
          <w:i w:val="false"/>
          <w:color w:val="000000"/>
          <w:sz w:val="28"/>
        </w:rPr>
        <w:t>
      жаратылыстану-математикалық бағыт бойынша қосымша: симметриялық және біртекті көпмүшелердің түбірлерін табу тәсілдерін; көпжақтардың (текше, тікбұрышты параллелепипед, пирамида) жазықтықпен қимасын; дифференциалдық теңдеулердің жалпы және дербес шешімдерін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xml:space="preserve">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 </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xml:space="preserve">
      жаратылыстану-математикалық бағыт бойынша қосымша: иррационал теңсіздіктердің, теңдеу арқылы шығарылатын мәтін есептерге қатысты дифференциалдық теңдеудің шешімдерін бағалайды. </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жүйелік және қолданбалы бағдарламалық қамтамасыз етудің міндеті мен негізгі функцияларын; дерекқорларды басқару жүйелерімен жұмыс істеу негіздерін; бағдарламалық қамтамасыз етуді әзірлеу үшін өмірлік циклдің модельдерін; веб-бағдарламалау негіздерін, веб-сайттарды жасау үшін дерекқор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 </w:t>
      </w:r>
    </w:p>
    <w:p>
      <w:pPr>
        <w:spacing w:after="0"/>
        <w:ind w:left="0"/>
        <w:jc w:val="both"/>
      </w:pPr>
      <w:r>
        <w:rPr>
          <w:rFonts w:ascii="Times New Roman"/>
          <w:b w:val="false"/>
          <w:i w:val="false"/>
          <w:color w:val="000000"/>
          <w:sz w:val="28"/>
        </w:rPr>
        <w:t xml:space="preserve">
      2) реляциялық дерекқорларды ұйымдастыру қағидаттарын; желілік технологияның қызмет етуінің негізгі қағидаттарын; дыбыстық және бейне ақпараттарды өңдеу қағидаттарын,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xml:space="preserve">
      3) ақпараттық объектілерді жасау және өзінің жұмыс нәтижелерін ресімдеу үшін ақпараттық-коммуникациялық технологияларды; дерекқорда сұраныс құрастыру ережелерін; құжаттарды редакциялау мен сақтау барысында бұлтты технологияларды; веб-сайттарды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 </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модельдеу, алгоритмдеу және бағдарламалау арқылы шешудің тиісті әдістері мен тәсілдемелерін анықтау үшін міндетті; қойылған міндетке сәйкестігін компьютерлік өңдеу және есептеу нәтижелерін; анағұрлым тиімдісін анықтау үшін әртүрлі тәсілдермен міндеттерді шешу жолдарын талдайды;</w:t>
      </w:r>
    </w:p>
    <w:p>
      <w:pPr>
        <w:spacing w:after="0"/>
        <w:ind w:left="0"/>
        <w:jc w:val="both"/>
      </w:pPr>
      <w:r>
        <w:rPr>
          <w:rFonts w:ascii="Times New Roman"/>
          <w:b w:val="false"/>
          <w:i w:val="false"/>
          <w:color w:val="000000"/>
          <w:sz w:val="28"/>
        </w:rPr>
        <w:t xml:space="preserve">
      5) өзінің идеялары мен ойларын білдіру үшін әртүрлі түрдегі ақпаратты; басқару нысандары мен элементтері көмегімен дерекқорды; қолданушы міндеттерін шешу үшін веб-сайттарды жинақтайды; </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қамтамасыз етудің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Орталық Азиядағы ежелгі мәдени ошақтарды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аумағындағы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нысандарын, Қазақстан аумағындағы қалалық және көшпелі мәдениеттің сипатты белгілерін; әлемдік мәдени-тарихи прогресс үшін Орталық Азия халықтары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біртектілікті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аумағында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аумағындағы өркениеттер мен мемлекеттердің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Қазақстан тарихындағы тарихи оқиғаларды, процестер мен құбылыстарды; Қазақстанның тарихи тұлғалары әрекетінің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өңірлеріндегі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дәлелдену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адамның рухани өмірінің негізі ретінде жалпы 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ардың сөзін сөйлеудің маңызы туралы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жоғары адамгершілік қасиеттерді, қоғамға қызмет ету дағдыларын дамыту қажеттілігін; дене және рухани саулықтың өзара байланысын; өзінің ел, қала, ауыл, мектеп және отбасы өміріне қатысын; өзінің ойы,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 адамзаттық құндылықтар туралы білімін, адамгершілікті таңдау қабілетін және ой, сөз, әрекеттерінің өзіне сай өзара бірлікте өмір сүруге дайындығын; қоғамға қызмет ету дағдыларын; өз ойын еркін жеткізе білуді; жасампаз әрекетіндегі өмірлік ұстанымын, салауатты өмір сүру дағдыларын,адамгершілік мінез-құлқының жеке тәжірибесін; қоғамға қызмет ету тәжірибесін қолданады;</w:t>
      </w:r>
    </w:p>
    <w:p>
      <w:pPr>
        <w:spacing w:after="0"/>
        <w:ind w:left="0"/>
        <w:jc w:val="both"/>
      </w:pPr>
      <w:r>
        <w:rPr>
          <w:rFonts w:ascii="Times New Roman"/>
          <w:b w:val="false"/>
          <w:i w:val="false"/>
          <w:color w:val="000000"/>
          <w:sz w:val="28"/>
        </w:rPr>
        <w:t>
      4) өзінің іс-әрекеттерін рухани-адамгершілік құндылықтар тұрғысынан талдайды; адами қарым-қатынастарды; әртүрлі көздерден келіп түсетін ақпаратты ар-ождан тұрғысынан екшелейді; өмірлік жағдаяттарды ар-ожданға қатысты сабақ алу тұрғысынан; өз қалауы мен мүмкіндіктерінің,мақсаттары мен оған жету жолдарының отбасында, ұжымда, қоғамда қалыптасқан нормаларға, рухани-адамгершілік негіздерге сәйкес келуін; адамгершілік тұрғысынан таңдау негізінде проблемаларды шешу жолдарын талдайды; өзінің рухани-адамгершілік, тұлғалық және кәсіби өсуі үшін жағдай жасайды; отбасында, ұжымда, қоғамда тілектестік және өзара түсіністік ахуал; өзімен және қоршаған әлеммен зорлық жасамау қағидаттары негізінде үйлесімді қатынас орнатады;</w:t>
      </w:r>
    </w:p>
    <w:p>
      <w:pPr>
        <w:spacing w:after="0"/>
        <w:ind w:left="0"/>
        <w:jc w:val="both"/>
      </w:pPr>
      <w:r>
        <w:rPr>
          <w:rFonts w:ascii="Times New Roman"/>
          <w:b w:val="false"/>
          <w:i w:val="false"/>
          <w:color w:val="000000"/>
          <w:sz w:val="28"/>
        </w:rPr>
        <w:t xml:space="preserve">
      5) отбасылық, тұлға 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 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қозғалыс қимылдарын, әртүрлі бағыттағы дене жаттығулары сабақтарының кешенін орындаудың ережелері мен техникасын; дене жаттығуларының биодинамикалық ерекшеліктері мен мазмұнын, денені дамыту және денсаулықты нығайту міндеттерін шешуде оларды пайдалану негіздерін; бұлшықет жүктемелері кезінде өз ағзасы жүйесінің қызмет етуінің физиологиялық негіздерін, дене шынықтыру құралдары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 қажеттілігін; атқарылатын қозғалыс әрекеттерінің күрделілік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xml:space="preserve">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дәрігерге дейінгі көмек көрсету білімін қолданады; </w:t>
      </w:r>
    </w:p>
    <w:p>
      <w:pPr>
        <w:spacing w:after="0"/>
        <w:ind w:left="0"/>
        <w:jc w:val="both"/>
      </w:pPr>
      <w:r>
        <w:rPr>
          <w:rFonts w:ascii="Times New Roman"/>
          <w:b w:val="false"/>
          <w:i w:val="false"/>
          <w:color w:val="000000"/>
          <w:sz w:val="28"/>
        </w:rPr>
        <w:t>
      4) сауықтыру және дене шымырлығын жетілдіру мақсатында дене жаттығуларын орындау кезінде өз ағзасының функционалды жай-күйін талдайды;</w:t>
      </w:r>
    </w:p>
    <w:p>
      <w:pPr>
        <w:spacing w:after="0"/>
        <w:ind w:left="0"/>
        <w:jc w:val="both"/>
      </w:pPr>
      <w:r>
        <w:rPr>
          <w:rFonts w:ascii="Times New Roman"/>
          <w:b w:val="false"/>
          <w:i w:val="false"/>
          <w:color w:val="000000"/>
          <w:sz w:val="28"/>
        </w:rPr>
        <w:t>
      5) меңгерілген дағдыларды дене шынықтыру сабағымен қатар күнделікті өмірдегі әртүрлі жағдаяттарда қолдану жүйесін; салауатты және қауіпсіз өмір салтын қалыптастыру дағдыларын; дене шынықтыру сабақтарының шеңберінде проблемаларды зерделеу және шешу үшін сыни ойлау білімі мен құралдарын; адам өмірі мен денсаулығына қауіп төндіретін төтенше жағдайларда жеке адамның және ұжымның қауіпсіз әрекеттерінің қағидаларын меңгеруді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өзінің дене және қимыл-қозғалыс дайындығының деңгейін; дене жаттығуларымен шұғылдану тиімділігін, ағзаның функционалды жай-күйі мен жұмыс істеу қабілетін; дене жүктемелерінің мөлшерін және дене жаттығуларының әсер ету бағытын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әскери іс негіздерін, мақсатын, ұйымдық құрылымын, штаттық қарулану және техника негіздерін, төменгі тактикалық буын бөлімшесінің мүмкіндіктерін, бағдарлау құралдарын қолдану,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 және табиғи апат кезінде әрекет ету тәртібін; табиғи апаттардың сипаттарын, зақымдау ошақтарында құтқару және апаттан кейінгі шұғыл қалпына келтіру жұмыстарын ұйымдастыру тәртібін; штаттық қарудың, қорғанудың дербес және ұжымдық құралдарының, радиобелсенді және химиялық бақылау құрылғыларының мақсатын, құрылысы мен қолдану тәртібін, сондай-ақ, тұрғындарды эвакуациялау және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қазіргі заманғы зақымдау құралдарының шаруашылық объектілеріне, қоршаған ортаға әсер ету ерекшеліктерін, оларды қолданудың экологиялық салдарын; табиғи немесе техногендік сипаттағы төтенше жағдай туындаған ықтимал экономикалық экологиялық залалды түсінеді;</w:t>
      </w:r>
    </w:p>
    <w:p>
      <w:pPr>
        <w:spacing w:after="0"/>
        <w:ind w:left="0"/>
        <w:jc w:val="both"/>
      </w:pPr>
      <w:r>
        <w:rPr>
          <w:rFonts w:ascii="Times New Roman"/>
          <w:b w:val="false"/>
          <w:i w:val="false"/>
          <w:color w:val="000000"/>
          <w:sz w:val="28"/>
        </w:rPr>
        <w:t>
      3) әртүрлі жағдаятта соғыс алаңында солдаттың рөлінде, радиациялық және химиялық бақылау жүргізу бекетінің құрамында барлаушы ретінде әрекет етеді; штаттық қаруды, жеке және ұжымдық қорғану құралдарын қолданады; жараланғанда, қан кеткенде және күйік шалғанда, дененің түрлі бөліктерінде сынықтың ашық және жабық түрі бойынша, үсік шалғанда, күн (жылу) өткенде, электрден жарақат алғанда, суға батқанда алғашқы медициналық көмек көрсетеді; дененің түрлі бөліктері жараланғанда дәкемен байлап-таңады;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цифрлық фото және бейне жабдықтарды қолданады;</w:t>
      </w:r>
    </w:p>
    <w:p>
      <w:pPr>
        <w:spacing w:after="0"/>
        <w:ind w:left="0"/>
        <w:jc w:val="both"/>
      </w:pPr>
      <w:r>
        <w:rPr>
          <w:rFonts w:ascii="Times New Roman"/>
          <w:b w:val="false"/>
          <w:i w:val="false"/>
          <w:color w:val="000000"/>
          <w:sz w:val="28"/>
        </w:rPr>
        <w:t>
      4) қазіргі заманғы зақымдау құралдарын қолданғанда туындауы мүмкін тосын жағдайларды; табиғи немесе техногенді сипаттағы төтенше жағдайлар туындаған кездегі ықтимал жайттарды талдайды;</w:t>
      </w:r>
    </w:p>
    <w:p>
      <w:pPr>
        <w:spacing w:after="0"/>
        <w:ind w:left="0"/>
        <w:jc w:val="both"/>
      </w:pPr>
      <w:r>
        <w:rPr>
          <w:rFonts w:ascii="Times New Roman"/>
          <w:b w:val="false"/>
          <w:i w:val="false"/>
          <w:color w:val="000000"/>
          <w:sz w:val="28"/>
        </w:rPr>
        <w:t>
      5) қазіргі заманғы зақымдау қаруын қолданғанда туындауы мүмкін тосын жағдайлар кезінде әрекет ету алгоритмін; табиғи немесе техногенді сипаттағы төтенше жағдайлар туындағанда әрекет ету алгоритмін жинақтайды;</w:t>
      </w:r>
    </w:p>
    <w:bookmarkStart w:name="z2100" w:id="688"/>
    <w:p>
      <w:pPr>
        <w:spacing w:after="0"/>
        <w:ind w:left="0"/>
        <w:jc w:val="both"/>
      </w:pPr>
      <w:r>
        <w:rPr>
          <w:rFonts w:ascii="Times New Roman"/>
          <w:b w:val="false"/>
          <w:i w:val="false"/>
          <w:color w:val="000000"/>
          <w:sz w:val="28"/>
        </w:rPr>
        <w:t>
      6) қабылданған шешімдердің салдарын бағалайды.</w:t>
      </w:r>
    </w:p>
    <w:bookmarkEnd w:id="688"/>
    <w:bookmarkStart w:name="z2204" w:id="689"/>
    <w:p>
      <w:pPr>
        <w:spacing w:after="0"/>
        <w:ind w:left="0"/>
        <w:jc w:val="both"/>
      </w:pPr>
      <w:r>
        <w:rPr>
          <w:rFonts w:ascii="Times New Roman"/>
          <w:b w:val="false"/>
          <w:i w:val="false"/>
          <w:color w:val="000000"/>
          <w:sz w:val="28"/>
        </w:rPr>
        <w:t>
      21.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689"/>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қызметін;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түрдің пайда болуы әдістерін; генетика негіздерін және гендік инженерияның мүмкіндіктерін; Жер бетінде өмірдің қалыптасу кезеңдері мен схемасын; антропогенезді; ғаламдық және өңірлік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экологиялық пирамиданың қағидаларын;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заттарды сапалық және сандық талдау әдісін;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 пайдалану қағидаларын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 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зерттеу, оқу және шығармашылық жобаларды; Қазақстанның экологиялық проблемаларын шешудің ықтимал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мәселелерді бағалайды.</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құрылысы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физикалық химиялық қасиеттерін; полимерлі материалдардың, металдар мен қоспалардың, бейметалдар мен олардың қосылыстарының ерекше қасиеттерін және олар қолданылатын кейбір салаларды; нанотехнологияны қолданудың кейбір салаларын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аспаптық әдістері арқылы қосылыстарды зерттеу қағидаттарын; ең маңызды бейорганикалық және 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айқындау және олардың салдарларын бағалау үшін білімдері мен біліктерін; заттарды сапалық және сандық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 қасиеттерінің олардың құрамы мен құрылысына байланыстылығын; заттардың құрылымы мен қасиеттерін айқындау үшін олардың қарапайым спектрлерін; химиялық реакцияның жылдамдығы мен химиялық тепе-теңдіктің түрлі факторларға байланыстылығын; периодтық жүйедегі элементтер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ыдыраудың салдарын; түрлі дереккөздерден алынған ақпараттың дұрыстығын бағалайды</w:t>
      </w:r>
      <w:r>
        <w:rPr>
          <w:rFonts w:ascii="Times New Roman"/>
          <w:b w:val="false"/>
          <w:i/>
          <w:color w:val="000000"/>
          <w:sz w:val="28"/>
        </w:rPr>
        <w:t>.</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шығу тарихын және негізгі қағидаттарын; </w:t>
      </w:r>
    </w:p>
    <w:p>
      <w:pPr>
        <w:spacing w:after="0"/>
        <w:ind w:left="0"/>
        <w:jc w:val="both"/>
      </w:pPr>
      <w:r>
        <w:rPr>
          <w:rFonts w:ascii="Times New Roman"/>
          <w:b w:val="false"/>
          <w:i w:val="false"/>
          <w:color w:val="000000"/>
          <w:sz w:val="28"/>
        </w:rPr>
        <w:t>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міндеттерді шешудегі физиканың рөлін түсінеді;</w:t>
      </w:r>
    </w:p>
    <w:p>
      <w:pPr>
        <w:spacing w:after="0"/>
        <w:ind w:left="0"/>
        <w:jc w:val="both"/>
      </w:pPr>
      <w:r>
        <w:rPr>
          <w:rFonts w:ascii="Times New Roman"/>
          <w:b w:val="false"/>
          <w:i w:val="false"/>
          <w:color w:val="000000"/>
          <w:sz w:val="28"/>
        </w:rPr>
        <w:t>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компьютердің дерекқорларында және интернет желісінде физика бойынша ақпарат іздеу, өңдеу үшін жаңа ақпараттық технологиялардың мүмкіндігін; эксперименттер мен өлшеу нәтижелерін өңдеу,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xml:space="preserve">
      дәрежелік функциялар түрінде берілген тәуелділіктерді; екі айнымалы арасындағы қатынасты; Ғаламдағы құбылыстарға, денелер мен объектілерге әртүрлі физикалық күштердің әсерін, физикалық процестердің тәуелдiлiгі мен айнымалылар арасындағы қатынастардың графигін; құрылғылар мен аспаптардың жұмыс істеу қағидаттары мен сипаттамалары, ғылыми жаңалықтардың қолданылу салаларын; адамның өнімді қызметі мен қоршаған ортаның жай-күйі арасындағы себеп-салдарлық байланыстарды; нанотехнологияның қолданылу салаларын; Ғаламның жай-күйін сипаттайтын параметрлер мен оны дамытудың ықтимал жолдарын талдайды; </w:t>
      </w:r>
    </w:p>
    <w:p>
      <w:pPr>
        <w:spacing w:after="0"/>
        <w:ind w:left="0"/>
        <w:jc w:val="both"/>
      </w:pPr>
      <w:r>
        <w:rPr>
          <w:rFonts w:ascii="Times New Roman"/>
          <w:b w:val="false"/>
          <w:i w:val="false"/>
          <w:color w:val="000000"/>
          <w:sz w:val="28"/>
        </w:rPr>
        <w:t>
      кесте, графика, хабарлама,баяндама,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xml:space="preserve">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 </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санаттарын;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 етудің себептерін, факторларын және көздерін; табиғатты қорғау іс-шараларының жүйесін және негізгі бағыттарын; табиғатты пайдаланудың түрлері мен типтерінің заманауи жүйесін және табиғатты ұтымды пайдаланудың жалпы қағидаттарын; халықтардың өмір сүру деңгейі мен сапасындағы айырмашылықтарды; жекелеген елдер мен өңірлер шаруашылығының салалық және аумақтық құрылымының географиялық ерекшеліктерін; жекелеген елдер мен өңірлердің географиялық өзгешеліктерін, олардың әлеуметтік-экономикалық даму деңгейі бойынша айырмашылығын,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мемлекеттер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өңірлік, халықаралық саяси процестерге, халықаралық географиялық еңбек бөлінісіне қатысуын;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 деңгейден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 тәуелділігін; жаһандану жағдайында ірі өңірлер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формулаларды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байланыстарды; табиғат пен қоғамның өзара байланыстары мен олардың кеңістіктік ерекшеліктерін; географиялық объектілердің,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жалпылау және саралау мақсатында білімдер мен дағдыларды; географиялық объектілерді, процестер мен құбылыстарды түсіндіру, болжам жасау, өзгерістердің сипаты мен даму перспективаларын анықтау үшін білімдер мен дағдыларды жинақтайды;</w:t>
      </w:r>
    </w:p>
    <w:bookmarkStart w:name="z2203" w:id="690"/>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өзгерістерінің дәрежесін және олардың салдарын; табиғатты қорғау іс-шараларының тиімділігін; қоршаған табиғи ортаны қорғауда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690"/>
    <w:bookmarkStart w:name="z2239" w:id="691"/>
    <w:p>
      <w:pPr>
        <w:spacing w:after="0"/>
        <w:ind w:left="0"/>
        <w:jc w:val="both"/>
      </w:pPr>
      <w:r>
        <w:rPr>
          <w:rFonts w:ascii="Times New Roman"/>
          <w:b w:val="false"/>
          <w:i w:val="false"/>
          <w:color w:val="000000"/>
          <w:sz w:val="28"/>
        </w:rPr>
        <w:t>
      22.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691"/>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өркениеттердің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түрлілігінде;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өркениеттердің өзіндік ерекшеліктерін, мемлекеттердің тарихи нысандары мен түрлерін;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айқындау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p>
      <w:pPr>
        <w:spacing w:after="0"/>
        <w:ind w:left="0"/>
        <w:jc w:val="both"/>
      </w:pPr>
      <w:r>
        <w:rPr>
          <w:rFonts w:ascii="Times New Roman"/>
          <w:b w:val="false"/>
          <w:i w:val="false"/>
          <w:color w:val="000000"/>
          <w:sz w:val="28"/>
        </w:rPr>
        <w:t xml:space="preserve">
      3) нормативтік актілерді пайдалана отырып, нақты құқықтық жағдайларда жеке ұстанымдарының дәлелді айғақтарын,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іздеу дағдыларын; күнделікті өмірде өзекті қоғамдық және құқықтық проблемалар бойынша пікірталастарға қатысу кезінде құқық қағидаларын қолданады; </w:t>
      </w:r>
    </w:p>
    <w:p>
      <w:pPr>
        <w:spacing w:after="0"/>
        <w:ind w:left="0"/>
        <w:jc w:val="both"/>
      </w:pPr>
      <w:r>
        <w:rPr>
          <w:rFonts w:ascii="Times New Roman"/>
          <w:b w:val="false"/>
          <w:i w:val="false"/>
          <w:color w:val="000000"/>
          <w:sz w:val="28"/>
        </w:rPr>
        <w:t>
      4) құқықтық нормаларды, түрлі көздерден алынған құқықтық сипаттағы ақпараттарды талдайды;</w:t>
      </w:r>
    </w:p>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заңдылықтарын; машина жасау, құрылыс сызбалары туралы жалпы түсініктерді, топографикалық сызбалар элементтерін; бұйымды жасау және жобалау кезеңдерін; көрнекі ақпаратты қолмен және компьютерлік графика құралдары арқылы бейнелеу әдістері мен құралдарын біледі;</w:t>
      </w:r>
    </w:p>
    <w:p>
      <w:pPr>
        <w:spacing w:after="0"/>
        <w:ind w:left="0"/>
        <w:jc w:val="both"/>
      </w:pPr>
      <w:r>
        <w:rPr>
          <w:rFonts w:ascii="Times New Roman"/>
          <w:b w:val="false"/>
          <w:i w:val="false"/>
          <w:color w:val="000000"/>
          <w:sz w:val="28"/>
        </w:rPr>
        <w:t>
      2) заттық әлем, құбылыстар мен процестер туралы ақпаратты визуализациялау және ұсыну кезінде графикалық бейнелер рөлінің маңыздылығын; графикалық модельдеу әдістері заңдылығын; зат формасын көрсетудегі графикалық бейнелердің түрлері арасындағы айырмашылықты, олардың кеңістік және метрикалық сипаттамаларын; практикалық қызметтегі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жұмыстарға арналған құралдар мен материалдарды; проекциялау әдістерін;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тәсілдерін; жобалық және конструктивтік шешімдер қабылдау үшін анықтамалық құжаттаманы; графикалық модельдеу, макеттеу және жобалау бойынша әртүрлі міндеттерді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бейнелердің қасиеттерін және визуалды ақпаратты ұсынудың әртүрлі тәсілдерін; заттардың бейнесін жасағанда олардың геометриялық формалары мен конструкцияларын; заттың формасын анықтау үшін бейненің түрлі көріністерін пайдалану мүмкіндігін; бейненің графикалық құрамын және заттың формасын айқындау үшін кешенді сызбаны талдайды;</w:t>
      </w:r>
    </w:p>
    <w:p>
      <w:pPr>
        <w:spacing w:after="0"/>
        <w:ind w:left="0"/>
        <w:jc w:val="both"/>
      </w:pPr>
      <w:r>
        <w:rPr>
          <w:rFonts w:ascii="Times New Roman"/>
          <w:b w:val="false"/>
          <w:i w:val="false"/>
          <w:color w:val="000000"/>
          <w:sz w:val="28"/>
        </w:rPr>
        <w:t>
      5) заттың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Start w:name="z2238" w:id="692"/>
    <w:p>
      <w:pPr>
        <w:spacing w:after="0"/>
        <w:ind w:left="0"/>
        <w:jc w:val="both"/>
      </w:pPr>
      <w:r>
        <w:rPr>
          <w:rFonts w:ascii="Times New Roman"/>
          <w:b w:val="false"/>
          <w:i w:val="false"/>
          <w:color w:val="000000"/>
          <w:sz w:val="28"/>
        </w:rPr>
        <w:t>
      6) визуалды ақпаратты бекітудің әдістерін; әртүрлі объектілердің графикалық бейнелерін; бейнені қайта құрудың түрлі тәсілдерін; жобалау қызметі процесінде қолданылатын графика құралдары мен жобалау әдістерін; заттардың геометриялық және конструктивтік сипаттамасын; шығармашылық қызмет процесі мен нәтижесін бағалайды.</w:t>
      </w:r>
    </w:p>
    <w:bookmarkEnd w:id="692"/>
    <w:bookmarkStart w:name="z2258" w:id="693"/>
    <w:p>
      <w:pPr>
        <w:spacing w:after="0"/>
        <w:ind w:left="0"/>
        <w:jc w:val="both"/>
      </w:pPr>
      <w:r>
        <w:rPr>
          <w:rFonts w:ascii="Times New Roman"/>
          <w:b w:val="false"/>
          <w:i w:val="false"/>
          <w:color w:val="000000"/>
          <w:sz w:val="28"/>
        </w:rPr>
        <w:t>
      23.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693"/>
    <w:p>
      <w:pPr>
        <w:spacing w:after="0"/>
        <w:ind w:left="0"/>
        <w:jc w:val="both"/>
      </w:pPr>
      <w:r>
        <w:rPr>
          <w:rFonts w:ascii="Times New Roman"/>
          <w:b w:val="false"/>
          <w:i w:val="false"/>
          <w:color w:val="000000"/>
          <w:sz w:val="28"/>
        </w:rPr>
        <w:t>
      Шет тілі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тыңдалым: </w:t>
      </w:r>
    </w:p>
    <w:p>
      <w:pPr>
        <w:spacing w:after="0"/>
        <w:ind w:left="0"/>
        <w:jc w:val="both"/>
      </w:pPr>
      <w:r>
        <w:rPr>
          <w:rFonts w:ascii="Times New Roman"/>
          <w:b w:val="false"/>
          <w:i w:val="false"/>
          <w:color w:val="000000"/>
          <w:sz w:val="28"/>
        </w:rPr>
        <w:t>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өркениеттерінің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p>
      <w:pPr>
        <w:spacing w:after="0"/>
        <w:ind w:left="0"/>
        <w:jc w:val="both"/>
      </w:pPr>
      <w:r>
        <w:rPr>
          <w:rFonts w:ascii="Times New Roman"/>
          <w:b w:val="false"/>
          <w:i w:val="false"/>
          <w:color w:val="000000"/>
          <w:sz w:val="28"/>
        </w:rPr>
        <w:t>
      2) мәдени-тарихи процесті оның бірлігі мен алуан түрлілігінде; мемлекеттің тарихи нысандары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байланыстарды айқындау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география ғылымдары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іс-шараларының жүйесі мен негізгі бағыттарын; табиғатты пайдаланудың өңірлік ерекшеліктерін; табиғатты пайдаланудың негізгі әкімшілік, экономикалық және құқықтық тетіктерін;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жаһандану процесін; Қазақстанның өңірлік және халықаралық ұйымдарға қатысуын; адамзаттың заманауи ғаламдық проблемаларын және олардың жергілікті, өңірлік деңгейлердегі көрінісін; ұлттық мүдделер аясында Қазақстан Республикасының геосаяси белсенділігінің бағыттарын; дүниежүзінің тарихи-мәдени өңірлерін біледі;</w:t>
      </w:r>
    </w:p>
    <w:p>
      <w:pPr>
        <w:spacing w:after="0"/>
        <w:ind w:left="0"/>
        <w:jc w:val="both"/>
      </w:pPr>
      <w:r>
        <w:rPr>
          <w:rFonts w:ascii="Times New Roman"/>
          <w:b w:val="false"/>
          <w:i w:val="false"/>
          <w:color w:val="000000"/>
          <w:sz w:val="28"/>
        </w:rPr>
        <w:t>
      2) қазіргі әлемнің кеңістіктік тегі алуан түрлілігін, оның жалпы және өңірлік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рөлін; аумақтың әлеуметтік-экономикалық және саяси дамуының географиялық факторларға тәуелділік дәрежесін; өмір сүру сапасының қоршаған орта сапасына тәуелділігін; қазіргі әлеуметтік-экономикалық және экологиялық проблемалардың көзін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 дереккөздерді; геокеңістік деректерді іздеу, өңдеу, жүйелеу, түсіндіру, қажетті мәнмәтінде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4) сандық және сапалық геокеңістік деректерді; географиялық объектілерді,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объектілердің,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ұтымды пайдаланудың ұйымдастырушылық және құқықтық негіздерін; шаруашылық салаларын орналастырудың заманауи факторларын; геоэкологиялық, геосаяси және экономикалық процестерді; халықаралық саяси, экономикалық, әлеуметтік-мәдени, экологиялық байланыстар мен қатынастарды;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және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және саралау мақсатында білімдер мен дағдыларды; географиялық объектілерді, процестер мен құбылыстарды түсіндіру, болжау жасау, өзгерістердің сипаты мен даму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іс-шараларының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қатынастарды,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іздену дағдыларын; күнделікті өмірде өзекті қоғамдық және құқықтық проблемалар бойынша пікірталастарға қатысу кезінде құқық қағидаларын қолданады; </w:t>
      </w:r>
    </w:p>
    <w:p>
      <w:pPr>
        <w:spacing w:after="0"/>
        <w:ind w:left="0"/>
        <w:jc w:val="both"/>
      </w:pPr>
      <w:r>
        <w:rPr>
          <w:rFonts w:ascii="Times New Roman"/>
          <w:b w:val="false"/>
          <w:i w:val="false"/>
          <w:color w:val="000000"/>
          <w:sz w:val="28"/>
        </w:rPr>
        <w:t>
      4) заңнаманың қандай да бір саласындағы құқықтық қатынастар процесінде туындайтын даулы мәселелер шеңберінде берілген ақпаратты, құқықтық нормаларды,түрлі көздерден алынған құқықтық сипаттағы ақпаратты талдайды;</w:t>
      </w:r>
    </w:p>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bookmarkStart w:name="z2257" w:id="694"/>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bookmarkEnd w:id="694"/>
    <w:bookmarkStart w:name="z2294" w:id="695"/>
    <w:p>
      <w:pPr>
        <w:spacing w:after="0"/>
        <w:ind w:left="0"/>
        <w:jc w:val="both"/>
      </w:pPr>
      <w:r>
        <w:rPr>
          <w:rFonts w:ascii="Times New Roman"/>
          <w:b w:val="false"/>
          <w:i w:val="false"/>
          <w:color w:val="000000"/>
          <w:sz w:val="28"/>
        </w:rPr>
        <w:t>
      24.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695"/>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xml:space="preserve">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 </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қолданылуын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тепе-теңдіктің түрлі факторларға байланыстылығын; периодтық жүйеде элементтер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дереккөздерден алынған ақпараттың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генетика негіздерін және гендік инженерияның мүмкіндіктерін; Жер бетінде өмірдің қалыптасуы кезеңдері мен схемасын, антропогенезді; ғаламдық және өңірлік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зат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қауіпсіздік пайдалану қағидаларын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оқу және шығармашылық жобаларды; Қазақстанның экологиялық проблемаларын шешудің ықтимал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және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сұрақтарды бағалайды.</w:t>
      </w:r>
    </w:p>
    <w:bookmarkStart w:name="z2326" w:id="696"/>
    <w:p>
      <w:pPr>
        <w:spacing w:after="0"/>
        <w:ind w:left="0"/>
        <w:jc w:val="both"/>
      </w:pPr>
      <w:r>
        <w:rPr>
          <w:rFonts w:ascii="Times New Roman"/>
          <w:b w:val="false"/>
          <w:i w:val="false"/>
          <w:color w:val="000000"/>
          <w:sz w:val="28"/>
        </w:rPr>
        <w:t>
      25. Жаратылыстану-математикалық және қоғамдық-гуманитарлық бағыттардың стандарттық деңгейде оқытылатын оқу пәндері бойынша жалпы орта білім беру аяқталғанда күтілетін нәтижелер.</w:t>
      </w:r>
    </w:p>
    <w:bookmarkEnd w:id="696"/>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Жалпы орта білім беруді аяқтау бойынша білім алушылар:</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кәсіпкердің құзыретін талдайды; кәсіпкерлік призмасы арқылы өз мақсаттарына қол жеткізу мүмкіндіктерін бағалайды; кәсіпкердің әлеуетіне қатысты өзінің даму деңгейін бағалайды; кәсіпкерліктің заманауи, оның ішінде Қазақстандағы үрдістерін біледі;</w:t>
      </w:r>
    </w:p>
    <w:p>
      <w:pPr>
        <w:spacing w:after="0"/>
        <w:ind w:left="0"/>
        <w:jc w:val="both"/>
      </w:pPr>
      <w:r>
        <w:rPr>
          <w:rFonts w:ascii="Times New Roman"/>
          <w:b w:val="false"/>
          <w:i w:val="false"/>
          <w:color w:val="000000"/>
          <w:sz w:val="28"/>
        </w:rPr>
        <w:t>
      2) экономика және маркетинг тұрғысынан нарықтың не екенін біледі; кәсіпкерліктегі идеяның мәнін түсінеді; "бизнес - бизнеске" және "бизнес -тұтынушыға" сегменті арасындағы айырмашылықты белгілейді; идеяларды жасау құралдарын қолданады; идея дизайны жоспарын ұсынады; идеяны іске асыру қажеттілігін команда құрамына қойылатын талаптарға айналдырады; команда құру құралдарын қолданады; бизнес-модель құралдарын қолданады; бизнес-модельдің құрамдас бөліктері арасындағы өзара байланысты анықтайды; қолда бар деректерді өзгерту кезіндегі болжамды салдарларды сипаттайды; бизнес-модель құру құралдарын қолданады; кәсіпкерлік жағдайында Lean Start up (ұқыпты өндіріс) түсінігі мен қағидатын қолданады;</w:t>
      </w:r>
    </w:p>
    <w:p>
      <w:pPr>
        <w:spacing w:after="0"/>
        <w:ind w:left="0"/>
        <w:jc w:val="both"/>
      </w:pPr>
      <w:r>
        <w:rPr>
          <w:rFonts w:ascii="Times New Roman"/>
          <w:b w:val="false"/>
          <w:i w:val="false"/>
          <w:color w:val="000000"/>
          <w:sz w:val="28"/>
        </w:rPr>
        <w:t>
      3) маркетинг ұғымы мен функциясын түсіндіреді; бәсекелестік ұғымын анықтайды; түрлі күштердің бәсекелестікке ықпал жасау нысандарын талдайды; өз тұтынушысының бейінін сипаттайды; өткізу арналарының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сегментімен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процесіне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арналарын қалыптастырудағы креативті және инновациялық тәсілдердің мүмкіндігін бағалайды; AB-тестілеу (өнім нұсқаларының тиімділігін бағалау әдісі) құралын қолданады;</w:t>
      </w:r>
    </w:p>
    <w:p>
      <w:pPr>
        <w:spacing w:after="0"/>
        <w:ind w:left="0"/>
        <w:jc w:val="both"/>
      </w:pPr>
      <w:r>
        <w:rPr>
          <w:rFonts w:ascii="Times New Roman"/>
          <w:b w:val="false"/>
          <w:i w:val="false"/>
          <w:color w:val="000000"/>
          <w:sz w:val="28"/>
        </w:rPr>
        <w:t xml:space="preserve">
      5) бизнестегі ресурстардың мәні мен маңызын түсінеді; бизнес ресурстарды неғұрлым тиімді қолданудың жоспарын ұсынады; бизнес ресурстардың құнын бағалайды; бизнес ресурстардың шектеулілігі қағидаттарын біледі; шектеулілік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 </w:t>
      </w:r>
    </w:p>
    <w:p>
      <w:pPr>
        <w:spacing w:after="0"/>
        <w:ind w:left="0"/>
        <w:jc w:val="both"/>
      </w:pPr>
      <w:r>
        <w:rPr>
          <w:rFonts w:ascii="Times New Roman"/>
          <w:b w:val="false"/>
          <w:i w:val="false"/>
          <w:color w:val="000000"/>
          <w:sz w:val="28"/>
        </w:rPr>
        <w:t>
      6) әріптестіктің және оның түрлерінің мәнін түсінеді; бизнеске арналған аутсорсингтің пайдасын бағалайды; негізгі қызмет түрлерін сипаттайды; адами, материалдық және зияткерлік ресурстарды басқару арасындағы айырмашылықты белгілейді; сатылымды басқару қағидаларын түсіндіреді; оның жобасы мен сипаттамасын суреттейді; жобадағы уақытты басқару қағидаларын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міндеттемелерін түсінеді; салықтық режим мен бизнестің ұйымдастырушылық-құқықтық нысаны арасындағы өзара байланысты анықтайды; өзінің бизнес 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Start w:name="z2312" w:id="697"/>
    <w:p>
      <w:pPr>
        <w:spacing w:after="0"/>
        <w:ind w:left="0"/>
        <w:jc w:val="both"/>
      </w:pPr>
      <w:r>
        <w:rPr>
          <w:rFonts w:ascii="Times New Roman"/>
          <w:b w:val="false"/>
          <w:i w:val="false"/>
          <w:color w:val="000000"/>
          <w:sz w:val="28"/>
        </w:rPr>
        <w:t>
      8) нарықтың даму болжамын сипаттайды; бизнесті дамытудың экстенсивті және интенсивті тәсілдерінің айырмашылығын анықтайды; бизнесті масштабтаудың әртүрілі типтерінің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697"/>
    <w:bookmarkStart w:name="z2327" w:id="698"/>
    <w:p>
      <w:pPr>
        <w:spacing w:after="0"/>
        <w:ind w:left="0"/>
        <w:jc w:val="left"/>
      </w:pPr>
      <w:r>
        <w:rPr>
          <w:rFonts w:ascii="Times New Roman"/>
          <w:b/>
          <w:i w:val="false"/>
          <w:color w:val="000000"/>
        </w:rPr>
        <w:t xml:space="preserve"> 3. Білім беру мазмұнына қойылатын талаптар</w:t>
      </w:r>
    </w:p>
    <w:bookmarkEnd w:id="698"/>
    <w:bookmarkStart w:name="z2328" w:id="699"/>
    <w:p>
      <w:pPr>
        <w:spacing w:after="0"/>
        <w:ind w:left="0"/>
        <w:jc w:val="both"/>
      </w:pPr>
      <w:r>
        <w:rPr>
          <w:rFonts w:ascii="Times New Roman"/>
          <w:b w:val="false"/>
          <w:i w:val="false"/>
          <w:color w:val="000000"/>
          <w:sz w:val="28"/>
        </w:rPr>
        <w:t>
      31.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699"/>
    <w:bookmarkStart w:name="z2329" w:id="700"/>
    <w:p>
      <w:pPr>
        <w:spacing w:after="0"/>
        <w:ind w:left="0"/>
        <w:jc w:val="both"/>
      </w:pPr>
      <w:r>
        <w:rPr>
          <w:rFonts w:ascii="Times New Roman"/>
          <w:b w:val="false"/>
          <w:i w:val="false"/>
          <w:color w:val="000000"/>
          <w:sz w:val="28"/>
        </w:rPr>
        <w:t>
      32. Жалпы орта білім беру мазмұнында айқындалған негізгі құндылықтар:</w:t>
      </w:r>
    </w:p>
    <w:bookmarkEnd w:id="700"/>
    <w:bookmarkStart w:name="z2330" w:id="70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701"/>
    <w:bookmarkStart w:name="z2331" w:id="702"/>
    <w:p>
      <w:pPr>
        <w:spacing w:after="0"/>
        <w:ind w:left="0"/>
        <w:jc w:val="both"/>
      </w:pPr>
      <w:r>
        <w:rPr>
          <w:rFonts w:ascii="Times New Roman"/>
          <w:b w:val="false"/>
          <w:i w:val="false"/>
          <w:color w:val="000000"/>
          <w:sz w:val="28"/>
        </w:rPr>
        <w:t>
      2) құрмет;</w:t>
      </w:r>
    </w:p>
    <w:bookmarkEnd w:id="702"/>
    <w:bookmarkStart w:name="z2332" w:id="703"/>
    <w:p>
      <w:pPr>
        <w:spacing w:after="0"/>
        <w:ind w:left="0"/>
        <w:jc w:val="both"/>
      </w:pPr>
      <w:r>
        <w:rPr>
          <w:rFonts w:ascii="Times New Roman"/>
          <w:b w:val="false"/>
          <w:i w:val="false"/>
          <w:color w:val="000000"/>
          <w:sz w:val="28"/>
        </w:rPr>
        <w:t>
      3) ынтымақтастық;</w:t>
      </w:r>
    </w:p>
    <w:bookmarkEnd w:id="703"/>
    <w:bookmarkStart w:name="z2333" w:id="704"/>
    <w:p>
      <w:pPr>
        <w:spacing w:after="0"/>
        <w:ind w:left="0"/>
        <w:jc w:val="both"/>
      </w:pPr>
      <w:r>
        <w:rPr>
          <w:rFonts w:ascii="Times New Roman"/>
          <w:b w:val="false"/>
          <w:i w:val="false"/>
          <w:color w:val="000000"/>
          <w:sz w:val="28"/>
        </w:rPr>
        <w:t>
      4) еңбек пен шығармашылық;</w:t>
      </w:r>
    </w:p>
    <w:bookmarkEnd w:id="704"/>
    <w:bookmarkStart w:name="z2334" w:id="705"/>
    <w:p>
      <w:pPr>
        <w:spacing w:after="0"/>
        <w:ind w:left="0"/>
        <w:jc w:val="both"/>
      </w:pPr>
      <w:r>
        <w:rPr>
          <w:rFonts w:ascii="Times New Roman"/>
          <w:b w:val="false"/>
          <w:i w:val="false"/>
          <w:color w:val="000000"/>
          <w:sz w:val="28"/>
        </w:rPr>
        <w:t>
      5) ашықтық;</w:t>
      </w:r>
    </w:p>
    <w:bookmarkEnd w:id="705"/>
    <w:bookmarkStart w:name="z2335" w:id="706"/>
    <w:p>
      <w:pPr>
        <w:spacing w:after="0"/>
        <w:ind w:left="0"/>
        <w:jc w:val="both"/>
      </w:pPr>
      <w:r>
        <w:rPr>
          <w:rFonts w:ascii="Times New Roman"/>
          <w:b w:val="false"/>
          <w:i w:val="false"/>
          <w:color w:val="000000"/>
          <w:sz w:val="28"/>
        </w:rPr>
        <w:t>
      6) өмір бойы білім алу.</w:t>
      </w:r>
    </w:p>
    <w:bookmarkEnd w:id="706"/>
    <w:bookmarkStart w:name="z2336" w:id="707"/>
    <w:p>
      <w:pPr>
        <w:spacing w:after="0"/>
        <w:ind w:left="0"/>
        <w:jc w:val="both"/>
      </w:pPr>
      <w:r>
        <w:rPr>
          <w:rFonts w:ascii="Times New Roman"/>
          <w:b w:val="false"/>
          <w:i w:val="false"/>
          <w:color w:val="000000"/>
          <w:sz w:val="28"/>
        </w:rPr>
        <w:t>
      33. Білім берудегі құндылықтарды дарыту негізінде білім алушыларда дамыту қажет:</w:t>
      </w:r>
    </w:p>
    <w:bookmarkEnd w:id="707"/>
    <w:bookmarkStart w:name="z2337" w:id="708"/>
    <w:p>
      <w:pPr>
        <w:spacing w:after="0"/>
        <w:ind w:left="0"/>
        <w:jc w:val="both"/>
      </w:pPr>
      <w:r>
        <w:rPr>
          <w:rFonts w:ascii="Times New Roman"/>
          <w:b w:val="false"/>
          <w:i w:val="false"/>
          <w:color w:val="000000"/>
          <w:sz w:val="28"/>
        </w:rPr>
        <w:t>
      11) Қазақстан мүдделеріне қызмет етуге дайындығы;</w:t>
      </w:r>
    </w:p>
    <w:bookmarkEnd w:id="708"/>
    <w:bookmarkStart w:name="z2338" w:id="709"/>
    <w:p>
      <w:pPr>
        <w:spacing w:after="0"/>
        <w:ind w:left="0"/>
        <w:jc w:val="both"/>
      </w:pPr>
      <w:r>
        <w:rPr>
          <w:rFonts w:ascii="Times New Roman"/>
          <w:b w:val="false"/>
          <w:i w:val="false"/>
          <w:color w:val="000000"/>
          <w:sz w:val="28"/>
        </w:rPr>
        <w:t>
      12) Қазақстан Республикасының Конституциясының нормалары мен заңдарын құрметтеу және сақтау;</w:t>
      </w:r>
    </w:p>
    <w:bookmarkEnd w:id="709"/>
    <w:bookmarkStart w:name="z2339" w:id="710"/>
    <w:p>
      <w:pPr>
        <w:spacing w:after="0"/>
        <w:ind w:left="0"/>
        <w:jc w:val="both"/>
      </w:pPr>
      <w:r>
        <w:rPr>
          <w:rFonts w:ascii="Times New Roman"/>
          <w:b w:val="false"/>
          <w:i w:val="false"/>
          <w:color w:val="000000"/>
          <w:sz w:val="28"/>
        </w:rPr>
        <w:t>
      13) әлеуметтік жауапкершілік және шешім қабылдау білігі;</w:t>
      </w:r>
    </w:p>
    <w:bookmarkEnd w:id="710"/>
    <w:bookmarkStart w:name="z2340" w:id="711"/>
    <w:p>
      <w:pPr>
        <w:spacing w:after="0"/>
        <w:ind w:left="0"/>
        <w:jc w:val="both"/>
      </w:pPr>
      <w:r>
        <w:rPr>
          <w:rFonts w:ascii="Times New Roman"/>
          <w:b w:val="false"/>
          <w:i w:val="false"/>
          <w:color w:val="000000"/>
          <w:sz w:val="28"/>
        </w:rPr>
        <w:t>
      14) мемлекеттік тілді меңгеруге ынталануы;</w:t>
      </w:r>
    </w:p>
    <w:bookmarkEnd w:id="711"/>
    <w:bookmarkStart w:name="z2341" w:id="712"/>
    <w:p>
      <w:pPr>
        <w:spacing w:after="0"/>
        <w:ind w:left="0"/>
        <w:jc w:val="both"/>
      </w:pPr>
      <w:r>
        <w:rPr>
          <w:rFonts w:ascii="Times New Roman"/>
          <w:b w:val="false"/>
          <w:i w:val="false"/>
          <w:color w:val="000000"/>
          <w:sz w:val="28"/>
        </w:rPr>
        <w:t>
      15) Қазақстан халқының мәдениеті мен дәстүрлерін, әлемнің мәдениеттілік алуан түрлілігін құрметтеуі;</w:t>
      </w:r>
    </w:p>
    <w:bookmarkEnd w:id="712"/>
    <w:bookmarkStart w:name="z2342" w:id="713"/>
    <w:p>
      <w:pPr>
        <w:spacing w:after="0"/>
        <w:ind w:left="0"/>
        <w:jc w:val="both"/>
      </w:pPr>
      <w:r>
        <w:rPr>
          <w:rFonts w:ascii="Times New Roman"/>
          <w:b w:val="false"/>
          <w:i w:val="false"/>
          <w:color w:val="000000"/>
          <w:sz w:val="28"/>
        </w:rPr>
        <w:t>
      16) рухани келісім және толеранттылық идеяларына бейімділік;</w:t>
      </w:r>
    </w:p>
    <w:bookmarkEnd w:id="713"/>
    <w:bookmarkStart w:name="z2343" w:id="714"/>
    <w:p>
      <w:pPr>
        <w:spacing w:after="0"/>
        <w:ind w:left="0"/>
        <w:jc w:val="both"/>
      </w:pPr>
      <w:r>
        <w:rPr>
          <w:rFonts w:ascii="Times New Roman"/>
          <w:b w:val="false"/>
          <w:i w:val="false"/>
          <w:color w:val="000000"/>
          <w:sz w:val="28"/>
        </w:rPr>
        <w:t>
      17) қоршаған ортаға және экологиялық тепе-теңдікті сақтауға оң қарым-қатынасының болуы;</w:t>
      </w:r>
    </w:p>
    <w:bookmarkEnd w:id="714"/>
    <w:bookmarkStart w:name="z2344" w:id="715"/>
    <w:p>
      <w:pPr>
        <w:spacing w:after="0"/>
        <w:ind w:left="0"/>
        <w:jc w:val="both"/>
      </w:pPr>
      <w:r>
        <w:rPr>
          <w:rFonts w:ascii="Times New Roman"/>
          <w:b w:val="false"/>
          <w:i w:val="false"/>
          <w:color w:val="000000"/>
          <w:sz w:val="28"/>
        </w:rPr>
        <w:t>
      18) шығармашылық және сын тұрғысынан ойлау;</w:t>
      </w:r>
    </w:p>
    <w:bookmarkEnd w:id="715"/>
    <w:bookmarkStart w:name="z2345" w:id="716"/>
    <w:p>
      <w:pPr>
        <w:spacing w:after="0"/>
        <w:ind w:left="0"/>
        <w:jc w:val="both"/>
      </w:pPr>
      <w:r>
        <w:rPr>
          <w:rFonts w:ascii="Times New Roman"/>
          <w:b w:val="false"/>
          <w:i w:val="false"/>
          <w:color w:val="000000"/>
          <w:sz w:val="28"/>
        </w:rPr>
        <w:t>
      19) коммуникативтік және ақпараттық-коммуникациялық құралдар мен технологияларды тиімді қолдана білу;</w:t>
      </w:r>
    </w:p>
    <w:bookmarkEnd w:id="716"/>
    <w:bookmarkStart w:name="z2346" w:id="717"/>
    <w:p>
      <w:pPr>
        <w:spacing w:after="0"/>
        <w:ind w:left="0"/>
        <w:jc w:val="both"/>
      </w:pPr>
      <w:r>
        <w:rPr>
          <w:rFonts w:ascii="Times New Roman"/>
          <w:b w:val="false"/>
          <w:i w:val="false"/>
          <w:color w:val="000000"/>
          <w:sz w:val="28"/>
        </w:rPr>
        <w:t>
      20) өмір бойы білім алуға және өзін-өзі ынталануы.</w:t>
      </w:r>
    </w:p>
    <w:bookmarkEnd w:id="717"/>
    <w:bookmarkStart w:name="z2347" w:id="718"/>
    <w:p>
      <w:pPr>
        <w:spacing w:after="0"/>
        <w:ind w:left="0"/>
        <w:jc w:val="both"/>
      </w:pPr>
      <w:r>
        <w:rPr>
          <w:rFonts w:ascii="Times New Roman"/>
          <w:b w:val="false"/>
          <w:i w:val="false"/>
          <w:color w:val="000000"/>
          <w:sz w:val="28"/>
        </w:rPr>
        <w:t>
      34. Жалпы орта білім берудің мақсаты:</w:t>
      </w:r>
    </w:p>
    <w:bookmarkEnd w:id="718"/>
    <w:bookmarkStart w:name="z2348" w:id="719"/>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719"/>
    <w:bookmarkStart w:name="z2349" w:id="720"/>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720"/>
    <w:bookmarkStart w:name="z2350" w:id="721"/>
    <w:p>
      <w:pPr>
        <w:spacing w:after="0"/>
        <w:ind w:left="0"/>
        <w:jc w:val="both"/>
      </w:pPr>
      <w:r>
        <w:rPr>
          <w:rFonts w:ascii="Times New Roman"/>
          <w:b w:val="false"/>
          <w:i w:val="false"/>
          <w:color w:val="000000"/>
          <w:sz w:val="28"/>
        </w:rPr>
        <w:t>
      2) сын тұрғысынан ойлау;</w:t>
      </w:r>
    </w:p>
    <w:bookmarkEnd w:id="721"/>
    <w:bookmarkStart w:name="z2351" w:id="722"/>
    <w:p>
      <w:pPr>
        <w:spacing w:after="0"/>
        <w:ind w:left="0"/>
        <w:jc w:val="both"/>
      </w:pPr>
      <w:r>
        <w:rPr>
          <w:rFonts w:ascii="Times New Roman"/>
          <w:b w:val="false"/>
          <w:i w:val="false"/>
          <w:color w:val="000000"/>
          <w:sz w:val="28"/>
        </w:rPr>
        <w:t>
      3) зерттеу жұмыстарын жүргізу;</w:t>
      </w:r>
    </w:p>
    <w:bookmarkEnd w:id="722"/>
    <w:bookmarkStart w:name="z2352" w:id="723"/>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723"/>
    <w:bookmarkStart w:name="z2353" w:id="724"/>
    <w:p>
      <w:pPr>
        <w:spacing w:after="0"/>
        <w:ind w:left="0"/>
        <w:jc w:val="both"/>
      </w:pPr>
      <w:r>
        <w:rPr>
          <w:rFonts w:ascii="Times New Roman"/>
          <w:b w:val="false"/>
          <w:i w:val="false"/>
          <w:color w:val="000000"/>
          <w:sz w:val="28"/>
        </w:rPr>
        <w:t>
      5) коммуникацияның түрлі тәсілдерін қолдану;</w:t>
      </w:r>
    </w:p>
    <w:bookmarkEnd w:id="724"/>
    <w:bookmarkStart w:name="z2354" w:id="725"/>
    <w:p>
      <w:pPr>
        <w:spacing w:after="0"/>
        <w:ind w:left="0"/>
        <w:jc w:val="both"/>
      </w:pPr>
      <w:r>
        <w:rPr>
          <w:rFonts w:ascii="Times New Roman"/>
          <w:b w:val="false"/>
          <w:i w:val="false"/>
          <w:color w:val="000000"/>
          <w:sz w:val="28"/>
        </w:rPr>
        <w:t>
      6) топта және жеке жұмыс жасау білігі;</w:t>
      </w:r>
    </w:p>
    <w:bookmarkEnd w:id="725"/>
    <w:bookmarkStart w:name="z2355" w:id="726"/>
    <w:p>
      <w:pPr>
        <w:spacing w:after="0"/>
        <w:ind w:left="0"/>
        <w:jc w:val="both"/>
      </w:pPr>
      <w:r>
        <w:rPr>
          <w:rFonts w:ascii="Times New Roman"/>
          <w:b w:val="false"/>
          <w:i w:val="false"/>
          <w:color w:val="000000"/>
          <w:sz w:val="28"/>
        </w:rPr>
        <w:t>
      7) мәселелерді шешуі және шешім қабылдау.</w:t>
      </w:r>
    </w:p>
    <w:bookmarkEnd w:id="726"/>
    <w:bookmarkStart w:name="z2356" w:id="727"/>
    <w:p>
      <w:pPr>
        <w:spacing w:after="0"/>
        <w:ind w:left="0"/>
        <w:jc w:val="both"/>
      </w:pPr>
      <w:r>
        <w:rPr>
          <w:rFonts w:ascii="Times New Roman"/>
          <w:b w:val="false"/>
          <w:i w:val="false"/>
          <w:color w:val="000000"/>
          <w:sz w:val="28"/>
        </w:rPr>
        <w:t>
      35. Кең ауқымды дағдылар мектептен "шығу" нәтижесі ретінде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727"/>
    <w:bookmarkStart w:name="z2357" w:id="728"/>
    <w:p>
      <w:pPr>
        <w:spacing w:after="0"/>
        <w:ind w:left="0"/>
        <w:jc w:val="both"/>
      </w:pPr>
      <w:r>
        <w:rPr>
          <w:rFonts w:ascii="Times New Roman"/>
          <w:b w:val="false"/>
          <w:i w:val="false"/>
          <w:color w:val="000000"/>
          <w:sz w:val="28"/>
        </w:rPr>
        <w:t>
      36. Жалпы орта білім берудің негізгі міндеттері болып табылады:</w:t>
      </w:r>
    </w:p>
    <w:bookmarkEnd w:id="728"/>
    <w:bookmarkStart w:name="z2358" w:id="729"/>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729"/>
    <w:bookmarkStart w:name="z2359" w:id="730"/>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730"/>
    <w:bookmarkStart w:name="z2360" w:id="731"/>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731"/>
    <w:bookmarkStart w:name="z2361" w:id="732"/>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732"/>
    <w:bookmarkStart w:name="z2362" w:id="733"/>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w:t>
      </w:r>
    </w:p>
    <w:bookmarkEnd w:id="733"/>
    <w:bookmarkStart w:name="z2363" w:id="734"/>
    <w:p>
      <w:pPr>
        <w:spacing w:after="0"/>
        <w:ind w:left="0"/>
        <w:jc w:val="both"/>
      </w:pPr>
      <w:r>
        <w:rPr>
          <w:rFonts w:ascii="Times New Roman"/>
          <w:b w:val="false"/>
          <w:i w:val="false"/>
          <w:color w:val="000000"/>
          <w:sz w:val="28"/>
        </w:rPr>
        <w:t>
      37. Жалпы орта білім берудің базалық мазмұны білім алушыларды жоғары оқу орындарына түсу мен дербестігін мақсатты дамыту үшін білім алушылардың академиялық дайындығын кіріктіру негізінде айқындалады.</w:t>
      </w:r>
    </w:p>
    <w:bookmarkEnd w:id="734"/>
    <w:bookmarkStart w:name="z2364" w:id="735"/>
    <w:p>
      <w:pPr>
        <w:spacing w:after="0"/>
        <w:ind w:left="0"/>
        <w:jc w:val="both"/>
      </w:pPr>
      <w:r>
        <w:rPr>
          <w:rFonts w:ascii="Times New Roman"/>
          <w:b w:val="false"/>
          <w:i w:val="false"/>
          <w:color w:val="000000"/>
          <w:sz w:val="28"/>
        </w:rPr>
        <w:t>
      38.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735"/>
    <w:bookmarkStart w:name="z2365" w:id="736"/>
    <w:p>
      <w:pPr>
        <w:spacing w:after="0"/>
        <w:ind w:left="0"/>
        <w:jc w:val="both"/>
      </w:pPr>
      <w:r>
        <w:rPr>
          <w:rFonts w:ascii="Times New Roman"/>
          <w:b w:val="false"/>
          <w:i w:val="false"/>
          <w:color w:val="000000"/>
          <w:sz w:val="28"/>
        </w:rPr>
        <w:t>
      39. Жалпы орта білім берудің базалық мазмұны мынадай бағдарларды ескере отырып айқындалады:</w:t>
      </w:r>
    </w:p>
    <w:bookmarkEnd w:id="736"/>
    <w:bookmarkStart w:name="z2366" w:id="737"/>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737"/>
    <w:bookmarkStart w:name="z2367" w:id="738"/>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738"/>
    <w:bookmarkStart w:name="z2368" w:id="739"/>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739"/>
    <w:bookmarkStart w:name="z2369" w:id="740"/>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740"/>
    <w:bookmarkStart w:name="z2370" w:id="741"/>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741"/>
    <w:bookmarkStart w:name="z2371" w:id="742"/>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742"/>
    <w:bookmarkStart w:name="z2372" w:id="743"/>
    <w:p>
      <w:pPr>
        <w:spacing w:after="0"/>
        <w:ind w:left="0"/>
        <w:jc w:val="both"/>
      </w:pPr>
      <w:r>
        <w:rPr>
          <w:rFonts w:ascii="Times New Roman"/>
          <w:b w:val="false"/>
          <w:i w:val="false"/>
          <w:color w:val="000000"/>
          <w:sz w:val="28"/>
        </w:rPr>
        <w:t>
      40. Міндетті оқу пәндерімен қатар білім алушылардың оқытудың стандарттық және тереңдетілген деңгейлерінде бейіндік оқу пәндерін таңдауы қарастырылған.</w:t>
      </w:r>
    </w:p>
    <w:bookmarkEnd w:id="743"/>
    <w:bookmarkStart w:name="z2373" w:id="744"/>
    <w:p>
      <w:pPr>
        <w:spacing w:after="0"/>
        <w:ind w:left="0"/>
        <w:jc w:val="both"/>
      </w:pPr>
      <w:r>
        <w:rPr>
          <w:rFonts w:ascii="Times New Roman"/>
          <w:b w:val="false"/>
          <w:i w:val="false"/>
          <w:color w:val="000000"/>
          <w:sz w:val="28"/>
        </w:rPr>
        <w:t>
      41.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алушылар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744"/>
    <w:bookmarkStart w:name="z2374" w:id="745"/>
    <w:p>
      <w:pPr>
        <w:spacing w:after="0"/>
        <w:ind w:left="0"/>
        <w:jc w:val="both"/>
      </w:pPr>
      <w:r>
        <w:rPr>
          <w:rFonts w:ascii="Times New Roman"/>
          <w:b w:val="false"/>
          <w:i w:val="false"/>
          <w:color w:val="000000"/>
          <w:sz w:val="28"/>
        </w:rPr>
        <w:t>
      42.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745"/>
    <w:bookmarkStart w:name="z2375" w:id="746"/>
    <w:p>
      <w:pPr>
        <w:spacing w:after="0"/>
        <w:ind w:left="0"/>
        <w:jc w:val="both"/>
      </w:pPr>
      <w:r>
        <w:rPr>
          <w:rFonts w:ascii="Times New Roman"/>
          <w:b w:val="false"/>
          <w:i w:val="false"/>
          <w:color w:val="000000"/>
          <w:sz w:val="28"/>
        </w:rPr>
        <w:t>
      43.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746"/>
    <w:bookmarkStart w:name="z2376" w:id="747"/>
    <w:p>
      <w:pPr>
        <w:spacing w:after="0"/>
        <w:ind w:left="0"/>
        <w:jc w:val="both"/>
      </w:pPr>
      <w:r>
        <w:rPr>
          <w:rFonts w:ascii="Times New Roman"/>
          <w:b w:val="false"/>
          <w:i w:val="false"/>
          <w:color w:val="000000"/>
          <w:sz w:val="28"/>
        </w:rPr>
        <w:t>
      44.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747"/>
    <w:bookmarkStart w:name="z2377" w:id="748"/>
    <w:p>
      <w:pPr>
        <w:spacing w:after="0"/>
        <w:ind w:left="0"/>
        <w:jc w:val="both"/>
      </w:pPr>
      <w:r>
        <w:rPr>
          <w:rFonts w:ascii="Times New Roman"/>
          <w:b w:val="false"/>
          <w:i w:val="false"/>
          <w:color w:val="000000"/>
          <w:sz w:val="28"/>
        </w:rPr>
        <w:t>
      45.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748"/>
    <w:bookmarkStart w:name="z2378" w:id="749"/>
    <w:p>
      <w:pPr>
        <w:spacing w:after="0"/>
        <w:ind w:left="0"/>
        <w:jc w:val="both"/>
      </w:pPr>
      <w:r>
        <w:rPr>
          <w:rFonts w:ascii="Times New Roman"/>
          <w:b w:val="false"/>
          <w:i w:val="false"/>
          <w:color w:val="000000"/>
          <w:sz w:val="28"/>
        </w:rPr>
        <w:t>
      46.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749"/>
    <w:bookmarkStart w:name="z2379" w:id="750"/>
    <w:p>
      <w:pPr>
        <w:spacing w:after="0"/>
        <w:ind w:left="0"/>
        <w:jc w:val="both"/>
      </w:pPr>
      <w:r>
        <w:rPr>
          <w:rFonts w:ascii="Times New Roman"/>
          <w:b w:val="false"/>
          <w:i w:val="false"/>
          <w:color w:val="000000"/>
          <w:sz w:val="28"/>
        </w:rPr>
        <w:t>
      47.Үштілді білім беру іс жүзінде:</w:t>
      </w:r>
    </w:p>
    <w:bookmarkEnd w:id="750"/>
    <w:bookmarkStart w:name="z2380" w:id="751"/>
    <w:p>
      <w:pPr>
        <w:spacing w:after="0"/>
        <w:ind w:left="0"/>
        <w:jc w:val="both"/>
      </w:pPr>
      <w:r>
        <w:rPr>
          <w:rFonts w:ascii="Times New Roman"/>
          <w:b w:val="false"/>
          <w:i w:val="false"/>
          <w:color w:val="000000"/>
          <w:sz w:val="28"/>
        </w:rPr>
        <w:t>
      1) қазақ, орыс және ағылшын тілдерін деңгейлік меңгеруді қамтамасыз ету;</w:t>
      </w:r>
    </w:p>
    <w:bookmarkEnd w:id="751"/>
    <w:bookmarkStart w:name="z2381" w:id="752"/>
    <w:p>
      <w:pPr>
        <w:spacing w:after="0"/>
        <w:ind w:left="0"/>
        <w:jc w:val="both"/>
      </w:pPr>
      <w:r>
        <w:rPr>
          <w:rFonts w:ascii="Times New Roman"/>
          <w:b w:val="false"/>
          <w:i w:val="false"/>
          <w:color w:val="000000"/>
          <w:sz w:val="28"/>
        </w:rPr>
        <w:t>
      2) оқыту тіліне қарамастан жекелеген пәндерді қазақ, орыс және ағылшын тілдеріндеоқытуды ұйымдастыру;</w:t>
      </w:r>
    </w:p>
    <w:bookmarkEnd w:id="752"/>
    <w:bookmarkStart w:name="z2382" w:id="753"/>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ағылшын тілдерінде ұйымдастыру мынадай жолдармен іске асырылады.</w:t>
      </w:r>
    </w:p>
    <w:bookmarkEnd w:id="753"/>
    <w:bookmarkStart w:name="z2383" w:id="754"/>
    <w:p>
      <w:pPr>
        <w:spacing w:after="0"/>
        <w:ind w:left="0"/>
        <w:jc w:val="both"/>
      </w:pPr>
      <w:r>
        <w:rPr>
          <w:rFonts w:ascii="Times New Roman"/>
          <w:b w:val="false"/>
          <w:i w:val="false"/>
          <w:color w:val="000000"/>
          <w:sz w:val="28"/>
        </w:rPr>
        <w:t>
      48.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жүзеге асырылады.</w:t>
      </w:r>
    </w:p>
    <w:bookmarkEnd w:id="754"/>
    <w:bookmarkStart w:name="z2384" w:id="755"/>
    <w:p>
      <w:pPr>
        <w:spacing w:after="0"/>
        <w:ind w:left="0"/>
        <w:jc w:val="both"/>
      </w:pPr>
      <w:r>
        <w:rPr>
          <w:rFonts w:ascii="Times New Roman"/>
          <w:b w:val="false"/>
          <w:i w:val="false"/>
          <w:color w:val="000000"/>
          <w:sz w:val="28"/>
        </w:rPr>
        <w:t>
      49.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755"/>
    <w:bookmarkStart w:name="z2387" w:id="756"/>
    <w:p>
      <w:pPr>
        <w:spacing w:after="0"/>
        <w:ind w:left="0"/>
        <w:jc w:val="both"/>
      </w:pPr>
      <w:r>
        <w:rPr>
          <w:rFonts w:ascii="Times New Roman"/>
          <w:b w:val="false"/>
          <w:i w:val="false"/>
          <w:color w:val="000000"/>
          <w:sz w:val="28"/>
        </w:rPr>
        <w:t>
      50. Бейінді оқытудың барлық бағыттары үшін міндетті оқу пәндері бойынша білім мазмұны.</w:t>
      </w:r>
    </w:p>
    <w:bookmarkEnd w:id="756"/>
    <w:p>
      <w:pPr>
        <w:spacing w:after="0"/>
        <w:ind w:left="0"/>
        <w:jc w:val="both"/>
      </w:pPr>
      <w:r>
        <w:rPr>
          <w:rFonts w:ascii="Times New Roman"/>
          <w:b w:val="false"/>
          <w:i w:val="false"/>
          <w:color w:val="000000"/>
          <w:sz w:val="28"/>
        </w:rPr>
        <w:t>
      Қазақ тілі, қазақ әдебиеті (оқыту қазақ тілінде жүргізілетін сыныптар үшін)/орыс тілі, орыс әдебиеті (оқыту орыс тілінде жүргізілетін сыныптар үшін)/ана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пәндердің мазмұны түрлі салалар мен қарым-қатынас жағдайларында тілді еркін меңгеруді қамтамасыз ететін коммуникативтік дағдыларды; бейнелі және талдамалық ойлауды, шығармашылық қиялдауды, оқырман мәдениетін дамытуға және автор ұстанымын түсінуге; сөйлеу әрекетін және сыни ойлауын дамытуға; қажетті ақпаратты іздеу, алу және өңдеу дағдысын дамытуға; білім алушылардың ауызша және жазбаша тілдесімін дамытуға; көркем шығарма мәтінін мазмұны мен түрі бірлігінде; негізгі тарихи-әдеби мәліметтер мен әдеби-теориялық ұғымдарды меңгеруге бағытталуы тиіс. Тілді үйрену процесінде ақпаратты салыстыру, талдау, жинақтау, бағалау және алған білімін өмірдің түрлі жағдайында қолдана білу сияқты ойлаудың жоғары деңгейіндегі дағдылары; әдебиет тарихы бойынша қажетті мәліметтерді және әдебиеттану түсініктерін қатыстыра отырып, көркем шығармаға терең талдау жасау дағдылары қалыптасады;</w:t>
      </w:r>
    </w:p>
    <w:p>
      <w:pPr>
        <w:spacing w:after="0"/>
        <w:ind w:left="0"/>
        <w:jc w:val="both"/>
      </w:pPr>
      <w:r>
        <w:rPr>
          <w:rFonts w:ascii="Times New Roman"/>
          <w:b w:val="false"/>
          <w:i w:val="false"/>
          <w:color w:val="000000"/>
          <w:sz w:val="28"/>
        </w:rPr>
        <w:t>
      2) оқу пәндерін оқыту тілдің құрылысы және түрлі қарым-қатынас салалары мен жағдайларында қолданылуы; стилистикалық ресурстар, әдеби тіл мен сөйлеу этикетінің негізгі нормалары туралы білім спектрін; сөздік қорын және пайдаланылатын грамматикалық құралдар аясын кеңейтуді көздейді. Тілді үйрену процесінде алынған әртүрлі деңгейдегі тілдік бірліктерді тиімді пайдалану дағдылары білім алушылардың тілдің норматив талаптарына, қарым-қатынас саласы мен жағдайына сәйкестігін бағалауына мүмкіндік береді;</w:t>
      </w:r>
    </w:p>
    <w:p>
      <w:pPr>
        <w:spacing w:after="0"/>
        <w:ind w:left="0"/>
        <w:jc w:val="both"/>
      </w:pPr>
      <w:r>
        <w:rPr>
          <w:rFonts w:ascii="Times New Roman"/>
          <w:b w:val="false"/>
          <w:i w:val="false"/>
          <w:color w:val="000000"/>
          <w:sz w:val="28"/>
        </w:rPr>
        <w:t>
      3) тұлғаны рухани жағынан тәрбиелеу, гуманистік дүниетанымын, азаматтық сана-сезімін, патриоттық сезімін, әдебиет пен отандық және әлемдік мәдениет құндылықтарына деген сүйіспеншілігі мен құрметін қалыптастыру пән мазмұнының маңызды бөлігі болып саналады.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1) пәннің мазмұны мемлекеттік тіл ретіндегі қазақ тілінің мәртебесіне және ресми түрде мемлекеттік тілмен бірдей қолданылатын ұлтаралық қарым-қатынас тілі ретіндегі орыс тілінің мәртебесіне негізделген мақсаттарды көздейді; </w:t>
      </w:r>
    </w:p>
    <w:p>
      <w:pPr>
        <w:spacing w:after="0"/>
        <w:ind w:left="0"/>
        <w:jc w:val="both"/>
      </w:pPr>
      <w:r>
        <w:rPr>
          <w:rFonts w:ascii="Times New Roman"/>
          <w:b w:val="false"/>
          <w:i w:val="false"/>
          <w:color w:val="000000"/>
          <w:sz w:val="28"/>
        </w:rPr>
        <w:t>
      2) аталған оқу пәндерін оқыту тілді оқу іс-әрекетінде және күнделікті өмірде қолдануға, білім алушылардың Қазақстан халқының мәдениетімен араласуына мүмкіндік жасайды,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3) тілдік іс-әрекеттің барлық түрлері мен ауызша және жазбаша тіл мәдениетінің негіздерін және тәжірибесі мен қызығушылығына сәйкес келетін қарым-қатынастың түрлі салалары мен жағдайларында тілді қолданудың дағдылары мен біліктерін меңгеруі оқу пәні мазмұнының негізіне алынған;</w:t>
      </w:r>
    </w:p>
    <w:p>
      <w:pPr>
        <w:spacing w:after="0"/>
        <w:ind w:left="0"/>
        <w:jc w:val="both"/>
      </w:pPr>
      <w:r>
        <w:rPr>
          <w:rFonts w:ascii="Times New Roman"/>
          <w:b w:val="false"/>
          <w:i w:val="false"/>
          <w:color w:val="000000"/>
          <w:sz w:val="28"/>
        </w:rPr>
        <w:t>
      4) тіл мен әдебиетті оқыту процесінде білім алушылар тілдің таңбалық жүйесі және қоғамның құбылысы ретінде тіл туралы, оның құрылысы мен дамуы туралы білім алады;</w:t>
      </w:r>
    </w:p>
    <w:p>
      <w:pPr>
        <w:spacing w:after="0"/>
        <w:ind w:left="0"/>
        <w:jc w:val="both"/>
      </w:pPr>
      <w:r>
        <w:rPr>
          <w:rFonts w:ascii="Times New Roman"/>
          <w:b w:val="false"/>
          <w:i w:val="false"/>
          <w:color w:val="000000"/>
          <w:sz w:val="28"/>
        </w:rPr>
        <w:t>
      5)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Ағылшын тілі:</w:t>
      </w:r>
    </w:p>
    <w:p>
      <w:pPr>
        <w:spacing w:after="0"/>
        <w:ind w:left="0"/>
        <w:jc w:val="both"/>
      </w:pPr>
      <w:r>
        <w:rPr>
          <w:rFonts w:ascii="Times New Roman"/>
          <w:b w:val="false"/>
          <w:i w:val="false"/>
          <w:color w:val="000000"/>
          <w:sz w:val="28"/>
        </w:rPr>
        <w:t>
      1) пәннің мазмұны көптілді, көп мәдениетті тұлғаны қалыптастыруға; түрлі стильде жазылған тең түпнұсқалы мәтіндердің мазмұны арқылы сөздік қорын молайту жолымен коммуникативтік біліктілігін жетілдіруге бағытталған, бұл шеттілді коммуникативтік біліктілікті дамыту процесінде әлемді қабылдауы мен дүниетанымын әлеуметтік мәдени жағынан байытуды жүзеге асыруға мүмкіндік береді; зерттеу жұмыстары және түрлі оқу міндеттерін шығармашылық жағдайында шешу дағдыларын дамытуға бағытталады;</w:t>
      </w:r>
    </w:p>
    <w:p>
      <w:pPr>
        <w:spacing w:after="0"/>
        <w:ind w:left="0"/>
        <w:jc w:val="both"/>
      </w:pPr>
      <w:r>
        <w:rPr>
          <w:rFonts w:ascii="Times New Roman"/>
          <w:b w:val="false"/>
          <w:i w:val="false"/>
          <w:color w:val="000000"/>
          <w:sz w:val="28"/>
        </w:rPr>
        <w:t>
      2) пәннің мазмұны кәсіби тұрғыда маңызды ақпаратты саралау, жинақтау, жіктеу, тілді ғылыми және кәсіби қызметтегі қарым-қатынас үшін тиімді пайдалану біліктерін, сондай-ақ жеке, іскерлік хаттарды жазу, түйіндеме құрастыру, берілген тақырып бойынша эссе жазу дағдыларын дамытуды көздейді, бұл шет тілін оқуға деген ынтасын арттыруға мүмкіндік береді;</w:t>
      </w:r>
    </w:p>
    <w:p>
      <w:pPr>
        <w:spacing w:after="0"/>
        <w:ind w:left="0"/>
        <w:jc w:val="both"/>
      </w:pPr>
      <w:r>
        <w:rPr>
          <w:rFonts w:ascii="Times New Roman"/>
          <w:b w:val="false"/>
          <w:i w:val="false"/>
          <w:color w:val="000000"/>
          <w:sz w:val="28"/>
        </w:rPr>
        <w:t>
      3) білім алушыларға фактілер арасындағы себеп-салдарлық қатынастарды белгілеу іскерлігін дамыту үшін пәнаралық байланыс арқылы пәннің мазмұнын басқа пәндермен кіріктіруге, шет тіліндегі дереккөздерден негізгі және фрагментті бөліктерді алып, ақпаратпен жұмыс істеуге мүмкіндік береді;</w:t>
      </w:r>
    </w:p>
    <w:p>
      <w:pPr>
        <w:spacing w:after="0"/>
        <w:ind w:left="0"/>
        <w:jc w:val="both"/>
      </w:pPr>
      <w:r>
        <w:rPr>
          <w:rFonts w:ascii="Times New Roman"/>
          <w:b w:val="false"/>
          <w:i w:val="false"/>
          <w:color w:val="000000"/>
          <w:sz w:val="28"/>
        </w:rPr>
        <w:t>
      4) пәннің құралдары арқылы рухани-адамгершілік құндылықтарды дамыту, өз Отанына, өз халқына деген патриоттық сезімін тәрбиелеу және басқа мәдениеттің өкілдеріне толерантты қарым-қатынасын, сондай-ақ отбасында тұлғааралық қарым-қатынас әдебін тәрбиелеу, мектепте құрбы-құрдастарымен, мұғалімдерімен, тіл иелерімен қарым-қатынас барысында әлеуметтік мәдениет материалдарын қолдану біліктерін дамыту жүзеге асырылады.</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пәндердің мазмұны білім алушылардың математикалық мәдениетін және келесі білім алу деңгейлерінде табысты оқуы, сондай-ақ практикалық міндеттерді шешуі үшін қажетті математикалық білім жүйелері мен біліктерін дамытуға бағытталған, функционалдық сауаттылығын, абстрактілі және логикалық ойлауын, кеңістіктегі қиялын қалыптастыруға, сондай-ақ адамның жалпы мәдениетін қалыптастырудағы математиканың рөлін түсінуге мүмкіндік береді;</w:t>
      </w:r>
    </w:p>
    <w:p>
      <w:pPr>
        <w:spacing w:after="0"/>
        <w:ind w:left="0"/>
        <w:jc w:val="both"/>
      </w:pPr>
      <w:r>
        <w:rPr>
          <w:rFonts w:ascii="Times New Roman"/>
          <w:b w:val="false"/>
          <w:i w:val="false"/>
          <w:color w:val="000000"/>
          <w:sz w:val="28"/>
        </w:rPr>
        <w:t>
      2) пәндердің мазмұны білім алушылардың қоршаған әлемнің математикалық заңдылықтары туралы түсініктерін жүйелеуге және дамытуға, олардың математикалық құралдар мен әдістер іс жүзінде барлық білім беру салаларында құбылыстар мен процестерді сипаттауда және зерттеуде қолданылатынын жете түсінулеріне бағытталған;</w:t>
      </w:r>
    </w:p>
    <w:p>
      <w:pPr>
        <w:spacing w:after="0"/>
        <w:ind w:left="0"/>
        <w:jc w:val="both"/>
      </w:pPr>
      <w:r>
        <w:rPr>
          <w:rFonts w:ascii="Times New Roman"/>
          <w:b w:val="false"/>
          <w:i w:val="false"/>
          <w:color w:val="000000"/>
          <w:sz w:val="28"/>
        </w:rPr>
        <w:t>
      3) пәндердің мазмұнында оқу, танымдық және жалпы зияткерлік біліктерін (математикалық заңдылықтарды түсіну барысында проблемаларын тұжырымдау, гипотезаны ұсыну және тексеру үшін салыстыру, жіктеу, қорыту, талдау, жинақтау, дерексіздендіру, нақтылау) одан әрі дамыту көзделген;</w:t>
      </w:r>
    </w:p>
    <w:p>
      <w:pPr>
        <w:spacing w:after="0"/>
        <w:ind w:left="0"/>
        <w:jc w:val="both"/>
      </w:pPr>
      <w:r>
        <w:rPr>
          <w:rFonts w:ascii="Times New Roman"/>
          <w:b w:val="false"/>
          <w:i w:val="false"/>
          <w:color w:val="000000"/>
          <w:sz w:val="28"/>
        </w:rPr>
        <w:t>
      4) пәндердің мазмұны "Сан", "Алгебра", "Статистика және ықтималдық теориясы", "Математикалық модельдеу және анализ", "Геометрия" тақырыптарын қамтитын математиканың негізгі бөлімдерінен тұрады.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пәннің мазмұны ақпаратты іздеу, талдау, сыни бағалау, таңдау, ұйымдастыру, беру және өңдеу, объектілер мен процестерді модельдеу біліктерін дамытуға; ақпараттық технологиялардың құралдары мен әдістерін, есептерді шешу әдістерін меңгеруге бағытталған;</w:t>
      </w:r>
    </w:p>
    <w:p>
      <w:pPr>
        <w:spacing w:after="0"/>
        <w:ind w:left="0"/>
        <w:jc w:val="both"/>
      </w:pPr>
      <w:r>
        <w:rPr>
          <w:rFonts w:ascii="Times New Roman"/>
          <w:b w:val="false"/>
          <w:i w:val="false"/>
          <w:color w:val="000000"/>
          <w:sz w:val="28"/>
        </w:rPr>
        <w:t>
      2) пәннің мазмұны нақты объектілер мен процестердің ақпараттық модельдерін қолдану, талдау және түрлендіру дағдыларын; алгоритмдік және есептік ойлау; компьютерлік модель құралдарымен зияткерлік және шығармашылық қабілеттерін дамытуды көздейді; компьютерлік технологиялар арқылы ақпараттық процестерді іске асыруды, компьютерлік жүйелермен және модельдермен жұмыс атқаруды, ақпаратты қорғау әдістерін зерделеуді, интерактивті компьютерлік модельдерді пайдалана отырып модельдеу, формализациялау және визуализациялау тәсілдерін қарастыруды көздейді;</w:t>
      </w:r>
    </w:p>
    <w:p>
      <w:pPr>
        <w:spacing w:after="0"/>
        <w:ind w:left="0"/>
        <w:jc w:val="both"/>
      </w:pPr>
      <w:r>
        <w:rPr>
          <w:rFonts w:ascii="Times New Roman"/>
          <w:b w:val="false"/>
          <w:i w:val="false"/>
          <w:color w:val="000000"/>
          <w:sz w:val="28"/>
        </w:rPr>
        <w:t>
      3) пән мынадай тақырыптарды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пәннің мазмұны Қазақстан тарихының негізгі этникалық, саяси, әлеуметтік-экономикалық және мәдени проблемалары бойынша тереңдетілген білімді қалыптастыруға бағытталған;</w:t>
      </w:r>
    </w:p>
    <w:p>
      <w:pPr>
        <w:spacing w:after="0"/>
        <w:ind w:left="0"/>
        <w:jc w:val="both"/>
      </w:pPr>
      <w:r>
        <w:rPr>
          <w:rFonts w:ascii="Times New Roman"/>
          <w:b w:val="false"/>
          <w:i w:val="false"/>
          <w:color w:val="000000"/>
          <w:sz w:val="28"/>
        </w:rPr>
        <w:t>
      2) пән білім алушылардың түрлі тарихи кезеңдердегі Қазақстанның мәдени-тарихи дамуының мәні мен ерекшеліктері туралы түсінігін кеңейтеді және тереңдетеді;</w:t>
      </w:r>
    </w:p>
    <w:p>
      <w:pPr>
        <w:spacing w:after="0"/>
        <w:ind w:left="0"/>
        <w:jc w:val="both"/>
      </w:pPr>
      <w:r>
        <w:rPr>
          <w:rFonts w:ascii="Times New Roman"/>
          <w:b w:val="false"/>
          <w:i w:val="false"/>
          <w:color w:val="000000"/>
          <w:sz w:val="28"/>
        </w:rPr>
        <w:t>
      3) пән Қазақстан тарихындағы оқиғаларды, құбылыстар мен процестерді бағалау, жіктеу, жүйелеу, қорыту және талдау үшін қажетті тарихи ойлау дағдысын дамытуды көздейді. Пәннің аксиологиялық функциясы патриотизмді қалыптастыруды, ұлттық және жалпыадамзаттық құндылықтарға дағдыландыруды білдіреді.</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пәннің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қасиеттерді дамытудың қажеттілігін, қоғамға қызмет ету дағдыларын; тән және жан саулығының байланысын түсінуге, еліміздің, қаланың, ауылдың, мектептің, отбасының өміріне өзінің қатыстылығын сезінуге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2) пәнді оқыту адамзаттың рухани мәдениеті, тән және жан саулығының байланысы туралы білімін кеңейтуді; рефлексия дағдыларын меңгеруді; өзін-өзі тәрбиелеуді, өзіндік білімін көтеру дағдылары меңгеруді; өз іс-әрекетін саралауды, түрлі өмірлік жағдаяттарда адамгершілікпен таңдау жасауды және шешім қабылдау, өз мақсаттарын және оған жету жолдарын адамгершілік нормаларға сәйкес межелеуді көздейді; отбасында, ұжымда, қоғамда рухани-адамгершілік негізінде қарым-қатынас жасай білу дағдысын дамытуды көздейді.</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пәннің мазмұны: қимыл-қозғалыс белсенділігінің заңдылықтары, спорттық дайындық, дене тәрбиесімен шұғылданудың болашақ еңбек қызметіндегі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түрлеріндегі құзыреттілігін дамыту, белсенді демалыс және спорттық жарыстар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2) пәнді оқыту білім алушыларға пән бойынша алған білім, білік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өзін-өзі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өзіндік дене дамуы және қимыл-қозғалыс дайындығы деңгейін, ағзаның қызмет ету жағдайы мен жұмыс істеу қабілетін бағалауға; ойлаудың сыни және шығармашылық дағдыларын дамытуға, проблемаларды жеңуге мүмкіндік береді.</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пәннің мазмұны білім алушылардың бойында әскери іс, робототехника және IT-технология негіздері туралы көзқарасты қалыптастыруды, Қазақстан Республикасы Қарулы Күштерінің қатарында қызмет ету туралы түсінікті және әскери іс негіздері бойынша білімді қалыптастыруды, әскери ант мазмұнын және әскери жарғылардың талаптарын білуді;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көзқарасты,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Күштеріне, оның дәстүрлеріне, әскер түрлерінде қызмет ету ерекшеліктеріне,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2) пән білім алушыларды әскери-патриоттық және адамгершілік тәрбиелеудің жалпы жүйесінде, олардың сана-сезімін, танымдық қызығушылықтарын, қарым-қатынас орната білу қабілеттерін, ерік-жігер сапаларын, әскери іс бойынша алғашқы білік, дағдыларды, робототехника, автомобиль жүргізу бойынша теориялық негіздерді дамытуда, цифрлық фото және бейне жабдықтарды пайдалануда маңызды орынға ие;</w:t>
      </w:r>
    </w:p>
    <w:bookmarkStart w:name="z2428" w:id="757"/>
    <w:p>
      <w:pPr>
        <w:spacing w:after="0"/>
        <w:ind w:left="0"/>
        <w:jc w:val="both"/>
      </w:pPr>
      <w:r>
        <w:rPr>
          <w:rFonts w:ascii="Times New Roman"/>
          <w:b w:val="false"/>
          <w:i w:val="false"/>
          <w:color w:val="000000"/>
          <w:sz w:val="28"/>
        </w:rPr>
        <w:t xml:space="preserve">
      3) пән Қазақстан әскерінің даму тарихымен таныстыру және оның қазіргі жай-күйін зерделеу арқылы әскери тұрғыдан жігерлі, батыл, денсаулығы мықты, функционалдық білімді тұлғаны дамытуды көздейді. </w:t>
      </w:r>
    </w:p>
    <w:bookmarkEnd w:id="757"/>
    <w:bookmarkStart w:name="z2431" w:id="758"/>
    <w:p>
      <w:pPr>
        <w:spacing w:after="0"/>
        <w:ind w:left="0"/>
        <w:jc w:val="both"/>
      </w:pPr>
      <w:r>
        <w:rPr>
          <w:rFonts w:ascii="Times New Roman"/>
          <w:b w:val="false"/>
          <w:i w:val="false"/>
          <w:color w:val="000000"/>
          <w:sz w:val="28"/>
        </w:rPr>
        <w:t>
      51. Жаратылыстану-математикалық бағыттағы оқытудың тереңдетілген деңгейіндегі оқу пәндері бойынша білім мазмұны</w:t>
      </w:r>
    </w:p>
    <w:bookmarkEnd w:id="758"/>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пәннің мазмұны білім алушылардың тірі организмдердің көп түрлілігі, қоршаған орта эволюциясы, табиғи құбылыстардың заңдары мен заңдылығы туралы; бақылау, жіктеу, жүйелеу, салыстыру, қатар қою, талдау, объект мен ақпаратты бағалау, себеп-салдарлық байланысты анықтау практикалық дағдыларын дамытуға бағытталған.</w:t>
      </w:r>
    </w:p>
    <w:p>
      <w:pPr>
        <w:spacing w:after="0"/>
        <w:ind w:left="0"/>
        <w:jc w:val="both"/>
      </w:pPr>
      <w:r>
        <w:rPr>
          <w:rFonts w:ascii="Times New Roman"/>
          <w:b w:val="false"/>
          <w:i w:val="false"/>
          <w:color w:val="000000"/>
          <w:sz w:val="28"/>
        </w:rPr>
        <w:t>
      2) пәннің тереңдетілген деңгейінің мазмұны табиғи биологиялық құбылыстар мен процестердің болмысын білім алушылардың тереңірек түсінуін, адам іс-әрекетінің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p>
      <w:pPr>
        <w:spacing w:after="0"/>
        <w:ind w:left="0"/>
        <w:jc w:val="both"/>
      </w:pPr>
      <w:r>
        <w:rPr>
          <w:rFonts w:ascii="Times New Roman"/>
          <w:b w:val="false"/>
          <w:i w:val="false"/>
          <w:color w:val="000000"/>
          <w:sz w:val="28"/>
        </w:rPr>
        <w:t>
      3) пәннің мазмұнын құрылымдаудың негізін мынадай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білімді тереңдетуге;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 түрлілігі туралы түсінігін кеңейтуге бағытталған;</w:t>
      </w:r>
    </w:p>
    <w:p>
      <w:pPr>
        <w:spacing w:after="0"/>
        <w:ind w:left="0"/>
        <w:jc w:val="both"/>
      </w:pPr>
      <w:r>
        <w:rPr>
          <w:rFonts w:ascii="Times New Roman"/>
          <w:b w:val="false"/>
          <w:i w:val="false"/>
          <w:color w:val="000000"/>
          <w:sz w:val="28"/>
        </w:rPr>
        <w:t>
      2) пән жаңа заттарды ашуға мүмкіндік береді, қолда бар деректерге сүйеніп, қоршаған ортаның экологиялық жағдайын бағалауға үйретеді және осы арқылы өмірмен тығыз байланысты қамтамасыз етеді;</w:t>
      </w:r>
    </w:p>
    <w:p>
      <w:pPr>
        <w:spacing w:after="0"/>
        <w:ind w:left="0"/>
        <w:jc w:val="both"/>
      </w:pPr>
      <w:r>
        <w:rPr>
          <w:rFonts w:ascii="Times New Roman"/>
          <w:b w:val="false"/>
          <w:i w:val="false"/>
          <w:color w:val="000000"/>
          <w:sz w:val="28"/>
        </w:rPr>
        <w:t>
      3) пәннің тереңдетілген деңгейінің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p>
      <w:pPr>
        <w:spacing w:after="0"/>
        <w:ind w:left="0"/>
        <w:jc w:val="both"/>
      </w:pPr>
      <w:r>
        <w:rPr>
          <w:rFonts w:ascii="Times New Roman"/>
          <w:b w:val="false"/>
          <w:i w:val="false"/>
          <w:color w:val="000000"/>
          <w:sz w:val="28"/>
        </w:rPr>
        <w:t xml:space="preserve">
      4) пәннің мазмұны мынадай бөлімдерден құралады: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пәннің тереңдетілген деңгейі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2) пәннің мазмұны білім алушылардың жалпы табиғат заңдары ретіндегі механиканың, жылу физикасының, электр мен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3) пән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4) тереңдетілген деңгейдің мазмұнында эксперимент нәтижелерін жинау мен талдау негізінде эмпирикалық байланысты айқындауға бағытталған экспериментті жоспарлауға және жүргізуге мүмкіндік туады;</w:t>
      </w:r>
    </w:p>
    <w:p>
      <w:pPr>
        <w:spacing w:after="0"/>
        <w:ind w:left="0"/>
        <w:jc w:val="both"/>
      </w:pPr>
      <w:r>
        <w:rPr>
          <w:rFonts w:ascii="Times New Roman"/>
          <w:b w:val="false"/>
          <w:i w:val="false"/>
          <w:color w:val="000000"/>
          <w:sz w:val="28"/>
        </w:rPr>
        <w:t xml:space="preserve">
      5) пән бойынша білім алушылардың тереңдетілген дайындық деңгейі алған білімдерін әртүрлі табиғи құбылыстар мен процестердің себептерін, маңызды техникалық қондырғылардың жұмыс істеу қағидаттарын түсіндіру, модельдер құру және болжам жасау үшін қолдануларын көздейді. </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пәннің тереңдетілген деңгейі білім алушылардың табиғаттың, халықтың, экономика мен геосаясаттың даму заңдылықтары туралы білімдерін молайтуға, табиғи, әлеуметтік, экономикалық және саяси процестердің ерекшеліктерін объективті бағалау үшін қажетті әлем туралы білімдерін жан-жақты қалыптастыруға бағытталған;</w:t>
      </w:r>
    </w:p>
    <w:p>
      <w:pPr>
        <w:spacing w:after="0"/>
        <w:ind w:left="0"/>
        <w:jc w:val="both"/>
      </w:pPr>
      <w:r>
        <w:rPr>
          <w:rFonts w:ascii="Times New Roman"/>
          <w:b w:val="false"/>
          <w:i w:val="false"/>
          <w:color w:val="000000"/>
          <w:sz w:val="28"/>
        </w:rPr>
        <w:t>
      2) пәннің мазмұны география тұрғысынан ойлау қабілетін; қоршаған орта мен адамзаттың қазіргі және болашақтағы жағдайына жеке жауапкершілікті сезінуін дамытуды көздейді, осылардың барлығы білім алушылардың бойында құндылық бағдарын қалыптастыруға жәрдемдеседі; пәннің мазмұны қазіргі әлемнің кеңістіктегі көптүрлілігін, оның жалпы және өңірлік ерекшеліктері мен серпіні туралы түсінігін қалыптастыруға; қоғам мен табиғаттың өзара әрекеті мен өзара байланысының кеңістік пен уақыт заңдылықтарын талдауға және жинақтауға; географиялық құбылыстар мен процестердің арасындағы себеп-салдарлық байланыстар мен кеңістік-уақыт заңдылықтарын түсінуге дағдылану, түрлі табиғи, әлеуметтік-экономикалық және экологиялық құбылыстар мен процестерді түсіндіру және бағалау, географиялық ақпараттарды түсіндіру және күнделікті өмірде қолдану үшін географиялық білімдерін пайдалану дағдысын қалыптастыру және дамытуға бағытталған.</w:t>
      </w:r>
    </w:p>
    <w:bookmarkStart w:name="z2454" w:id="759"/>
    <w:p>
      <w:pPr>
        <w:spacing w:after="0"/>
        <w:ind w:left="0"/>
        <w:jc w:val="both"/>
      </w:pPr>
      <w:r>
        <w:rPr>
          <w:rFonts w:ascii="Times New Roman"/>
          <w:b w:val="false"/>
          <w:i w:val="false"/>
          <w:color w:val="000000"/>
          <w:sz w:val="28"/>
        </w:rPr>
        <w:t>
      52. Жаратылыстану-математикалық бағыттағы оқытудың стандарттық деңгейіндегі оқу пәндері бойынша білім мазмұны</w:t>
      </w:r>
    </w:p>
    <w:bookmarkEnd w:id="759"/>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пәннің мазмұны адамзат өркениетінің этногенез, саясигенез, мәденигенезінің негізгі проблемалары бойынша білімді қалыптастыруға бағытталған;</w:t>
      </w:r>
    </w:p>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p>
      <w:pPr>
        <w:spacing w:after="0"/>
        <w:ind w:left="0"/>
        <w:jc w:val="both"/>
      </w:pPr>
      <w:r>
        <w:rPr>
          <w:rFonts w:ascii="Times New Roman"/>
          <w:b w:val="false"/>
          <w:i w:val="false"/>
          <w:color w:val="000000"/>
          <w:sz w:val="28"/>
        </w:rPr>
        <w:t>
      3) пән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 білім алушылардың әртүрлі құқықтық салалардың мәні мен ерекшелігін түсінуін тереңдетеді;</w:t>
      </w:r>
    </w:p>
    <w:p>
      <w:pPr>
        <w:spacing w:after="0"/>
        <w:ind w:left="0"/>
        <w:jc w:val="both"/>
      </w:pPr>
      <w:r>
        <w:rPr>
          <w:rFonts w:ascii="Times New Roman"/>
          <w:b w:val="false"/>
          <w:i w:val="false"/>
          <w:color w:val="000000"/>
          <w:sz w:val="28"/>
        </w:rPr>
        <w:t>
      2) пән құқық нормалары, заңдар мен нормативтік құқықтық актілер негізінде процестерді жіктеу, жүйелеу, қорыту және бағалау үшін қажетті құқықтық ойлау дағдысын дамытуды көздейді. Пәннің аксиологиялық функциясы құқықтық сауаттылықты қалыптастыруға, құқықтық сана-сезім құндылықтарына негізделген.</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пән графикалық бейнелеу және геометриялық-графикалық модельдеу теориясы негіздерін оқытуға, білім алушылардың жобалық шығармашылық әрекеттерін дамытуға, олардың графикалық мәдениетін қалыптастыруға бағытталған;</w:t>
      </w:r>
    </w:p>
    <w:bookmarkStart w:name="z2463" w:id="760"/>
    <w:p>
      <w:pPr>
        <w:spacing w:after="0"/>
        <w:ind w:left="0"/>
        <w:jc w:val="both"/>
      </w:pPr>
      <w:r>
        <w:rPr>
          <w:rFonts w:ascii="Times New Roman"/>
          <w:b w:val="false"/>
          <w:i w:val="false"/>
          <w:color w:val="000000"/>
          <w:sz w:val="28"/>
        </w:rPr>
        <w:t>
      2) пәннің мазмұны "Ақпараттық визуалдандырудың графикалық тәсілдері мен құралдары", "Кескіндердің негізгі түрлері және оларды құрастыру. Кескіндерді түрлендіру", "Пішінді қалыптастыру және құрастыру. Пішінді қайта түрлендіру", "Техникалық, сәулет-құрылыс және ақпараттық графика элементтері", "Жобалау. Жобалау графикасы. Шығармашылық тапсырмалар" тараулары бойынша айқындалады.</w:t>
      </w:r>
    </w:p>
    <w:bookmarkEnd w:id="760"/>
    <w:bookmarkStart w:name="z2466" w:id="761"/>
    <w:p>
      <w:pPr>
        <w:spacing w:after="0"/>
        <w:ind w:left="0"/>
        <w:jc w:val="both"/>
      </w:pPr>
      <w:r>
        <w:rPr>
          <w:rFonts w:ascii="Times New Roman"/>
          <w:b w:val="false"/>
          <w:i w:val="false"/>
          <w:color w:val="000000"/>
          <w:sz w:val="28"/>
        </w:rPr>
        <w:t>
      53. Қоғамдық-гуманитарлық бағыттағы оқытудың тереңдетілген деңгейіндегі оқу пәндері бойынша білім мазмұны</w:t>
      </w:r>
    </w:p>
    <w:bookmarkEnd w:id="761"/>
    <w:p>
      <w:pPr>
        <w:spacing w:after="0"/>
        <w:ind w:left="0"/>
        <w:jc w:val="both"/>
      </w:pPr>
      <w:r>
        <w:rPr>
          <w:rFonts w:ascii="Times New Roman"/>
          <w:b w:val="false"/>
          <w:i w:val="false"/>
          <w:color w:val="000000"/>
          <w:sz w:val="28"/>
        </w:rPr>
        <w:t>
      Шет тілі:</w:t>
      </w:r>
    </w:p>
    <w:p>
      <w:pPr>
        <w:spacing w:after="0"/>
        <w:ind w:left="0"/>
        <w:jc w:val="both"/>
      </w:pPr>
      <w:r>
        <w:rPr>
          <w:rFonts w:ascii="Times New Roman"/>
          <w:b w:val="false"/>
          <w:i w:val="false"/>
          <w:color w:val="000000"/>
          <w:sz w:val="28"/>
        </w:rPr>
        <w:t>
      1) пән сөйлеу әрекетінің төрт түрі (тыңдалым, айтылым, оқылым, жазылым) бойынша білім алушылардың тілдік дағдыларын дамытуға, мәдениетаралық-коммуникативтік құзыреттілікті, өзге тілге және өзге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шет тілін оқуға деген қызығушылықты дамытуға, өз бетімен шет тілдерін оқуға қабілетті және дайын негізгі екінші тілді меңгерген тұлғаның сипатын иеленуге бағытталған;</w:t>
      </w:r>
    </w:p>
    <w:p>
      <w:pPr>
        <w:spacing w:after="0"/>
        <w:ind w:left="0"/>
        <w:jc w:val="both"/>
      </w:pPr>
      <w:r>
        <w:rPr>
          <w:rFonts w:ascii="Times New Roman"/>
          <w:b w:val="false"/>
          <w:i w:val="false"/>
          <w:color w:val="000000"/>
          <w:sz w:val="28"/>
        </w:rPr>
        <w:t>
      2) пәннің мазмұны білім алушылардың өмірдің түрлі жағдаяттарында қарым-қатынас жасау барысында өздеріне деген сенімділігін күшейтеді, Қазақстанда ғана емес шетелде де жоғары білім алуға қол жеткізуіне мүмкіндік береді, әдеби шығармалардың теңтүпнұсқалы мәтінін түпнұсқа тілінде оқуға мүмкіндігін кеңейтеді;</w:t>
      </w:r>
    </w:p>
    <w:p>
      <w:pPr>
        <w:spacing w:after="0"/>
        <w:ind w:left="0"/>
        <w:jc w:val="both"/>
      </w:pPr>
      <w:r>
        <w:rPr>
          <w:rFonts w:ascii="Times New Roman"/>
          <w:b w:val="false"/>
          <w:i w:val="false"/>
          <w:color w:val="000000"/>
          <w:sz w:val="28"/>
        </w:rPr>
        <w:t xml:space="preserve">
      3) жалпы орта білім беру аяқталғанда білім алушы Шет тілін меңгерудің жалпыеуропалық құзыретіне (Common European Framework of Reference, CEFR) сәйкес В1(орташа-В1.2) тілдік деңгейін меңгеруі тиіс. </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пәннің мазмұны адамзат өркениетін этногенез, саясигенез, мәденигенезінің негізгі проблемалары бойынша тереңдетілген білімді қалыптастыруға бағытталған;</w:t>
      </w:r>
    </w:p>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p>
      <w:pPr>
        <w:spacing w:after="0"/>
        <w:ind w:left="0"/>
        <w:jc w:val="both"/>
      </w:pPr>
      <w:r>
        <w:rPr>
          <w:rFonts w:ascii="Times New Roman"/>
          <w:b w:val="false"/>
          <w:i w:val="false"/>
          <w:color w:val="000000"/>
          <w:sz w:val="28"/>
        </w:rPr>
        <w:t>
      3) пәннің тереңдетілген деңгейі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пәннің мазмұны іргелі географиялық заңдар мен заңдылықтардың серпінді дамып жатқан жүйесі ретінде әлемнің географиялық көрінісін қалыптастыруға бағытталған;</w:t>
      </w:r>
    </w:p>
    <w:p>
      <w:pPr>
        <w:spacing w:after="0"/>
        <w:ind w:left="0"/>
        <w:jc w:val="both"/>
      </w:pPr>
      <w:r>
        <w:rPr>
          <w:rFonts w:ascii="Times New Roman"/>
          <w:b w:val="false"/>
          <w:i w:val="false"/>
          <w:color w:val="000000"/>
          <w:sz w:val="28"/>
        </w:rPr>
        <w:t>
      2) пәннің мазмұны елтану тәсілінің негізде құрылып, қазіргі географиялық ерекшеліктер мен өңірлердің сипаттамасын түсінуге мүмкіндік береді;</w:t>
      </w:r>
    </w:p>
    <w:p>
      <w:pPr>
        <w:spacing w:after="0"/>
        <w:ind w:left="0"/>
        <w:jc w:val="both"/>
      </w:pPr>
      <w:r>
        <w:rPr>
          <w:rFonts w:ascii="Times New Roman"/>
          <w:b w:val="false"/>
          <w:i w:val="false"/>
          <w:color w:val="000000"/>
          <w:sz w:val="28"/>
        </w:rPr>
        <w:t>
      3) пән табиғат пен қоғамның тұтастығын, географияның адам мен табиғаттың арақатынасын үйлестірудегі рөлін түсіну негізінде білім алушылардың ғылыми көзқарасын қалыптастыруға бағытталған;</w:t>
      </w:r>
    </w:p>
    <w:p>
      <w:pPr>
        <w:spacing w:after="0"/>
        <w:ind w:left="0"/>
        <w:jc w:val="both"/>
      </w:pPr>
      <w:r>
        <w:rPr>
          <w:rFonts w:ascii="Times New Roman"/>
          <w:b w:val="false"/>
          <w:i w:val="false"/>
          <w:color w:val="000000"/>
          <w:sz w:val="28"/>
        </w:rPr>
        <w:t>
      4) пән қоғамдағы қазіргі адамзаттың ғаламдық проблемаларын және оларды шешу жолдарын зерделеу негізінде табиғат пен қоғамның өзара қарым-қатынасын түсінуді дамытады; қоршаған ортаны қорғаудың және табиғатты ұтымды пайдаланудың, Қазақстан көлемінде және әлемде тұрақты даму проблемасы бойынша географиялық тәсілдердің маңыздылығын сезінуге арналған;</w:t>
      </w:r>
    </w:p>
    <w:p>
      <w:pPr>
        <w:spacing w:after="0"/>
        <w:ind w:left="0"/>
        <w:jc w:val="both"/>
      </w:pPr>
      <w:r>
        <w:rPr>
          <w:rFonts w:ascii="Times New Roman"/>
          <w:b w:val="false"/>
          <w:i w:val="false"/>
          <w:color w:val="000000"/>
          <w:sz w:val="28"/>
        </w:rPr>
        <w:t>
      5) пән кеңістік пен уақыт заңдылықтары және географиялық объектілердің жұмыс істеуі мен дамуының, процестер мен құбылыстардың ерекшеліктері туралы білімді; табиғи, әлеуметтік-экономикалық және геосаяси құбылыстар мен процестерді түсіндіру мен бағалау үшін географиялық білімдерін функционалды қолдану дағдыларын қамтиды.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w:t>
      </w:r>
    </w:p>
    <w:p>
      <w:pPr>
        <w:spacing w:after="0"/>
        <w:ind w:left="0"/>
        <w:jc w:val="both"/>
      </w:pPr>
      <w:r>
        <w:rPr>
          <w:rFonts w:ascii="Times New Roman"/>
          <w:b w:val="false"/>
          <w:i w:val="false"/>
          <w:color w:val="000000"/>
          <w:sz w:val="28"/>
        </w:rPr>
        <w:t>
      2) пәнді оқыту білім алушылардың түрлі құқық салаларының болмысы мен ерекшеліктерін түсінуін тереңдетеді;</w:t>
      </w:r>
    </w:p>
    <w:bookmarkStart w:name="z2483" w:id="762"/>
    <w:p>
      <w:pPr>
        <w:spacing w:after="0"/>
        <w:ind w:left="0"/>
        <w:jc w:val="both"/>
      </w:pPr>
      <w:r>
        <w:rPr>
          <w:rFonts w:ascii="Times New Roman"/>
          <w:b w:val="false"/>
          <w:i w:val="false"/>
          <w:color w:val="000000"/>
          <w:sz w:val="28"/>
        </w:rPr>
        <w:t>
      3) пән құқық нормалары, заңдар мен нормативтік құқықтық актілер негізінде процестерді талдау, жіктеу, жүйелеу, қорыту, бағалау үшін қажетті құқықтық ойлау дағдысын дамытуды көздейді. Аталған оқу пәнінің аксиологиялық функциясы құқықтық сауаттылықты қалыптастыруға, құқықтық сана-сезім құндылықтарына негізделген.</w:t>
      </w:r>
    </w:p>
    <w:bookmarkEnd w:id="762"/>
    <w:bookmarkStart w:name="z2486" w:id="763"/>
    <w:p>
      <w:pPr>
        <w:spacing w:after="0"/>
        <w:ind w:left="0"/>
        <w:jc w:val="both"/>
      </w:pPr>
      <w:r>
        <w:rPr>
          <w:rFonts w:ascii="Times New Roman"/>
          <w:b w:val="false"/>
          <w:i w:val="false"/>
          <w:color w:val="000000"/>
          <w:sz w:val="28"/>
        </w:rPr>
        <w:t>
      54. Қоғамдық-гуманитарлық бағыттағы оқытудың стандарттық деңгейіндегі оқу пәндері бойынша білім мазмұны.</w:t>
      </w:r>
    </w:p>
    <w:bookmarkEnd w:id="763"/>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пән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білім алушылардың әлемнің физикалық бейнесі туралы түсініктерін кеңейтуге және ғылыми көзқарасын қалыптастыруға бағытталған;</w:t>
      </w:r>
    </w:p>
    <w:p>
      <w:pPr>
        <w:spacing w:after="0"/>
        <w:ind w:left="0"/>
        <w:jc w:val="both"/>
      </w:pPr>
      <w:r>
        <w:rPr>
          <w:rFonts w:ascii="Times New Roman"/>
          <w:b w:val="false"/>
          <w:i w:val="false"/>
          <w:color w:val="000000"/>
          <w:sz w:val="28"/>
        </w:rPr>
        <w:t>
      2) пән табиғи құбылыстарға бақылау жүргізу, нәтижелерді сипаттау және қорыту, физикалық құбылыстарды зерделеу үшін өлшеу құралдарын пайдалану дағдысын дамытуды көздейді;</w:t>
      </w:r>
    </w:p>
    <w:p>
      <w:pPr>
        <w:spacing w:after="0"/>
        <w:ind w:left="0"/>
        <w:jc w:val="both"/>
      </w:pPr>
      <w:r>
        <w:rPr>
          <w:rFonts w:ascii="Times New Roman"/>
          <w:b w:val="false"/>
          <w:i w:val="false"/>
          <w:color w:val="000000"/>
          <w:sz w:val="28"/>
        </w:rPr>
        <w:t>
      3) білім алушыларды пән бойынша даярлау меңгерген білімдерін әртүрлі табиғи құбылыстар мен процестердің себептерін, маңызды техникалық қондырғылардың жұмыс істеу қағидаттарын түсіндіру үшін қолдануларын көздейді.</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білімдерін дамытуға,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көптүрлілігі туралы түсінігін кеңейтуге бағытталған;</w:t>
      </w:r>
    </w:p>
    <w:p>
      <w:pPr>
        <w:spacing w:after="0"/>
        <w:ind w:left="0"/>
        <w:jc w:val="both"/>
      </w:pPr>
      <w:r>
        <w:rPr>
          <w:rFonts w:ascii="Times New Roman"/>
          <w:b w:val="false"/>
          <w:i w:val="false"/>
          <w:color w:val="000000"/>
          <w:sz w:val="28"/>
        </w:rPr>
        <w:t>
      2) пән қолда бар деректер негізінде қоршаған ортаның экологиялық жағдайын бағалауға үйретеді және осы арқылы өмірмен тығыз байланысын қалыптастырады;</w:t>
      </w:r>
    </w:p>
    <w:p>
      <w:pPr>
        <w:spacing w:after="0"/>
        <w:ind w:left="0"/>
        <w:jc w:val="both"/>
      </w:pPr>
      <w:r>
        <w:rPr>
          <w:rFonts w:ascii="Times New Roman"/>
          <w:b w:val="false"/>
          <w:i w:val="false"/>
          <w:color w:val="000000"/>
          <w:sz w:val="28"/>
        </w:rPr>
        <w:t>
      3) пәннің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xml:space="preserve">
      1) пәннің мазмұны білім алушылардың тірі организмдердің көптүрлілігі, қоршаған орта эволюциясы, табиғи құбылыстардың заңдары мен заңдылығы, бақылау, жіктеу, жүйелеу, салыстыру, талдау, объект пен ақпаратты бағалау, себеп-салдарлық байланыстарды анықтаудың практикалық дағдыларын дамытуға бағытталған; </w:t>
      </w:r>
    </w:p>
    <w:p>
      <w:pPr>
        <w:spacing w:after="0"/>
        <w:ind w:left="0"/>
        <w:jc w:val="both"/>
      </w:pPr>
      <w:r>
        <w:rPr>
          <w:rFonts w:ascii="Times New Roman"/>
          <w:b w:val="false"/>
          <w:i w:val="false"/>
          <w:color w:val="000000"/>
          <w:sz w:val="28"/>
        </w:rPr>
        <w:t>
      2) пәннің мазмұны табиғи биологиялық құбылыстар мен процестердің болмысын, білім алушылардың адам 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bookmarkStart w:name="z2494" w:id="764"/>
    <w:p>
      <w:pPr>
        <w:spacing w:after="0"/>
        <w:ind w:left="0"/>
        <w:jc w:val="both"/>
      </w:pPr>
      <w:r>
        <w:rPr>
          <w:rFonts w:ascii="Times New Roman"/>
          <w:b w:val="false"/>
          <w:i w:val="false"/>
          <w:color w:val="000000"/>
          <w:sz w:val="28"/>
        </w:rPr>
        <w:t>
      3) пәннің мазмұнын құрылымдаудың негізін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bookmarkEnd w:id="764"/>
    <w:bookmarkStart w:name="z2501" w:id="765"/>
    <w:p>
      <w:pPr>
        <w:spacing w:after="0"/>
        <w:ind w:left="0"/>
        <w:jc w:val="both"/>
      </w:pPr>
      <w:r>
        <w:rPr>
          <w:rFonts w:ascii="Times New Roman"/>
          <w:b w:val="false"/>
          <w:i w:val="false"/>
          <w:color w:val="000000"/>
          <w:sz w:val="28"/>
        </w:rPr>
        <w:t>
      55. Жаратылыстану-математикалық және қоғамдық-гуманитарлық бағыттағы оқытудың стандарттық деңгейіндегі оқу пәндері бойынша білім мазмұны</w:t>
      </w:r>
    </w:p>
    <w:bookmarkEnd w:id="765"/>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пән қазақстандық және халықаралық практиканы ескере отырып, кәсіпкерлік саласындағы базалық түсініктер мен негіздерді зерделеуге бағытталған, кәсіпкерлік ойлауды қалыптастыруға ықпал ететін оқытудың практикаға бағытталған моделіне ие;</w:t>
      </w:r>
    </w:p>
    <w:p>
      <w:pPr>
        <w:spacing w:after="0"/>
        <w:ind w:left="0"/>
        <w:jc w:val="both"/>
      </w:pPr>
      <w:r>
        <w:rPr>
          <w:rFonts w:ascii="Times New Roman"/>
          <w:b w:val="false"/>
          <w:i w:val="false"/>
          <w:color w:val="000000"/>
          <w:sz w:val="28"/>
        </w:rPr>
        <w:t>
      2) пәннің мазмұнына коучингтік және тренингтік элементтерді пайдалана отырып кәсіпкерлік, бизнес бойынша материалдар кіріктіріледі;</w:t>
      </w:r>
    </w:p>
    <w:bookmarkStart w:name="z2496" w:id="766"/>
    <w:p>
      <w:pPr>
        <w:spacing w:after="0"/>
        <w:ind w:left="0"/>
        <w:jc w:val="both"/>
      </w:pPr>
      <w:r>
        <w:rPr>
          <w:rFonts w:ascii="Times New Roman"/>
          <w:b w:val="false"/>
          <w:i w:val="false"/>
          <w:color w:val="000000"/>
          <w:sz w:val="28"/>
        </w:rPr>
        <w:t>
      3) пән білім алушыларда іскерлік ойлауды қалыптастыруға және кәсіпкерлік, бизнес және экономика негіздерінің базалық білімін алуға; өз таңдауы үшін жауапкершілікке баулу және кәсіпкерлік ойлауды, белсенді өмірлік ұстанымды қалыптастыруға; қазіргі нарықтық жағдайларда болашақ дербес қызмет үшін практикалық дағдылар базасын құруға бағытталған.</w:t>
      </w:r>
    </w:p>
    <w:bookmarkEnd w:id="766"/>
    <w:bookmarkStart w:name="z2502" w:id="767"/>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767"/>
    <w:bookmarkStart w:name="z2503" w:id="768"/>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768"/>
    <w:bookmarkStart w:name="z2506" w:id="769"/>
    <w:p>
      <w:pPr>
        <w:spacing w:after="0"/>
        <w:ind w:left="0"/>
        <w:jc w:val="both"/>
      </w:pPr>
      <w:r>
        <w:rPr>
          <w:rFonts w:ascii="Times New Roman"/>
          <w:b w:val="false"/>
          <w:i w:val="false"/>
          <w:color w:val="000000"/>
          <w:sz w:val="28"/>
        </w:rPr>
        <w:t>
      57. Жалпы орта білім беру деңгейіндегі білім алушылардың апталық оқу жүктемесінің ең жоғары көлемі әр сыныпта аптасына 39 сағаттан аспайды.</w:t>
      </w:r>
    </w:p>
    <w:bookmarkEnd w:id="769"/>
    <w:bookmarkStart w:name="z2507" w:id="770"/>
    <w:p>
      <w:pPr>
        <w:spacing w:after="0"/>
        <w:ind w:left="0"/>
        <w:jc w:val="both"/>
      </w:pPr>
      <w:r>
        <w:rPr>
          <w:rFonts w:ascii="Times New Roman"/>
          <w:b w:val="false"/>
          <w:i w:val="false"/>
          <w:color w:val="000000"/>
          <w:sz w:val="28"/>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770"/>
    <w:bookmarkStart w:name="z2508" w:id="771"/>
    <w:p>
      <w:pPr>
        <w:spacing w:after="0"/>
        <w:ind w:left="0"/>
        <w:jc w:val="both"/>
      </w:pPr>
      <w:r>
        <w:rPr>
          <w:rFonts w:ascii="Times New Roman"/>
          <w:b w:val="false"/>
          <w:i w:val="false"/>
          <w:color w:val="000000"/>
          <w:sz w:val="28"/>
        </w:rPr>
        <w:t>
      59. Апталық оқу жүктемесі үлгілік оқу жоспарымен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771"/>
    <w:bookmarkStart w:name="z2509" w:id="772"/>
    <w:p>
      <w:pPr>
        <w:spacing w:after="0"/>
        <w:ind w:left="0"/>
        <w:jc w:val="both"/>
      </w:pPr>
      <w:r>
        <w:rPr>
          <w:rFonts w:ascii="Times New Roman"/>
          <w:b w:val="false"/>
          <w:i w:val="false"/>
          <w:color w:val="000000"/>
          <w:sz w:val="28"/>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772"/>
    <w:bookmarkStart w:name="z2512" w:id="773"/>
    <w:p>
      <w:pPr>
        <w:spacing w:after="0"/>
        <w:ind w:left="0"/>
        <w:jc w:val="both"/>
      </w:pPr>
      <w:r>
        <w:rPr>
          <w:rFonts w:ascii="Times New Roman"/>
          <w:b w:val="false"/>
          <w:i w:val="false"/>
          <w:color w:val="000000"/>
          <w:sz w:val="28"/>
        </w:rPr>
        <w:t>
      61.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773"/>
    <w:p>
      <w:pPr>
        <w:spacing w:after="0"/>
        <w:ind w:left="0"/>
        <w:jc w:val="both"/>
      </w:pPr>
      <w:r>
        <w:rPr>
          <w:rFonts w:ascii="Times New Roman"/>
          <w:b w:val="false"/>
          <w:i w:val="false"/>
          <w:color w:val="000000"/>
          <w:sz w:val="28"/>
        </w:rPr>
        <w:t xml:space="preserve">
      1) оқыту қазақ тілінде жүргізілмейтін сыныптарда - қазақ тілі мен әдебиеті; </w:t>
      </w:r>
    </w:p>
    <w:p>
      <w:pPr>
        <w:spacing w:after="0"/>
        <w:ind w:left="0"/>
        <w:jc w:val="both"/>
      </w:pPr>
      <w:r>
        <w:rPr>
          <w:rFonts w:ascii="Times New Roman"/>
          <w:b w:val="false"/>
          <w:i w:val="false"/>
          <w:color w:val="000000"/>
          <w:sz w:val="28"/>
        </w:rPr>
        <w:t xml:space="preserve">
      2) оқыту орыс тілінде жүргізілмейтін сыныптарда - орыс тілі мен әдебиеті; </w:t>
      </w:r>
    </w:p>
    <w:p>
      <w:pPr>
        <w:spacing w:after="0"/>
        <w:ind w:left="0"/>
        <w:jc w:val="both"/>
      </w:pPr>
      <w:r>
        <w:rPr>
          <w:rFonts w:ascii="Times New Roman"/>
          <w:b w:val="false"/>
          <w:i w:val="false"/>
          <w:color w:val="000000"/>
          <w:sz w:val="28"/>
        </w:rPr>
        <w:t>
      3) ағылшын, шет тілдері;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гендерлік қағидат бойынша дене шынықтыру (қалалық жерде – әрбір топта кемінде 8 ұл (немесе қыз), ал ауылдық жерде – кемінде 5 ұл (немесе қыз) болғанда) сабақтарын жүргізу кезінде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068" w:id="774"/>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774"/>
    <w:p>
      <w:pPr>
        <w:spacing w:after="0"/>
        <w:ind w:left="0"/>
        <w:jc w:val="both"/>
      </w:pPr>
      <w:r>
        <w:rPr>
          <w:rFonts w:ascii="Times New Roman"/>
          <w:b w:val="false"/>
          <w:i w:val="false"/>
          <w:color w:val="ff0000"/>
          <w:sz w:val="28"/>
        </w:rPr>
        <w:t xml:space="preserve">
      Ескерту. Стандарт жаңа редакцияда - ҚР Үкіметінің 13.05.2016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775"/>
    <w:p>
      <w:pPr>
        <w:spacing w:after="0"/>
        <w:ind w:left="0"/>
        <w:jc w:val="left"/>
      </w:pPr>
      <w:r>
        <w:rPr>
          <w:rFonts w:ascii="Times New Roman"/>
          <w:b/>
          <w:i w:val="false"/>
          <w:color w:val="000000"/>
        </w:rPr>
        <w:t xml:space="preserve">  1. Жалпы ережелер</w:t>
      </w:r>
    </w:p>
    <w:bookmarkEnd w:id="775"/>
    <w:bookmarkStart w:name="z13" w:id="776"/>
    <w:p>
      <w:pPr>
        <w:spacing w:after="0"/>
        <w:ind w:left="0"/>
        <w:jc w:val="both"/>
      </w:pPr>
      <w:r>
        <w:rPr>
          <w:rFonts w:ascii="Times New Roman"/>
          <w:b w:val="false"/>
          <w:i w:val="false"/>
          <w:color w:val="000000"/>
          <w:sz w:val="28"/>
        </w:rPr>
        <w:t>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техникалық және кәсіптік білім беруге қойылатын жалпы талаптарды белгілейді.</w:t>
      </w:r>
    </w:p>
    <w:bookmarkEnd w:id="776"/>
    <w:bookmarkStart w:name="z14" w:id="777"/>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техникалық және кәсіптік білімнің білім беру бағдарламаларын іске асыратын білім беру ұйымдары, оның ішінде әскери, арнаулы оқу орындары (бұдан әрі – ӘАОО) және білім беру бағдарламаларын әзірлеушілер қолданады.</w:t>
      </w:r>
    </w:p>
    <w:bookmarkEnd w:id="777"/>
    <w:bookmarkStart w:name="z15" w:id="778"/>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778"/>
    <w:bookmarkStart w:name="z16" w:id="779"/>
    <w:p>
      <w:pPr>
        <w:spacing w:after="0"/>
        <w:ind w:left="0"/>
        <w:jc w:val="both"/>
      </w:pPr>
      <w:r>
        <w:rPr>
          <w:rFonts w:ascii="Times New Roman"/>
          <w:b w:val="false"/>
          <w:i w:val="false"/>
          <w:color w:val="000000"/>
          <w:sz w:val="28"/>
        </w:rPr>
        <w:t>
      1) базалық құзырет – өзін-өзі және жеке қызметін басқару қабілеттілігі, өзін-өзі ынталандыруға және өзін-өзі ұйымдастыруға бейімділігі;</w:t>
      </w:r>
    </w:p>
    <w:bookmarkEnd w:id="779"/>
    <w:bookmarkStart w:name="z17" w:id="780"/>
    <w:p>
      <w:pPr>
        <w:spacing w:after="0"/>
        <w:ind w:left="0"/>
        <w:jc w:val="both"/>
      </w:pPr>
      <w:r>
        <w:rPr>
          <w:rFonts w:ascii="Times New Roman"/>
          <w:b w:val="false"/>
          <w:i w:val="false"/>
          <w:color w:val="000000"/>
          <w:sz w:val="28"/>
        </w:rPr>
        <w:t xml:space="preserve">
      2) біліктілік – алынған мамандық бойынша қызметтің белгілі бір түрін құзыретті орындауға даярлық деңгейі; </w:t>
      </w:r>
    </w:p>
    <w:bookmarkEnd w:id="780"/>
    <w:bookmarkStart w:name="z18" w:id="781"/>
    <w:p>
      <w:pPr>
        <w:spacing w:after="0"/>
        <w:ind w:left="0"/>
        <w:jc w:val="both"/>
      </w:pPr>
      <w:r>
        <w:rPr>
          <w:rFonts w:ascii="Times New Roman"/>
          <w:b w:val="false"/>
          <w:i w:val="false"/>
          <w:color w:val="000000"/>
          <w:sz w:val="28"/>
        </w:rPr>
        <w:t>
      3)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p>
    <w:bookmarkEnd w:id="781"/>
    <w:bookmarkStart w:name="z19" w:id="782"/>
    <w:p>
      <w:pPr>
        <w:spacing w:after="0"/>
        <w:ind w:left="0"/>
        <w:jc w:val="both"/>
      </w:pPr>
      <w:r>
        <w:rPr>
          <w:rFonts w:ascii="Times New Roman"/>
          <w:b w:val="false"/>
          <w:i w:val="false"/>
          <w:color w:val="000000"/>
          <w:sz w:val="28"/>
        </w:rPr>
        <w:t>
      4) модуль – білім беру бағдарламасының тәуелсіз, өзіндік жеткілікті және толық бөлімі немесе оқыту кезеңі;</w:t>
      </w:r>
    </w:p>
    <w:bookmarkEnd w:id="782"/>
    <w:bookmarkStart w:name="z20" w:id="783"/>
    <w:p>
      <w:pPr>
        <w:spacing w:after="0"/>
        <w:ind w:left="0"/>
        <w:jc w:val="both"/>
      </w:pPr>
      <w:r>
        <w:rPr>
          <w:rFonts w:ascii="Times New Roman"/>
          <w:b w:val="false"/>
          <w:i w:val="false"/>
          <w:color w:val="000000"/>
          <w:sz w:val="28"/>
        </w:rPr>
        <w:t>
      5) модульдік оқыту – модульдік білім беру бағдарламаларын меңгеру негізінде оқу процесін ұйымдастыру тәсілі;</w:t>
      </w:r>
    </w:p>
    <w:bookmarkEnd w:id="783"/>
    <w:bookmarkStart w:name="z21" w:id="784"/>
    <w:p>
      <w:pPr>
        <w:spacing w:after="0"/>
        <w:ind w:left="0"/>
        <w:jc w:val="both"/>
      </w:pPr>
      <w:r>
        <w:rPr>
          <w:rFonts w:ascii="Times New Roman"/>
          <w:b w:val="false"/>
          <w:i w:val="false"/>
          <w:color w:val="000000"/>
          <w:sz w:val="28"/>
        </w:rPr>
        <w:t>
      6) оқытудың нормативтік мерзімі – нақты оқыту нысаны (күндізгі, кешкі, сырттай) бойынша білім беру бағдарламасын меңгеру мерзімі;</w:t>
      </w:r>
    </w:p>
    <w:bookmarkEnd w:id="784"/>
    <w:bookmarkStart w:name="z22" w:id="785"/>
    <w:p>
      <w:pPr>
        <w:spacing w:after="0"/>
        <w:ind w:left="0"/>
        <w:jc w:val="both"/>
      </w:pPr>
      <w:r>
        <w:rPr>
          <w:rFonts w:ascii="Times New Roman"/>
          <w:b w:val="false"/>
          <w:i w:val="false"/>
          <w:color w:val="000000"/>
          <w:sz w:val="28"/>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785"/>
    <w:bookmarkStart w:name="z23" w:id="786"/>
    <w:p>
      <w:pPr>
        <w:spacing w:after="0"/>
        <w:ind w:left="0"/>
        <w:jc w:val="both"/>
      </w:pPr>
      <w:r>
        <w:rPr>
          <w:rFonts w:ascii="Times New Roman"/>
          <w:b w:val="false"/>
          <w:i w:val="false"/>
          <w:color w:val="000000"/>
          <w:sz w:val="28"/>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786"/>
    <w:bookmarkStart w:name="z24" w:id="787"/>
    <w:p>
      <w:pPr>
        <w:spacing w:after="0"/>
        <w:ind w:left="0"/>
        <w:jc w:val="both"/>
      </w:pPr>
      <w:r>
        <w:rPr>
          <w:rFonts w:ascii="Times New Roman"/>
          <w:b w:val="false"/>
          <w:i w:val="false"/>
          <w:color w:val="000000"/>
          <w:sz w:val="28"/>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787"/>
    <w:bookmarkStart w:name="z25" w:id="788"/>
    <w:p>
      <w:pPr>
        <w:spacing w:after="0"/>
        <w:ind w:left="0"/>
        <w:jc w:val="both"/>
      </w:pPr>
      <w:r>
        <w:rPr>
          <w:rFonts w:ascii="Times New Roman"/>
          <w:b w:val="false"/>
          <w:i w:val="false"/>
          <w:color w:val="000000"/>
          <w:sz w:val="28"/>
        </w:rPr>
        <w:t xml:space="preserve">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 </w:t>
      </w:r>
    </w:p>
    <w:bookmarkEnd w:id="788"/>
    <w:bookmarkStart w:name="z26" w:id="789"/>
    <w:p>
      <w:pPr>
        <w:spacing w:after="0"/>
        <w:ind w:left="0"/>
        <w:jc w:val="both"/>
      </w:pPr>
      <w:r>
        <w:rPr>
          <w:rFonts w:ascii="Times New Roman"/>
          <w:b w:val="false"/>
          <w:i w:val="false"/>
          <w:color w:val="000000"/>
          <w:sz w:val="28"/>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789"/>
    <w:bookmarkStart w:name="z27" w:id="790"/>
    <w:p>
      <w:pPr>
        <w:spacing w:after="0"/>
        <w:ind w:left="0"/>
        <w:jc w:val="both"/>
      </w:pPr>
      <w:r>
        <w:rPr>
          <w:rFonts w:ascii="Times New Roman"/>
          <w:b w:val="false"/>
          <w:i w:val="false"/>
          <w:color w:val="000000"/>
          <w:sz w:val="28"/>
        </w:rPr>
        <w:t>
      12) оқу жұмыс бағдарламасы – білім беру ұйымының басшысы бекітетін үлгілік оқу бағдарламасы негізінде оқу жұмыс жоспарының нақты пәні (модулі) үшін техникалық және кәсіптік білім беру ұйымдары әзірлейтін құжат, әскери, арнаулы оқу орындарында жұмыс оқу бағдарламасы силлабус деп аталады;</w:t>
      </w:r>
    </w:p>
    <w:bookmarkEnd w:id="790"/>
    <w:bookmarkStart w:name="z28" w:id="791"/>
    <w:p>
      <w:pPr>
        <w:spacing w:after="0"/>
        <w:ind w:left="0"/>
        <w:jc w:val="both"/>
      </w:pPr>
      <w:r>
        <w:rPr>
          <w:rFonts w:ascii="Times New Roman"/>
          <w:b w:val="false"/>
          <w:i w:val="false"/>
          <w:color w:val="000000"/>
          <w:sz w:val="28"/>
        </w:rPr>
        <w:t>
      13) үлгілік оқу жоспары – техникалық және кәсіптік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791"/>
    <w:bookmarkStart w:name="z29" w:id="792"/>
    <w:p>
      <w:pPr>
        <w:spacing w:after="0"/>
        <w:ind w:left="0"/>
        <w:jc w:val="both"/>
      </w:pPr>
      <w:r>
        <w:rPr>
          <w:rFonts w:ascii="Times New Roman"/>
          <w:b w:val="false"/>
          <w:i w:val="false"/>
          <w:color w:val="000000"/>
          <w:sz w:val="28"/>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792"/>
    <w:bookmarkStart w:name="z30" w:id="793"/>
    <w:p>
      <w:pPr>
        <w:spacing w:after="0"/>
        <w:ind w:left="0"/>
        <w:jc w:val="both"/>
      </w:pPr>
      <w:r>
        <w:rPr>
          <w:rFonts w:ascii="Times New Roman"/>
          <w:b w:val="false"/>
          <w:i w:val="false"/>
          <w:color w:val="000000"/>
          <w:sz w:val="28"/>
        </w:rPr>
        <w:t>
      15) цикл – білім берудің бір бағытындағы оқу пәндерінің (модульдерінің) жиынтығы;</w:t>
      </w:r>
    </w:p>
    <w:bookmarkEnd w:id="793"/>
    <w:bookmarkStart w:name="z31" w:id="794"/>
    <w:p>
      <w:pPr>
        <w:spacing w:after="0"/>
        <w:ind w:left="0"/>
        <w:jc w:val="both"/>
      </w:pPr>
      <w:r>
        <w:rPr>
          <w:rFonts w:ascii="Times New Roman"/>
          <w:b w:val="false"/>
          <w:i w:val="false"/>
          <w:color w:val="000000"/>
          <w:sz w:val="28"/>
        </w:rPr>
        <w:t>
      16)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p>
    <w:bookmarkEnd w:id="794"/>
    <w:bookmarkStart w:name="z32" w:id="795"/>
    <w:p>
      <w:pPr>
        <w:spacing w:after="0"/>
        <w:ind w:left="0"/>
        <w:jc w:val="both"/>
      </w:pPr>
      <w:r>
        <w:rPr>
          <w:rFonts w:ascii="Times New Roman"/>
          <w:b w:val="false"/>
          <w:i w:val="false"/>
          <w:color w:val="000000"/>
          <w:sz w:val="28"/>
        </w:rPr>
        <w:t>
      17)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795"/>
    <w:bookmarkStart w:name="z33" w:id="796"/>
    <w:p>
      <w:pPr>
        <w:spacing w:after="0"/>
        <w:ind w:left="0"/>
        <w:jc w:val="both"/>
      </w:pPr>
      <w:r>
        <w:rPr>
          <w:rFonts w:ascii="Times New Roman"/>
          <w:b w:val="false"/>
          <w:i w:val="false"/>
          <w:color w:val="000000"/>
          <w:sz w:val="28"/>
        </w:rPr>
        <w:t>
      18) эксперименттік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796"/>
    <w:bookmarkStart w:name="z34" w:id="797"/>
    <w:p>
      <w:pPr>
        <w:spacing w:after="0"/>
        <w:ind w:left="0"/>
        <w:jc w:val="both"/>
      </w:pPr>
      <w:r>
        <w:rPr>
          <w:rFonts w:ascii="Times New Roman"/>
          <w:b w:val="false"/>
          <w:i w:val="false"/>
          <w:color w:val="000000"/>
          <w:sz w:val="28"/>
        </w:rPr>
        <w:t>
      19)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білімді, іскерлікті, дағдыларды және құзыреттерді алуына бағытталған білім беру түрі;</w:t>
      </w:r>
    </w:p>
    <w:bookmarkEnd w:id="797"/>
    <w:bookmarkStart w:name="z35" w:id="798"/>
    <w:p>
      <w:pPr>
        <w:spacing w:after="0"/>
        <w:ind w:left="0"/>
        <w:jc w:val="both"/>
      </w:pPr>
      <w:r>
        <w:rPr>
          <w:rFonts w:ascii="Times New Roman"/>
          <w:b w:val="false"/>
          <w:i w:val="false"/>
          <w:color w:val="000000"/>
          <w:sz w:val="28"/>
        </w:rPr>
        <w:t>
      20)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bookmarkEnd w:id="798"/>
    <w:bookmarkStart w:name="z36" w:id="799"/>
    <w:p>
      <w:pPr>
        <w:spacing w:after="0"/>
        <w:ind w:left="0"/>
        <w:jc w:val="both"/>
      </w:pPr>
      <w:r>
        <w:rPr>
          <w:rFonts w:ascii="Times New Roman"/>
          <w:b w:val="false"/>
          <w:i w:val="false"/>
          <w:color w:val="000000"/>
          <w:sz w:val="28"/>
        </w:rPr>
        <w:t>
      21) ерекше білім беру қажеттіліктері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799"/>
    <w:bookmarkStart w:name="z37" w:id="800"/>
    <w:p>
      <w:pPr>
        <w:spacing w:after="0"/>
        <w:ind w:left="0"/>
        <w:jc w:val="both"/>
      </w:pPr>
      <w:r>
        <w:rPr>
          <w:rFonts w:ascii="Times New Roman"/>
          <w:b w:val="false"/>
          <w:i w:val="false"/>
          <w:color w:val="000000"/>
          <w:sz w:val="28"/>
        </w:rPr>
        <w:t>
      22)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процесс;</w:t>
      </w:r>
    </w:p>
    <w:bookmarkEnd w:id="800"/>
    <w:bookmarkStart w:name="z38" w:id="801"/>
    <w:p>
      <w:pPr>
        <w:spacing w:after="0"/>
        <w:ind w:left="0"/>
        <w:jc w:val="both"/>
      </w:pPr>
      <w:r>
        <w:rPr>
          <w:rFonts w:ascii="Times New Roman"/>
          <w:b w:val="false"/>
          <w:i w:val="false"/>
          <w:color w:val="000000"/>
          <w:sz w:val="28"/>
        </w:rPr>
        <w:t>
      23) техникалық және кәсіптік білім беру – білікті жұмысшы кадрлар мен орта буын мамандарын даярлауға бағытталған білім беру;</w:t>
      </w:r>
    </w:p>
    <w:bookmarkEnd w:id="801"/>
    <w:bookmarkStart w:name="z39" w:id="802"/>
    <w:p>
      <w:pPr>
        <w:spacing w:after="0"/>
        <w:ind w:left="0"/>
        <w:jc w:val="both"/>
      </w:pPr>
      <w:r>
        <w:rPr>
          <w:rFonts w:ascii="Times New Roman"/>
          <w:b w:val="false"/>
          <w:i w:val="false"/>
          <w:color w:val="000000"/>
          <w:sz w:val="28"/>
        </w:rPr>
        <w:t>
      24)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802"/>
    <w:bookmarkStart w:name="z40" w:id="803"/>
    <w:p>
      <w:pPr>
        <w:spacing w:after="0"/>
        <w:ind w:left="0"/>
        <w:jc w:val="both"/>
      </w:pPr>
      <w:r>
        <w:rPr>
          <w:rFonts w:ascii="Times New Roman"/>
          <w:b w:val="false"/>
          <w:i w:val="false"/>
          <w:color w:val="000000"/>
          <w:sz w:val="28"/>
        </w:rPr>
        <w:t>
      25)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803"/>
    <w:bookmarkStart w:name="z41" w:id="804"/>
    <w:p>
      <w:pPr>
        <w:spacing w:after="0"/>
        <w:ind w:left="0"/>
        <w:jc w:val="both"/>
      </w:pPr>
      <w:r>
        <w:rPr>
          <w:rFonts w:ascii="Times New Roman"/>
          <w:b w:val="false"/>
          <w:i w:val="false"/>
          <w:color w:val="000000"/>
          <w:sz w:val="28"/>
        </w:rPr>
        <w:t>
      26) біліктілік сипаттамасы – маманның жеке басына және кәсіби біліктілігіне қойылатын жалпылама талаптарды айқындайтын құжат. Бұл модель кәсіптік даярлықты талап ететін белгілі бір еңбекті орындау бойынша қызметкердің тұлғалық әлеуетінің моделі;</w:t>
      </w:r>
    </w:p>
    <w:bookmarkEnd w:id="804"/>
    <w:bookmarkStart w:name="z1753" w:id="805"/>
    <w:p>
      <w:pPr>
        <w:spacing w:after="0"/>
        <w:ind w:left="0"/>
        <w:jc w:val="both"/>
      </w:pPr>
      <w:r>
        <w:rPr>
          <w:rFonts w:ascii="Times New Roman"/>
          <w:b w:val="false"/>
          <w:i w:val="false"/>
          <w:color w:val="000000"/>
          <w:sz w:val="28"/>
        </w:rPr>
        <w:t>
      27)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805"/>
    <w:bookmarkStart w:name="z1754" w:id="806"/>
    <w:p>
      <w:pPr>
        <w:spacing w:after="0"/>
        <w:ind w:left="0"/>
        <w:jc w:val="both"/>
      </w:pPr>
      <w:r>
        <w:rPr>
          <w:rFonts w:ascii="Times New Roman"/>
          <w:b w:val="false"/>
          <w:i w:val="false"/>
          <w:color w:val="000000"/>
          <w:sz w:val="28"/>
        </w:rPr>
        <w:t>
      28)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807"/>
    <w:p>
      <w:pPr>
        <w:spacing w:after="0"/>
        <w:ind w:left="0"/>
        <w:jc w:val="both"/>
      </w:pPr>
      <w:r>
        <w:rPr>
          <w:rFonts w:ascii="Times New Roman"/>
          <w:b w:val="false"/>
          <w:i w:val="false"/>
          <w:color w:val="000000"/>
          <w:sz w:val="28"/>
        </w:rPr>
        <w:t>
      3. "Білім алушылардың даярлық деңгейіне қойылатын талаптар" деген бөлімде техникалық және кәсіптік білімнің білім беру бағдарламаларына, базалық, кәсіптік құзыреттерге және білім беру ұйымдарында білім алушылардың даярлық деңгейіне қойылатын талаптар көрсетілген.</w:t>
      </w:r>
    </w:p>
    <w:bookmarkEnd w:id="807"/>
    <w:bookmarkStart w:name="z43" w:id="808"/>
    <w:p>
      <w:pPr>
        <w:spacing w:after="0"/>
        <w:ind w:left="0"/>
        <w:jc w:val="both"/>
      </w:pPr>
      <w:r>
        <w:rPr>
          <w:rFonts w:ascii="Times New Roman"/>
          <w:b w:val="false"/>
          <w:i w:val="false"/>
          <w:color w:val="000000"/>
          <w:sz w:val="28"/>
        </w:rPr>
        <w:t>
      4. "Білім беру мазмұнына қойылатын талаптар" деген бөлімде техникалық және кәсіптік білімнің беру бағдарламаларының мақсаты, құндылығы, мазмұны, іске асырылуы мен құрылымы және оларды меңгерудің нормативтік мерзімдері айқындалған.</w:t>
      </w:r>
    </w:p>
    <w:bookmarkEnd w:id="808"/>
    <w:bookmarkStart w:name="z44" w:id="809"/>
    <w:p>
      <w:pPr>
        <w:spacing w:after="0"/>
        <w:ind w:left="0"/>
        <w:jc w:val="both"/>
      </w:pPr>
      <w:r>
        <w:rPr>
          <w:rFonts w:ascii="Times New Roman"/>
          <w:b w:val="false"/>
          <w:i w:val="false"/>
          <w:color w:val="000000"/>
          <w:sz w:val="28"/>
        </w:rPr>
        <w:t>
      5. "Білім алушылардың оқу жүктемесінің ең жоғары көлеміне қойылатын талаптар" деген бөлімде кешкі және сырттай оқыту нысандары үшін апталық оқу жүктемесі, оқу жылының ұзақтығы, бақылау нысандары, міндетті оқу уақытының көлемі көрсетілген.</w:t>
      </w:r>
    </w:p>
    <w:bookmarkEnd w:id="809"/>
    <w:bookmarkStart w:name="z45" w:id="810"/>
    <w:p>
      <w:pPr>
        <w:spacing w:after="0"/>
        <w:ind w:left="0"/>
        <w:jc w:val="both"/>
      </w:pPr>
      <w:r>
        <w:rPr>
          <w:rFonts w:ascii="Times New Roman"/>
          <w:b w:val="false"/>
          <w:i w:val="false"/>
          <w:color w:val="000000"/>
          <w:sz w:val="28"/>
        </w:rPr>
        <w:t>
      6. Техникалық және кәсіптік білімі бар кадрларды даярлау осы стандартқа, сондай-ақ:</w:t>
      </w:r>
    </w:p>
    <w:bookmarkEnd w:id="810"/>
    <w:bookmarkStart w:name="z46" w:id="811"/>
    <w:p>
      <w:pPr>
        <w:spacing w:after="0"/>
        <w:ind w:left="0"/>
        <w:jc w:val="both"/>
      </w:pPr>
      <w:r>
        <w:rPr>
          <w:rFonts w:ascii="Times New Roman"/>
          <w:b w:val="false"/>
          <w:i w:val="false"/>
          <w:color w:val="000000"/>
          <w:sz w:val="28"/>
        </w:rPr>
        <w:t>
      1) оқу-бағдарламалық құжаттамаларға – оқу жоспарының моделіне, үлгілік және оқу жұмыс жоспарлары мен бағдарламаларына, жеке оқу жоспарларына, сондай-ақ оқу процесін оқу-әдістемелік сүйемелдеу кешеніне;</w:t>
      </w:r>
    </w:p>
    <w:bookmarkEnd w:id="811"/>
    <w:bookmarkStart w:name="z47" w:id="812"/>
    <w:p>
      <w:pPr>
        <w:spacing w:after="0"/>
        <w:ind w:left="0"/>
        <w:jc w:val="both"/>
      </w:pPr>
      <w:r>
        <w:rPr>
          <w:rFonts w:ascii="Times New Roman"/>
          <w:b w:val="false"/>
          <w:i w:val="false"/>
          <w:color w:val="000000"/>
          <w:sz w:val="28"/>
        </w:rPr>
        <w:t>
      2) білім беру бағдарламаларына;</w:t>
      </w:r>
    </w:p>
    <w:bookmarkEnd w:id="812"/>
    <w:bookmarkStart w:name="z48" w:id="813"/>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бекіткен басқа да нормативтік құқықтық және құқықтық актілерге:</w:t>
      </w:r>
    </w:p>
    <w:bookmarkEnd w:id="813"/>
    <w:bookmarkStart w:name="z49" w:id="814"/>
    <w:p>
      <w:pPr>
        <w:spacing w:after="0"/>
        <w:ind w:left="0"/>
        <w:jc w:val="both"/>
      </w:pPr>
      <w:r>
        <w:rPr>
          <w:rFonts w:ascii="Times New Roman"/>
          <w:b w:val="false"/>
          <w:i w:val="false"/>
          <w:color w:val="000000"/>
          <w:sz w:val="28"/>
        </w:rPr>
        <w:t>
      4) ӘАОО ведомстволық бағынысты тиісті уәкілетті мемлекеттік органдардың басқа да нормативтік құқықтық және құқықтық актілеріне сәйкес жүзеге асырылады.</w:t>
      </w:r>
    </w:p>
    <w:bookmarkEnd w:id="814"/>
    <w:bookmarkStart w:name="z50" w:id="815"/>
    <w:p>
      <w:pPr>
        <w:spacing w:after="0"/>
        <w:ind w:left="0"/>
        <w:jc w:val="left"/>
      </w:pPr>
      <w:r>
        <w:rPr>
          <w:rFonts w:ascii="Times New Roman"/>
          <w:b/>
          <w:i w:val="false"/>
          <w:color w:val="000000"/>
        </w:rPr>
        <w:t xml:space="preserve"> 2. Білім алушылардың даярлық деңгейіне қойылатын талаптар</w:t>
      </w:r>
    </w:p>
    <w:bookmarkEnd w:id="815"/>
    <w:bookmarkStart w:name="z51" w:id="816"/>
    <w:p>
      <w:pPr>
        <w:spacing w:after="0"/>
        <w:ind w:left="0"/>
        <w:jc w:val="both"/>
      </w:pPr>
      <w:r>
        <w:rPr>
          <w:rFonts w:ascii="Times New Roman"/>
          <w:b w:val="false"/>
          <w:i w:val="false"/>
          <w:color w:val="000000"/>
          <w:sz w:val="28"/>
        </w:rPr>
        <w:t>
      7.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мыналарды:</w:t>
      </w:r>
    </w:p>
    <w:bookmarkEnd w:id="816"/>
    <w:bookmarkStart w:name="z52" w:id="817"/>
    <w:p>
      <w:pPr>
        <w:spacing w:after="0"/>
        <w:ind w:left="0"/>
        <w:jc w:val="both"/>
      </w:pPr>
      <w:r>
        <w:rPr>
          <w:rFonts w:ascii="Times New Roman"/>
          <w:b w:val="false"/>
          <w:i w:val="false"/>
          <w:color w:val="000000"/>
          <w:sz w:val="28"/>
        </w:rPr>
        <w:t>
      1) өз бетінше жоспарлауды, міндеттерді айқындауды, технологиялық процесс учаскесі және алға қойылған міндеттерді орындауға жауапкершілік пен соңғы нәтижеге қол жеткізуді болжайтын кәсіпорын қызметінің стратегиясы шеңберінде бағынысты қызметкерлердің нормаларды іске асыруын ұйымдастыру мен бақылауды көздейтін атқарушылық, басқарушылық қызметті басшылықпен іске асыру жөніндегі құзыреттерді;</w:t>
      </w:r>
    </w:p>
    <w:bookmarkEnd w:id="817"/>
    <w:bookmarkStart w:name="z53" w:id="818"/>
    <w:p>
      <w:pPr>
        <w:spacing w:after="0"/>
        <w:ind w:left="0"/>
        <w:jc w:val="both"/>
      </w:pPr>
      <w:r>
        <w:rPr>
          <w:rFonts w:ascii="Times New Roman"/>
          <w:b w:val="false"/>
          <w:i w:val="false"/>
          <w:color w:val="000000"/>
          <w:sz w:val="28"/>
        </w:rPr>
        <w:t>
      2) белгіленген норманы орындау тәсілін өз бетінше айқындай білу, еңбек заттары мен құралдарын қолдану, қарапайым міндеттерді орындау жөнінде шешімдер қабылдау, оларды іске асыру үшін жағдайлар жасау, алған тапсырмаларды нақтылау іскерлігін;</w:t>
      </w:r>
    </w:p>
    <w:bookmarkEnd w:id="818"/>
    <w:bookmarkStart w:name="z54" w:id="819"/>
    <w:p>
      <w:pPr>
        <w:spacing w:after="0"/>
        <w:ind w:left="0"/>
        <w:jc w:val="both"/>
      </w:pPr>
      <w:r>
        <w:rPr>
          <w:rFonts w:ascii="Times New Roman"/>
          <w:b w:val="false"/>
          <w:i w:val="false"/>
          <w:color w:val="000000"/>
          <w:sz w:val="28"/>
        </w:rPr>
        <w:t>
      3) заттың өзгеру технологиялары, еңбекті жоспарлау және ұйымдастыру, тапсырманы өз бетінше орындау туралы, қарамағындағыларға міндеттер жүктеу, олардың қызмет нәтижелерін бағалау және талдау, кәсіптік қызметтің типтік жағдайларында қарамағындағы қызметкерлердің кәсіби шеберлігін арттыруын ынталандыру, кәсіби міндеттерді қою және оларды шешу тәсілдері, қағидаттары және әдістері, қарым-қатынастар этикасы мен психологиясы, ойлау және қызмет рефлексиясы, еңбекті уәждеу және ынталандыру тәсілдері, кәсіптік жағдайларды жүйелі талдау тәсілдері және жобалау әдіснамасы, басқарушылық шешімдер қабылдау тәсілдері туралы білімдерді меңгеруге бағытталуы тиіс.</w:t>
      </w:r>
    </w:p>
    <w:bookmarkEnd w:id="819"/>
    <w:bookmarkStart w:name="z55" w:id="820"/>
    <w:p>
      <w:pPr>
        <w:spacing w:after="0"/>
        <w:ind w:left="0"/>
        <w:jc w:val="both"/>
      </w:pPr>
      <w:r>
        <w:rPr>
          <w:rFonts w:ascii="Times New Roman"/>
          <w:b w:val="false"/>
          <w:i w:val="false"/>
          <w:color w:val="000000"/>
          <w:sz w:val="28"/>
        </w:rPr>
        <w:t>
      ӘАОО-да техникалық және кәсіптік білімнің білім беру бағдарламалары тиісті уәкілетті мемлекеттік органдардың талаптарын орындауға бағытталған.</w:t>
      </w:r>
    </w:p>
    <w:bookmarkEnd w:id="820"/>
    <w:bookmarkStart w:name="z56" w:id="821"/>
    <w:p>
      <w:pPr>
        <w:spacing w:after="0"/>
        <w:ind w:left="0"/>
        <w:jc w:val="both"/>
      </w:pPr>
      <w:r>
        <w:rPr>
          <w:rFonts w:ascii="Times New Roman"/>
          <w:b w:val="false"/>
          <w:i w:val="false"/>
          <w:color w:val="000000"/>
          <w:sz w:val="28"/>
        </w:rPr>
        <w:t>
      8. Техникалық және кәсіптік білім беру ұйымдарында білім алушылардың даярлық деңгейіне қойылатын талаптар:</w:t>
      </w:r>
    </w:p>
    <w:bookmarkEnd w:id="821"/>
    <w:bookmarkStart w:name="z1755" w:id="822"/>
    <w:p>
      <w:pPr>
        <w:spacing w:after="0"/>
        <w:ind w:left="0"/>
        <w:jc w:val="both"/>
      </w:pPr>
      <w:r>
        <w:rPr>
          <w:rFonts w:ascii="Times New Roman"/>
          <w:b w:val="false"/>
          <w:i w:val="false"/>
          <w:color w:val="000000"/>
          <w:sz w:val="28"/>
        </w:rPr>
        <w:t>
      1) нақты мамандық бойынша белгіленген үлгідегі құжатты (куәлікті) бере отырып кәсіптік біліктіліктің жоғары деңгейін (разряд, сынып, санат), біліктіліктің жоғары деңгейінің бағдарламасын толық аяқтаған кезде қорытынды аттестаттау нәтижелері бойынша мемлекеттік үлгідегі құжат беру;</w:t>
      </w:r>
    </w:p>
    <w:bookmarkEnd w:id="822"/>
    <w:bookmarkStart w:name="z1756" w:id="823"/>
    <w:p>
      <w:pPr>
        <w:spacing w:after="0"/>
        <w:ind w:left="0"/>
        <w:jc w:val="both"/>
      </w:pPr>
      <w:r>
        <w:rPr>
          <w:rFonts w:ascii="Times New Roman"/>
          <w:b w:val="false"/>
          <w:i w:val="false"/>
          <w:color w:val="000000"/>
          <w:sz w:val="28"/>
        </w:rPr>
        <w:t>
      2) білім алушылар оқытудың даярлық деңгейін аяқтағаннан және қорытынды аттестаттаудан өткеннен кейін, әскери мамандықтар үшін ӘАОО-да оқуды аяқтағаннан және қорытынды аттестаттаудан өткеннен кейін орта буын маманының біліктілігін беру;</w:t>
      </w:r>
    </w:p>
    <w:bookmarkEnd w:id="823"/>
    <w:bookmarkStart w:name="z1757" w:id="824"/>
    <w:p>
      <w:pPr>
        <w:spacing w:after="0"/>
        <w:ind w:left="0"/>
        <w:jc w:val="both"/>
      </w:pPr>
      <w:r>
        <w:rPr>
          <w:rFonts w:ascii="Times New Roman"/>
          <w:b w:val="false"/>
          <w:i w:val="false"/>
          <w:color w:val="000000"/>
          <w:sz w:val="28"/>
        </w:rPr>
        <w:t>
      3) білім алушылар жоғары колледжде оқуын аяқтаған және қорытынды аттестаттаудан өткен соң қолданбалы бакалавр біліктілігі деңгейін беру, әскери мамандықтар үшін АӘОО-ны білім алушылардың оқуын аяқтағаннан кейін және қорытынды аттестаттаудан өткен соң қолданбалы бакалавр біліктілігі деңгейін беру мүмкіндігін көздейді.</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825"/>
    <w:p>
      <w:pPr>
        <w:spacing w:after="0"/>
        <w:ind w:left="0"/>
        <w:jc w:val="both"/>
      </w:pPr>
      <w:r>
        <w:rPr>
          <w:rFonts w:ascii="Times New Roman"/>
          <w:b w:val="false"/>
          <w:i w:val="false"/>
          <w:color w:val="000000"/>
          <w:sz w:val="28"/>
        </w:rPr>
        <w:t>
      9. Үлгілік оқу жоспарлары оқу жоспарының моделіне сәйкес болуы қажет және мынадай:</w:t>
      </w:r>
    </w:p>
    <w:bookmarkEnd w:id="825"/>
    <w:bookmarkStart w:name="z61" w:id="826"/>
    <w:p>
      <w:pPr>
        <w:spacing w:after="0"/>
        <w:ind w:left="0"/>
        <w:jc w:val="both"/>
      </w:pPr>
      <w:r>
        <w:rPr>
          <w:rFonts w:ascii="Times New Roman"/>
          <w:b w:val="false"/>
          <w:i w:val="false"/>
          <w:color w:val="000000"/>
          <w:sz w:val="28"/>
        </w:rPr>
        <w:t>
      1) ерекше білім беру қажеттіліктері бар адамдар қатарынан мамандар даярлау;</w:t>
      </w:r>
    </w:p>
    <w:bookmarkEnd w:id="826"/>
    <w:bookmarkStart w:name="z62" w:id="827"/>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(хореографиялық оқу орындарына қабылдау 4 (5) сыныптан бастап жүзеге асырылады) бойынша мамандар даярлау.</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828"/>
    <w:p>
      <w:pPr>
        <w:spacing w:after="0"/>
        <w:ind w:left="0"/>
        <w:jc w:val="both"/>
      </w:pPr>
      <w:r>
        <w:rPr>
          <w:rFonts w:ascii="Times New Roman"/>
          <w:b w:val="false"/>
          <w:i w:val="false"/>
          <w:color w:val="000000"/>
          <w:sz w:val="28"/>
        </w:rPr>
        <w:t>
      10. Білім беру ұйымдарының оқу жұмыс жоспарлары мен оқу бағдарламалары үлгілік оқу жоспарлары мен бағдарламаларынан мынадай:</w:t>
      </w:r>
    </w:p>
    <w:bookmarkEnd w:id="828"/>
    <w:bookmarkStart w:name="z1758" w:id="829"/>
    <w:p>
      <w:pPr>
        <w:spacing w:after="0"/>
        <w:ind w:left="0"/>
        <w:jc w:val="both"/>
      </w:pPr>
      <w:r>
        <w:rPr>
          <w:rFonts w:ascii="Times New Roman"/>
          <w:b w:val="false"/>
          <w:i w:val="false"/>
          <w:color w:val="000000"/>
          <w:sz w:val="28"/>
        </w:rPr>
        <w:t>
      1) эксперименттік режимдегі жұмыс;</w:t>
      </w:r>
    </w:p>
    <w:bookmarkEnd w:id="829"/>
    <w:bookmarkStart w:name="z1759" w:id="830"/>
    <w:p>
      <w:pPr>
        <w:spacing w:after="0"/>
        <w:ind w:left="0"/>
        <w:jc w:val="both"/>
      </w:pPr>
      <w:r>
        <w:rPr>
          <w:rFonts w:ascii="Times New Roman"/>
          <w:b w:val="false"/>
          <w:i w:val="false"/>
          <w:color w:val="000000"/>
          <w:sz w:val="28"/>
        </w:rPr>
        <w:t xml:space="preserve">
      2) кәсіптік білім беру базасында біліктілігі жоғары деңгейдегі орта буын мамандарын даярлау; </w:t>
      </w:r>
    </w:p>
    <w:bookmarkEnd w:id="830"/>
    <w:bookmarkStart w:name="z1760" w:id="831"/>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bookmarkEnd w:id="831"/>
    <w:bookmarkStart w:name="z1761" w:id="832"/>
    <w:p>
      <w:pPr>
        <w:spacing w:after="0"/>
        <w:ind w:left="0"/>
        <w:jc w:val="both"/>
      </w:pPr>
      <w:r>
        <w:rPr>
          <w:rFonts w:ascii="Times New Roman"/>
          <w:b w:val="false"/>
          <w:i w:val="false"/>
          <w:color w:val="000000"/>
          <w:sz w:val="28"/>
        </w:rPr>
        <w:t>
      4) әскери мамандықтар бойынша мамандар даярлау;</w:t>
      </w:r>
    </w:p>
    <w:bookmarkEnd w:id="832"/>
    <w:bookmarkStart w:name="z1762" w:id="833"/>
    <w:p>
      <w:pPr>
        <w:spacing w:after="0"/>
        <w:ind w:left="0"/>
        <w:jc w:val="both"/>
      </w:pPr>
      <w:r>
        <w:rPr>
          <w:rFonts w:ascii="Times New Roman"/>
          <w:b w:val="false"/>
          <w:i w:val="false"/>
          <w:color w:val="000000"/>
          <w:sz w:val="28"/>
        </w:rPr>
        <w:t>
      5) мамандарды өңірдің және оқу орнының ерекшелігін ескере отырып, жұмыс берушілердің қажеттіліктеріне сәйкес даярлау жағдайларында ерекшеленуі мүмкін.</w:t>
      </w:r>
    </w:p>
    <w:bookmarkEnd w:id="833"/>
    <w:bookmarkStart w:name="z1763" w:id="834"/>
    <w:p>
      <w:pPr>
        <w:spacing w:after="0"/>
        <w:ind w:left="0"/>
        <w:jc w:val="both"/>
      </w:pPr>
      <w:r>
        <w:rPr>
          <w:rFonts w:ascii="Times New Roman"/>
          <w:b w:val="false"/>
          <w:i w:val="false"/>
          <w:color w:val="000000"/>
          <w:sz w:val="28"/>
        </w:rPr>
        <w:t xml:space="preserve">
      Оқу процесін жоспарлау кезінде техникалық және кәсіптік білім беру мамандықтары бойынша үлгілік оқу жоспарларын әзірлеушілер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беретін оқу жоспарының моделін басшылыққа алады.</w:t>
      </w:r>
    </w:p>
    <w:bookmarkEnd w:id="834"/>
    <w:bookmarkStart w:name="z1764" w:id="835"/>
    <w:p>
      <w:pPr>
        <w:spacing w:after="0"/>
        <w:ind w:left="0"/>
        <w:jc w:val="both"/>
      </w:pPr>
      <w:r>
        <w:rPr>
          <w:rFonts w:ascii="Times New Roman"/>
          <w:b w:val="false"/>
          <w:i w:val="false"/>
          <w:color w:val="000000"/>
          <w:sz w:val="28"/>
        </w:rPr>
        <w:t>
      Оқу процесін оқытудың модульдік технологиясы бойынша жоспарлау кезінде техникалық және кәсіптік білім беру мамандықтары бойынша үлгілік оқу жоспарларын әзірлеушілер осы стандартқа 2-қосымшаға сәйкес техникалық және кәсіптік білім беру оқу жоспарының моделін басшылыққа алады.</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836"/>
    <w:p>
      <w:pPr>
        <w:spacing w:after="0"/>
        <w:ind w:left="0"/>
        <w:jc w:val="left"/>
      </w:pPr>
      <w:r>
        <w:rPr>
          <w:rFonts w:ascii="Times New Roman"/>
          <w:b/>
          <w:i w:val="false"/>
          <w:color w:val="000000"/>
        </w:rPr>
        <w:t xml:space="preserve"> 3. Білім беру мазмұнына қойылатын талаптар</w:t>
      </w:r>
    </w:p>
    <w:bookmarkEnd w:id="836"/>
    <w:bookmarkStart w:name="z70" w:id="837"/>
    <w:p>
      <w:pPr>
        <w:spacing w:after="0"/>
        <w:ind w:left="0"/>
        <w:jc w:val="both"/>
      </w:pPr>
      <w:r>
        <w:rPr>
          <w:rFonts w:ascii="Times New Roman"/>
          <w:b w:val="false"/>
          <w:i w:val="false"/>
          <w:color w:val="000000"/>
          <w:sz w:val="28"/>
        </w:rPr>
        <w:t>
      11. Техникалық және кәсіптік білімнің білім беру бағдарламаларының мазмұны мыналарды:</w:t>
      </w:r>
    </w:p>
    <w:bookmarkEnd w:id="837"/>
    <w:bookmarkStart w:name="z71" w:id="838"/>
    <w:p>
      <w:pPr>
        <w:spacing w:after="0"/>
        <w:ind w:left="0"/>
        <w:jc w:val="both"/>
      </w:pPr>
      <w:r>
        <w:rPr>
          <w:rFonts w:ascii="Times New Roman"/>
          <w:b w:val="false"/>
          <w:i w:val="false"/>
          <w:color w:val="000000"/>
          <w:sz w:val="28"/>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838"/>
    <w:bookmarkStart w:name="z72" w:id="839"/>
    <w:p>
      <w:pPr>
        <w:spacing w:after="0"/>
        <w:ind w:left="0"/>
        <w:jc w:val="both"/>
      </w:pPr>
      <w:r>
        <w:rPr>
          <w:rFonts w:ascii="Times New Roman"/>
          <w:b w:val="false"/>
          <w:i w:val="false"/>
          <w:color w:val="000000"/>
          <w:sz w:val="28"/>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839"/>
    <w:bookmarkStart w:name="z73" w:id="840"/>
    <w:p>
      <w:pPr>
        <w:spacing w:after="0"/>
        <w:ind w:left="0"/>
        <w:jc w:val="both"/>
      </w:pPr>
      <w:r>
        <w:rPr>
          <w:rFonts w:ascii="Times New Roman"/>
          <w:b w:val="false"/>
          <w:i w:val="false"/>
          <w:color w:val="000000"/>
          <w:sz w:val="28"/>
        </w:rPr>
        <w:t>
      3) жоғары оқу орындарының 1-2-курстарының білім беру бағдарламаларымен интеграцияланған техникалық және кәсіптік білімнің білім беру бағдарламаларын зерделеуді көздейді;</w:t>
      </w:r>
    </w:p>
    <w:bookmarkEnd w:id="840"/>
    <w:bookmarkStart w:name="z74" w:id="841"/>
    <w:p>
      <w:pPr>
        <w:spacing w:after="0"/>
        <w:ind w:left="0"/>
        <w:jc w:val="both"/>
      </w:pPr>
      <w:r>
        <w:rPr>
          <w:rFonts w:ascii="Times New Roman"/>
          <w:b w:val="false"/>
          <w:i w:val="false"/>
          <w:color w:val="000000"/>
          <w:sz w:val="28"/>
        </w:rPr>
        <w:t>
      4) ӘАОО-да техникалық және кәсіптік білімнің білім беру бағдарламаларының мазмұны жалпы гуманитарлық, жалпы кәсіптік, арнайы пәндерді оқуды және әскери тағылымдамадан өтуді көздейді.</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842"/>
    <w:p>
      <w:pPr>
        <w:spacing w:after="0"/>
        <w:ind w:left="0"/>
        <w:jc w:val="both"/>
      </w:pPr>
      <w:r>
        <w:rPr>
          <w:rFonts w:ascii="Times New Roman"/>
          <w:b w:val="false"/>
          <w:i w:val="false"/>
          <w:color w:val="000000"/>
          <w:sz w:val="28"/>
        </w:rPr>
        <w:t xml:space="preserve">
      12.Техникалық және кәсіптік білім берудің мақсаты: </w:t>
      </w:r>
    </w:p>
    <w:bookmarkEnd w:id="842"/>
    <w:bookmarkStart w:name="z76" w:id="843"/>
    <w:p>
      <w:pPr>
        <w:spacing w:after="0"/>
        <w:ind w:left="0"/>
        <w:jc w:val="both"/>
      </w:pPr>
      <w:r>
        <w:rPr>
          <w:rFonts w:ascii="Times New Roman"/>
          <w:b w:val="false"/>
          <w:i w:val="false"/>
          <w:color w:val="000000"/>
          <w:sz w:val="28"/>
        </w:rPr>
        <w:t>
      1) нақты біліктілік алуға және біліктілік деңгейін арттыруға қажетті құзыреттерді қалыптастыру;</w:t>
      </w:r>
    </w:p>
    <w:bookmarkEnd w:id="843"/>
    <w:bookmarkStart w:name="z77" w:id="844"/>
    <w:p>
      <w:pPr>
        <w:spacing w:after="0"/>
        <w:ind w:left="0"/>
        <w:jc w:val="both"/>
      </w:pPr>
      <w:r>
        <w:rPr>
          <w:rFonts w:ascii="Times New Roman"/>
          <w:b w:val="false"/>
          <w:i w:val="false"/>
          <w:color w:val="000000"/>
          <w:sz w:val="28"/>
        </w:rPr>
        <w:t>
      2) біліктілік деңгейлерінің төменнен жоғарыға қарай дамуының үздіксіздігі және сабақтастығы;</w:t>
      </w:r>
    </w:p>
    <w:bookmarkEnd w:id="844"/>
    <w:bookmarkStart w:name="z78" w:id="845"/>
    <w:p>
      <w:pPr>
        <w:spacing w:after="0"/>
        <w:ind w:left="0"/>
        <w:jc w:val="both"/>
      </w:pPr>
      <w:r>
        <w:rPr>
          <w:rFonts w:ascii="Times New Roman"/>
          <w:b w:val="false"/>
          <w:i w:val="false"/>
          <w:color w:val="000000"/>
          <w:sz w:val="28"/>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845"/>
    <w:bookmarkStart w:name="z79" w:id="846"/>
    <w:p>
      <w:pPr>
        <w:spacing w:after="0"/>
        <w:ind w:left="0"/>
        <w:jc w:val="both"/>
      </w:pPr>
      <w:r>
        <w:rPr>
          <w:rFonts w:ascii="Times New Roman"/>
          <w:b w:val="false"/>
          <w:i w:val="false"/>
          <w:color w:val="000000"/>
          <w:sz w:val="28"/>
        </w:rPr>
        <w:t>
      4) білім алушылардың кәсіптік қызметтің негізгі түрлеріне сәйкес келетін кәсіптік құзыреттерді игеруі.</w:t>
      </w:r>
    </w:p>
    <w:bookmarkEnd w:id="846"/>
    <w:bookmarkStart w:name="z80" w:id="847"/>
    <w:p>
      <w:pPr>
        <w:spacing w:after="0"/>
        <w:ind w:left="0"/>
        <w:jc w:val="both"/>
      </w:pPr>
      <w:r>
        <w:rPr>
          <w:rFonts w:ascii="Times New Roman"/>
          <w:b w:val="false"/>
          <w:i w:val="false"/>
          <w:color w:val="000000"/>
          <w:sz w:val="28"/>
        </w:rPr>
        <w:t>
      13. Техникалық және кәсіптік білім берудің құндылықтары:</w:t>
      </w:r>
    </w:p>
    <w:bookmarkEnd w:id="847"/>
    <w:bookmarkStart w:name="z81" w:id="848"/>
    <w:p>
      <w:pPr>
        <w:spacing w:after="0"/>
        <w:ind w:left="0"/>
        <w:jc w:val="both"/>
      </w:pPr>
      <w:r>
        <w:rPr>
          <w:rFonts w:ascii="Times New Roman"/>
          <w:b w:val="false"/>
          <w:i w:val="false"/>
          <w:color w:val="000000"/>
          <w:sz w:val="28"/>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848"/>
    <w:bookmarkStart w:name="z82" w:id="849"/>
    <w:p>
      <w:pPr>
        <w:spacing w:after="0"/>
        <w:ind w:left="0"/>
        <w:jc w:val="both"/>
      </w:pPr>
      <w:r>
        <w:rPr>
          <w:rFonts w:ascii="Times New Roman"/>
          <w:b w:val="false"/>
          <w:i w:val="false"/>
          <w:color w:val="000000"/>
          <w:sz w:val="28"/>
        </w:rPr>
        <w:t>
      2) кәсіптік ұтқырлықты, бәсекеге қабілеттілікті және қазіргі қоғамда әлеуметтік қорғалуды қамтамасыз ететін білім, іскерлік және дағдылар, қасиеттер мен қабілеттер;</w:t>
      </w:r>
    </w:p>
    <w:bookmarkEnd w:id="849"/>
    <w:bookmarkStart w:name="z83" w:id="850"/>
    <w:p>
      <w:pPr>
        <w:spacing w:after="0"/>
        <w:ind w:left="0"/>
        <w:jc w:val="both"/>
      </w:pPr>
      <w:r>
        <w:rPr>
          <w:rFonts w:ascii="Times New Roman"/>
          <w:b w:val="false"/>
          <w:i w:val="false"/>
          <w:color w:val="000000"/>
          <w:sz w:val="28"/>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p>
    <w:bookmarkEnd w:id="850"/>
    <w:bookmarkStart w:name="z84" w:id="851"/>
    <w:p>
      <w:pPr>
        <w:spacing w:after="0"/>
        <w:ind w:left="0"/>
        <w:jc w:val="both"/>
      </w:pPr>
      <w:r>
        <w:rPr>
          <w:rFonts w:ascii="Times New Roman"/>
          <w:b w:val="false"/>
          <w:i w:val="false"/>
          <w:color w:val="000000"/>
          <w:sz w:val="28"/>
        </w:rPr>
        <w:t>
      14. Білім беру бағдарламаларын әзірлеу мен іске асыру кезінде техникалық және кәсіптік білім беру ұйымдары:</w:t>
      </w:r>
    </w:p>
    <w:bookmarkEnd w:id="851"/>
    <w:bookmarkStart w:name="z85" w:id="852"/>
    <w:p>
      <w:pPr>
        <w:spacing w:after="0"/>
        <w:ind w:left="0"/>
        <w:jc w:val="both"/>
      </w:pPr>
      <w:r>
        <w:rPr>
          <w:rFonts w:ascii="Times New Roman"/>
          <w:b w:val="false"/>
          <w:i w:val="false"/>
          <w:color w:val="000000"/>
          <w:sz w:val="28"/>
        </w:rPr>
        <w:t>
      1) циклдер (модульдер) үшін оқу материалын меңгеруге бөлінетін оқу уақытының көлемін 50 %-ға дейін және міндетті оқытуға жалпы сағат санын сақтай отырып, әрбір пән (модуль) бойынша 50 %-ға дейін және өндірістік оқыту үшін 60 %-ға дейін (дуальды оқыту кезінде 80 %-ға дейін) өзгертуі. Әрбір модульдің пәндері қажет болған жағдайда басқа модульдерге біріктіріледі.</w:t>
      </w:r>
    </w:p>
    <w:bookmarkEnd w:id="852"/>
    <w:bookmarkStart w:name="z86" w:id="853"/>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таңдауы;</w:t>
      </w:r>
    </w:p>
    <w:bookmarkEnd w:id="853"/>
    <w:bookmarkStart w:name="z87" w:id="854"/>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әр пән, өндірістік оқыту және кәсіптік практика, оның ішінде модульдерге біріктірілген (енгізілген) пәндер бойынша 50%-ға дейін (дуальды оқыту жағдайында 80 %-ға) және кәсіби модуль бойынша 60%-ға дейін (дуальды оқыту жағдайында 80 %-ға дейін) өзгерту. Міндетті оқытуға арналған жалпы сағат санын сақтай отырып, жұмыс берушілердің талаптары бойынша қосымша пәндер (кәсіби модульдер) енгізу. Әрбір модульдің пәндері және жеке пәндер қажет болған жағдайда басқа модульдерге біріктіріледі.</w:t>
      </w:r>
    </w:p>
    <w:bookmarkEnd w:id="854"/>
    <w:bookmarkStart w:name="z88" w:id="855"/>
    <w:p>
      <w:pPr>
        <w:spacing w:after="0"/>
        <w:ind w:left="0"/>
        <w:jc w:val="both"/>
      </w:pPr>
      <w:r>
        <w:rPr>
          <w:rFonts w:ascii="Times New Roman"/>
          <w:b w:val="false"/>
          <w:i w:val="false"/>
          <w:color w:val="000000"/>
          <w:sz w:val="28"/>
        </w:rPr>
        <w:t>
      4) білім алушылардың үлгеріміне ағымдағы бақылау жүргізу және білім алушыларды аралық аттестаттау нысанын, тәртібін және кезеңділігін таңдауы мүмкін.</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56"/>
    <w:p>
      <w:pPr>
        <w:spacing w:after="0"/>
        <w:ind w:left="0"/>
        <w:jc w:val="both"/>
      </w:pPr>
      <w:r>
        <w:rPr>
          <w:rFonts w:ascii="Times New Roman"/>
          <w:b w:val="false"/>
          <w:i w:val="false"/>
          <w:color w:val="000000"/>
          <w:sz w:val="28"/>
        </w:rPr>
        <w:t>
      15. Техникалық және кәсіптік білім беру бағдарламалары міндетті пәндермен (модульдермен) қатар, білім беру ұйымдары айқындайтын пәндерді (модульдерді), факультативтік сабақтар мен консультацияларды қамтиды.</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57"/>
    <w:p>
      <w:pPr>
        <w:spacing w:after="0"/>
        <w:ind w:left="0"/>
        <w:jc w:val="both"/>
      </w:pPr>
      <w:r>
        <w:rPr>
          <w:rFonts w:ascii="Times New Roman"/>
          <w:b w:val="false"/>
          <w:i w:val="false"/>
          <w:color w:val="000000"/>
          <w:sz w:val="28"/>
        </w:rPr>
        <w:t>
      16. Техникалық және кәсіптік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857"/>
    <w:bookmarkStart w:name="z91" w:id="858"/>
    <w:p>
      <w:pPr>
        <w:spacing w:after="0"/>
        <w:ind w:left="0"/>
        <w:jc w:val="both"/>
      </w:pPr>
      <w:r>
        <w:rPr>
          <w:rFonts w:ascii="Times New Roman"/>
          <w:b w:val="false"/>
          <w:i w:val="false"/>
          <w:color w:val="000000"/>
          <w:sz w:val="28"/>
        </w:rPr>
        <w:t>
      17. Кәсіптік даярлыққа бағытталған білім беру бағдарламалары:</w:t>
      </w:r>
    </w:p>
    <w:bookmarkEnd w:id="858"/>
    <w:p>
      <w:pPr>
        <w:spacing w:after="0"/>
        <w:ind w:left="0"/>
        <w:jc w:val="both"/>
      </w:pPr>
      <w:r>
        <w:rPr>
          <w:rFonts w:ascii="Times New Roman"/>
          <w:b w:val="false"/>
          <w:i w:val="false"/>
          <w:color w:val="000000"/>
          <w:sz w:val="28"/>
        </w:rPr>
        <w:t>
      1) жалпы кәсіптік және арнайы пәндерді оқытуды;</w:t>
      </w:r>
    </w:p>
    <w:p>
      <w:pPr>
        <w:spacing w:after="0"/>
        <w:ind w:left="0"/>
        <w:jc w:val="both"/>
      </w:pPr>
      <w:r>
        <w:rPr>
          <w:rFonts w:ascii="Times New Roman"/>
          <w:b w:val="false"/>
          <w:i w:val="false"/>
          <w:color w:val="000000"/>
          <w:sz w:val="28"/>
        </w:rPr>
        <w:t>
      2) жалпы кәсіптік және арнайы пәндер бойынша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 мен кәсіптік практиканы өтуді;</w:t>
      </w:r>
    </w:p>
    <w:p>
      <w:pPr>
        <w:spacing w:after="0"/>
        <w:ind w:left="0"/>
        <w:jc w:val="both"/>
      </w:pPr>
      <w:r>
        <w:rPr>
          <w:rFonts w:ascii="Times New Roman"/>
          <w:b w:val="false"/>
          <w:i w:val="false"/>
          <w:color w:val="000000"/>
          <w:sz w:val="28"/>
        </w:rPr>
        <w:t>
      4) курстық және дипломдық жобалауды (жұмысты) орындауды;</w:t>
      </w:r>
    </w:p>
    <w:p>
      <w:pPr>
        <w:spacing w:after="0"/>
        <w:ind w:left="0"/>
        <w:jc w:val="both"/>
      </w:pPr>
      <w:r>
        <w:rPr>
          <w:rFonts w:ascii="Times New Roman"/>
          <w:b w:val="false"/>
          <w:i w:val="false"/>
          <w:color w:val="000000"/>
          <w:sz w:val="28"/>
        </w:rPr>
        <w:t>
      5) ӘАОО-да әскери тағылымдамадан өтуді;</w:t>
      </w:r>
    </w:p>
    <w:p>
      <w:pPr>
        <w:spacing w:after="0"/>
        <w:ind w:left="0"/>
        <w:jc w:val="both"/>
      </w:pPr>
      <w:r>
        <w:rPr>
          <w:rFonts w:ascii="Times New Roman"/>
          <w:b w:val="false"/>
          <w:i w:val="false"/>
          <w:color w:val="000000"/>
          <w:sz w:val="28"/>
        </w:rPr>
        <w:t>
      6) модульдік оқыту технологиясы кезінде модульдерге біріктірілген жалпы гуманитарлық, әлеуметтік-экономикалық, жалпы кәсіптік және кәсіптік модульдердің арнайы пәндерін меңгеру, модульдерге біріктірілген жалпы гуманитарлық, жалпы кәсіптік және арнайы пәндер бойынша зертханалық-практикалық сабақтарды орындауды қамтиды.</w:t>
      </w:r>
    </w:p>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p>
    <w:p>
      <w:pPr>
        <w:spacing w:after="0"/>
        <w:ind w:left="0"/>
        <w:jc w:val="both"/>
      </w:pPr>
      <w:r>
        <w:rPr>
          <w:rFonts w:ascii="Times New Roman"/>
          <w:b w:val="false"/>
          <w:i w:val="false"/>
          <w:color w:val="000000"/>
          <w:sz w:val="28"/>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өткізу жоспарланады, далалық жорықтар кезінде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p>
    <w:p>
      <w:pPr>
        <w:spacing w:after="0"/>
        <w:ind w:left="0"/>
        <w:jc w:val="both"/>
      </w:pPr>
      <w:r>
        <w:rPr>
          <w:rFonts w:ascii="Times New Roman"/>
          <w:b w:val="false"/>
          <w:i w:val="false"/>
          <w:color w:val="000000"/>
          <w:sz w:val="28"/>
        </w:rPr>
        <w:t xml:space="preserve">
      Кәсіптік практиканың мерзімдері мен мазмұны оқу жұмыс жоспарлары мен оқу жұмыс бағдарламаларында айқындалады. </w:t>
      </w:r>
    </w:p>
    <w:p>
      <w:pPr>
        <w:spacing w:after="0"/>
        <w:ind w:left="0"/>
        <w:jc w:val="both"/>
      </w:pPr>
      <w:r>
        <w:rPr>
          <w:rFonts w:ascii="Times New Roman"/>
          <w:b w:val="false"/>
          <w:i w:val="false"/>
          <w:color w:val="000000"/>
          <w:sz w:val="28"/>
        </w:rPr>
        <w:t>
      Практикалық даярлық – (зертханалық-практикалық сабақтар, өндірістік оқыту, кәсіптік практика, курстық және дипломдық жобалау) модуль (біліктілік) бойынша оқу уақыты көлемінің кемінде 40 %-ын құрауы тиіс.</w:t>
      </w:r>
    </w:p>
    <w:p>
      <w:pPr>
        <w:spacing w:after="0"/>
        <w:ind w:left="0"/>
        <w:jc w:val="both"/>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кәсіпорын базасында өндірістік оқытуды, практиканы көздейді. Оқытудың модульді технологиясы кезінде дуальді оқыту білікті жұмысшы және/немесе орта буын маманын даярлауда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859"/>
    <w:p>
      <w:pPr>
        <w:spacing w:after="0"/>
        <w:ind w:left="0"/>
        <w:jc w:val="both"/>
      </w:pPr>
      <w:r>
        <w:rPr>
          <w:rFonts w:ascii="Times New Roman"/>
          <w:b w:val="false"/>
          <w:i w:val="false"/>
          <w:color w:val="000000"/>
          <w:sz w:val="28"/>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оның ішінде модульдерге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860"/>
    <w:p>
      <w:pPr>
        <w:spacing w:after="0"/>
        <w:ind w:left="0"/>
        <w:jc w:val="both"/>
      </w:pPr>
      <w:r>
        <w:rPr>
          <w:rFonts w:ascii="Times New Roman"/>
          <w:b w:val="false"/>
          <w:i w:val="false"/>
          <w:color w:val="000000"/>
          <w:sz w:val="28"/>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ӘАОО-да ӘАОО ведомстволық бағынысты тиісті уәкілетті орган белгілеген нормативтік талаптарға сәйкес болуы тиіс.</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 w:id="861"/>
    <w:p>
      <w:pPr>
        <w:spacing w:after="0"/>
        <w:ind w:left="0"/>
        <w:jc w:val="both"/>
      </w:pPr>
      <w:r>
        <w:rPr>
          <w:rFonts w:ascii="Times New Roman"/>
          <w:b w:val="false"/>
          <w:i w:val="false"/>
          <w:color w:val="000000"/>
          <w:sz w:val="28"/>
        </w:rPr>
        <w:t>
      20.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861"/>
    <w:bookmarkStart w:name="z103" w:id="862"/>
    <w:p>
      <w:pPr>
        <w:spacing w:after="0"/>
        <w:ind w:left="0"/>
        <w:jc w:val="both"/>
      </w:pPr>
      <w:r>
        <w:rPr>
          <w:rFonts w:ascii="Times New Roman"/>
          <w:b w:val="false"/>
          <w:i w:val="false"/>
          <w:color w:val="000000"/>
          <w:sz w:val="28"/>
        </w:rPr>
        <w:t>
      21. Техникалық және кәсіптік білім беру деңгейінде оқыту мазмұны мемлекеттік жалпыға міндетті білім беру стандарттары негізінде әзірленетін білім беру бағдарламаларымен айқындалады.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863"/>
    <w:p>
      <w:pPr>
        <w:spacing w:after="0"/>
        <w:ind w:left="0"/>
        <w:jc w:val="both"/>
      </w:pPr>
      <w:r>
        <w:rPr>
          <w:rFonts w:ascii="Times New Roman"/>
          <w:b w:val="false"/>
          <w:i w:val="false"/>
          <w:color w:val="000000"/>
          <w:sz w:val="28"/>
        </w:rPr>
        <w:t>
      22. Мамандықтар бойынша үлгілік оқу жоспарында көрсетілетін техникалық және кәсіптік білім беру бағдарламаларын меңгерудің нормативтік мерзімі күтілетін белгіленген біліктілік деңгейінің күрделілігіне және білім алушылардың базалық білім деңгейіне қарай белгіленеді және күндізгі оқу нысаны кезінде:</w:t>
      </w:r>
    </w:p>
    <w:bookmarkEnd w:id="863"/>
    <w:bookmarkStart w:name="z105" w:id="864"/>
    <w:p>
      <w:pPr>
        <w:spacing w:after="0"/>
        <w:ind w:left="0"/>
        <w:jc w:val="both"/>
      </w:pPr>
      <w:r>
        <w:rPr>
          <w:rFonts w:ascii="Times New Roman"/>
          <w:b w:val="false"/>
          <w:i w:val="false"/>
          <w:color w:val="000000"/>
          <w:sz w:val="28"/>
        </w:rPr>
        <w:t>
      1) негізгі орта білім базасында – жалпы орта білім алмай 1 жыл 10 ай оқу мерзімін;</w:t>
      </w:r>
    </w:p>
    <w:bookmarkEnd w:id="864"/>
    <w:bookmarkStart w:name="z106" w:id="865"/>
    <w:p>
      <w:pPr>
        <w:spacing w:after="0"/>
        <w:ind w:left="0"/>
        <w:jc w:val="both"/>
      </w:pPr>
      <w:r>
        <w:rPr>
          <w:rFonts w:ascii="Times New Roman"/>
          <w:b w:val="false"/>
          <w:i w:val="false"/>
          <w:color w:val="000000"/>
          <w:sz w:val="28"/>
        </w:rPr>
        <w:t>
      2) негізгі орта білім базасында – жалпы орта білім алумен 1 жыл 10 ай, 2 жыл 6 ай, 2 жыл 10 ай, 3 жыл 6 ай, 3 жыл 10 ай оқу мерзімін;</w:t>
      </w:r>
    </w:p>
    <w:bookmarkEnd w:id="865"/>
    <w:bookmarkStart w:name="z107" w:id="866"/>
    <w:p>
      <w:pPr>
        <w:spacing w:after="0"/>
        <w:ind w:left="0"/>
        <w:jc w:val="both"/>
      </w:pPr>
      <w:r>
        <w:rPr>
          <w:rFonts w:ascii="Times New Roman"/>
          <w:b w:val="false"/>
          <w:i w:val="false"/>
          <w:color w:val="000000"/>
          <w:sz w:val="28"/>
        </w:rPr>
        <w:t>
      3) жалпы орта білім базасында – 10 ай, 1 жыл 6 ай, 1 жыл 10 ай, 2 жыл 6 ай, 2 жыл 10 ай оқу мерзімін;</w:t>
      </w:r>
    </w:p>
    <w:bookmarkEnd w:id="866"/>
    <w:bookmarkStart w:name="z108" w:id="867"/>
    <w:p>
      <w:pPr>
        <w:spacing w:after="0"/>
        <w:ind w:left="0"/>
        <w:jc w:val="both"/>
      </w:pPr>
      <w:r>
        <w:rPr>
          <w:rFonts w:ascii="Times New Roman"/>
          <w:b w:val="false"/>
          <w:i w:val="false"/>
          <w:color w:val="000000"/>
          <w:sz w:val="28"/>
        </w:rPr>
        <w:t>
      4) техникалық және кәсіптік білім базасында – 10 ай, 1 жыл 6 ай, 1 жыл 10 ай оқу мерзімін;</w:t>
      </w:r>
    </w:p>
    <w:bookmarkEnd w:id="867"/>
    <w:bookmarkStart w:name="z109" w:id="868"/>
    <w:p>
      <w:pPr>
        <w:spacing w:after="0"/>
        <w:ind w:left="0"/>
        <w:jc w:val="both"/>
      </w:pPr>
      <w:r>
        <w:rPr>
          <w:rFonts w:ascii="Times New Roman"/>
          <w:b w:val="false"/>
          <w:i w:val="false"/>
          <w:color w:val="000000"/>
          <w:sz w:val="28"/>
        </w:rPr>
        <w:t>
      5) орта білімнен кейінгі білім, жоғары білім базасында – 10 ай, 1 жыл 6 ай оқу мерзімін;</w:t>
      </w:r>
    </w:p>
    <w:bookmarkEnd w:id="868"/>
    <w:bookmarkStart w:name="z110" w:id="869"/>
    <w:p>
      <w:pPr>
        <w:spacing w:after="0"/>
        <w:ind w:left="0"/>
        <w:jc w:val="both"/>
      </w:pPr>
      <w:r>
        <w:rPr>
          <w:rFonts w:ascii="Times New Roman"/>
          <w:b w:val="false"/>
          <w:i w:val="false"/>
          <w:color w:val="000000"/>
          <w:sz w:val="28"/>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w:t>
      </w:r>
    </w:p>
    <w:bookmarkEnd w:id="869"/>
    <w:bookmarkStart w:name="z1765" w:id="870"/>
    <w:p>
      <w:pPr>
        <w:spacing w:after="0"/>
        <w:ind w:left="0"/>
        <w:jc w:val="both"/>
      </w:pPr>
      <w:r>
        <w:rPr>
          <w:rFonts w:ascii="Times New Roman"/>
          <w:b w:val="false"/>
          <w:i w:val="false"/>
          <w:color w:val="000000"/>
          <w:sz w:val="28"/>
        </w:rPr>
        <w:t>
      7) модульдік оқыту технологиясы кезінде негізгі орта білім базасында жалпы орта білім алусыз – 10 айды;</w:t>
      </w:r>
    </w:p>
    <w:bookmarkEnd w:id="870"/>
    <w:bookmarkStart w:name="z1766" w:id="871"/>
    <w:p>
      <w:pPr>
        <w:spacing w:after="0"/>
        <w:ind w:left="0"/>
        <w:jc w:val="both"/>
      </w:pPr>
      <w:r>
        <w:rPr>
          <w:rFonts w:ascii="Times New Roman"/>
          <w:b w:val="false"/>
          <w:i w:val="false"/>
          <w:color w:val="000000"/>
          <w:sz w:val="28"/>
        </w:rPr>
        <w:t>
      8) негізгі орта білім базасында модульдік оқыту технологиясы кезінде жалпы орта білім алумен, жоғары деңгейдегі біліктілікті берумен – 1 жыл 10 ай (бір біліктілік);</w:t>
      </w:r>
    </w:p>
    <w:bookmarkEnd w:id="871"/>
    <w:bookmarkStart w:name="z1767" w:id="872"/>
    <w:p>
      <w:pPr>
        <w:spacing w:after="0"/>
        <w:ind w:left="0"/>
        <w:jc w:val="both"/>
      </w:pPr>
      <w:r>
        <w:rPr>
          <w:rFonts w:ascii="Times New Roman"/>
          <w:b w:val="false"/>
          <w:i w:val="false"/>
          <w:color w:val="000000"/>
          <w:sz w:val="28"/>
        </w:rPr>
        <w:t>
      9) негізгі орта білім базасында модульдік оқыту технологиясы кезінде жалпы орта білім алумен, орта буын маманы біліктілігін және жоғары деңгейдегі біліктілікті берумен – 2 жыл 10 ай, 3 жыл 10 ай (4 біліктілікке дейін);</w:t>
      </w:r>
    </w:p>
    <w:bookmarkEnd w:id="872"/>
    <w:bookmarkStart w:name="z1768" w:id="873"/>
    <w:p>
      <w:pPr>
        <w:spacing w:after="0"/>
        <w:ind w:left="0"/>
        <w:jc w:val="both"/>
      </w:pPr>
      <w:r>
        <w:rPr>
          <w:rFonts w:ascii="Times New Roman"/>
          <w:b w:val="false"/>
          <w:i w:val="false"/>
          <w:color w:val="000000"/>
          <w:sz w:val="28"/>
        </w:rPr>
        <w:t>
      10) жалпы орта білім базасында модульдік оқыту технологиясы кезінде жоғары деңгейдегі біліктілікті берумен – 10 ай (бір біліктілік);</w:t>
      </w:r>
    </w:p>
    <w:bookmarkEnd w:id="873"/>
    <w:bookmarkStart w:name="z1769" w:id="874"/>
    <w:p>
      <w:pPr>
        <w:spacing w:after="0"/>
        <w:ind w:left="0"/>
        <w:jc w:val="both"/>
      </w:pPr>
      <w:r>
        <w:rPr>
          <w:rFonts w:ascii="Times New Roman"/>
          <w:b w:val="false"/>
          <w:i w:val="false"/>
          <w:color w:val="000000"/>
          <w:sz w:val="28"/>
        </w:rPr>
        <w:t xml:space="preserve">
      11) жалпы орта білім базасында модульдік оқыту технологиясы кезінде орта буын маманы біліктілігін және жоғары деңгейдегі біліктілікті берумен – 1 жыл 10 ай (екі біліктілікке дейін), 2 жыл 10 ай (төрт біліктілікке дейін); </w:t>
      </w:r>
    </w:p>
    <w:bookmarkEnd w:id="874"/>
    <w:bookmarkStart w:name="z1770" w:id="875"/>
    <w:p>
      <w:pPr>
        <w:spacing w:after="0"/>
        <w:ind w:left="0"/>
        <w:jc w:val="both"/>
      </w:pPr>
      <w:r>
        <w:rPr>
          <w:rFonts w:ascii="Times New Roman"/>
          <w:b w:val="false"/>
          <w:i w:val="false"/>
          <w:color w:val="000000"/>
          <w:sz w:val="28"/>
        </w:rPr>
        <w:t>
      12) орта білімнен кейінгі білім, жоғары білім базасында модульдік оқыту технологиясы кезінде, тиісті мамандық бойынша – 10 ай;</w:t>
      </w:r>
    </w:p>
    <w:bookmarkEnd w:id="875"/>
    <w:bookmarkStart w:name="z1771" w:id="876"/>
    <w:p>
      <w:pPr>
        <w:spacing w:after="0"/>
        <w:ind w:left="0"/>
        <w:jc w:val="both"/>
      </w:pPr>
      <w:r>
        <w:rPr>
          <w:rFonts w:ascii="Times New Roman"/>
          <w:b w:val="false"/>
          <w:i w:val="false"/>
          <w:color w:val="000000"/>
          <w:sz w:val="28"/>
        </w:rPr>
        <w:t>
      13) мамандығы сәйкес келмейтін орта білімнен кейінгі білім, жоғары білім базасында модульдік оқыту технологиясы кезінде мерзімдер жалпы орта білім базасындағы мерзімдерге сәйкес белгіленеді;</w:t>
      </w:r>
    </w:p>
    <w:bookmarkEnd w:id="876"/>
    <w:bookmarkStart w:name="z1772" w:id="877"/>
    <w:p>
      <w:pPr>
        <w:spacing w:after="0"/>
        <w:ind w:left="0"/>
        <w:jc w:val="both"/>
      </w:pPr>
      <w:r>
        <w:rPr>
          <w:rFonts w:ascii="Times New Roman"/>
          <w:b w:val="false"/>
          <w:i w:val="false"/>
          <w:color w:val="000000"/>
          <w:sz w:val="28"/>
        </w:rPr>
        <w:t>
      14) техникалық және кәсіптік білім базасында модульдік оқыту технологиясы кезінде, тиісті мамандық бойынша – 10 ай;</w:t>
      </w:r>
    </w:p>
    <w:bookmarkEnd w:id="877"/>
    <w:bookmarkStart w:name="z1773" w:id="878"/>
    <w:p>
      <w:pPr>
        <w:spacing w:after="0"/>
        <w:ind w:left="0"/>
        <w:jc w:val="both"/>
      </w:pPr>
      <w:r>
        <w:rPr>
          <w:rFonts w:ascii="Times New Roman"/>
          <w:b w:val="false"/>
          <w:i w:val="false"/>
          <w:color w:val="000000"/>
          <w:sz w:val="28"/>
        </w:rPr>
        <w:t>
      15) мамандықтардың ерекшеліктеріне байланысты мынадай жекелеген мамандықтар үшін өзге оқу мерзімі айқындалуы мүмкін: өнер, геология, су көлігін пайдалану, медицина, әскери мамандықтар.</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879"/>
    <w:p>
      <w:pPr>
        <w:spacing w:after="0"/>
        <w:ind w:left="0"/>
        <w:jc w:val="both"/>
      </w:pPr>
      <w:r>
        <w:rPr>
          <w:rFonts w:ascii="Times New Roman"/>
          <w:b w:val="false"/>
          <w:i w:val="false"/>
          <w:color w:val="000000"/>
          <w:sz w:val="28"/>
        </w:rPr>
        <w:t>
      23.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879"/>
    <w:bookmarkStart w:name="z112" w:id="880"/>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880"/>
    <w:bookmarkStart w:name="z113" w:id="881"/>
    <w:p>
      <w:pPr>
        <w:spacing w:after="0"/>
        <w:ind w:left="0"/>
        <w:jc w:val="both"/>
      </w:pPr>
      <w:r>
        <w:rPr>
          <w:rFonts w:ascii="Times New Roman"/>
          <w:b w:val="false"/>
          <w:i w:val="false"/>
          <w:color w:val="000000"/>
          <w:sz w:val="28"/>
        </w:rPr>
        <w:t>
      24.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881"/>
    <w:bookmarkStart w:name="z114" w:id="882"/>
    <w:p>
      <w:pPr>
        <w:spacing w:after="0"/>
        <w:ind w:left="0"/>
        <w:jc w:val="both"/>
      </w:pPr>
      <w:r>
        <w:rPr>
          <w:rFonts w:ascii="Times New Roman"/>
          <w:b w:val="false"/>
          <w:i w:val="false"/>
          <w:color w:val="000000"/>
          <w:sz w:val="28"/>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882"/>
    <w:p>
      <w:pPr>
        <w:spacing w:after="0"/>
        <w:ind w:left="0"/>
        <w:jc w:val="both"/>
      </w:pPr>
      <w:r>
        <w:rPr>
          <w:rFonts w:ascii="Times New Roman"/>
          <w:b w:val="false"/>
          <w:i w:val="false"/>
          <w:color w:val="000000"/>
          <w:sz w:val="28"/>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p>
    <w:p>
      <w:pPr>
        <w:spacing w:after="0"/>
        <w:ind w:left="0"/>
        <w:jc w:val="both"/>
      </w:pPr>
      <w:r>
        <w:rPr>
          <w:rFonts w:ascii="Times New Roman"/>
          <w:b w:val="false"/>
          <w:i w:val="false"/>
          <w:color w:val="000000"/>
          <w:sz w:val="28"/>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 </w:t>
      </w:r>
    </w:p>
    <w:p>
      <w:pPr>
        <w:spacing w:after="0"/>
        <w:ind w:left="0"/>
        <w:jc w:val="both"/>
      </w:pPr>
      <w:r>
        <w:rPr>
          <w:rFonts w:ascii="Times New Roman"/>
          <w:b w:val="false"/>
          <w:i w:val="false"/>
          <w:color w:val="000000"/>
          <w:sz w:val="28"/>
        </w:rPr>
        <w:t>
      Факультативтік пәндер 1 оқу тобына аптасына 4 сағаттан артық емес көлемде жоспарланады.</w:t>
      </w:r>
    </w:p>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оның ішінде модульдерге біріктірілген пәндер бойынша жоспарланады.</w:t>
      </w:r>
    </w:p>
    <w:bookmarkStart w:name="z1774" w:id="883"/>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түрлері:</w:t>
      </w:r>
    </w:p>
    <w:bookmarkEnd w:id="883"/>
    <w:bookmarkStart w:name="z1775" w:id="884"/>
    <w:p>
      <w:pPr>
        <w:spacing w:after="0"/>
        <w:ind w:left="0"/>
        <w:jc w:val="both"/>
      </w:pPr>
      <w:r>
        <w:rPr>
          <w:rFonts w:ascii="Times New Roman"/>
          <w:b w:val="false"/>
          <w:i w:val="false"/>
          <w:color w:val="000000"/>
          <w:sz w:val="28"/>
        </w:rPr>
        <w:t>
      1) аралық аттестаттау;</w:t>
      </w:r>
    </w:p>
    <w:bookmarkEnd w:id="884"/>
    <w:bookmarkStart w:name="z1776" w:id="885"/>
    <w:p>
      <w:pPr>
        <w:spacing w:after="0"/>
        <w:ind w:left="0"/>
        <w:jc w:val="both"/>
      </w:pPr>
      <w:r>
        <w:rPr>
          <w:rFonts w:ascii="Times New Roman"/>
          <w:b w:val="false"/>
          <w:i w:val="false"/>
          <w:color w:val="000000"/>
          <w:sz w:val="28"/>
        </w:rPr>
        <w:t>
      2) білім беру ұйымдарындағы қорытынды аттестаттау көрсетіледі.</w:t>
      </w:r>
    </w:p>
    <w:bookmarkEnd w:id="885"/>
    <w:p>
      <w:pPr>
        <w:spacing w:after="0"/>
        <w:ind w:left="0"/>
        <w:jc w:val="both"/>
      </w:pPr>
      <w:r>
        <w:rPr>
          <w:rFonts w:ascii="Times New Roman"/>
          <w:b w:val="false"/>
          <w:i w:val="false"/>
          <w:color w:val="000000"/>
          <w:sz w:val="28"/>
        </w:rPr>
        <w:t>
      Жалпы гуманитарлық, әлеуметтік-экономикалық, жалпы кәсіптік және арнайы пәндер, оның ішінде модульдерге біріктірілген пәндер бойынша емтихандар мен бақылау жұмыстарының саны білім алушы меңгеруі тиіс білім, іскерлік және құзырет деңгейіне қойылатын талаптарға байланысты айқындалады.</w:t>
      </w:r>
    </w:p>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both"/>
      </w:pPr>
      <w:r>
        <w:rPr>
          <w:rFonts w:ascii="Times New Roman"/>
          <w:b w:val="false"/>
          <w:i w:val="false"/>
          <w:color w:val="000000"/>
          <w:sz w:val="28"/>
        </w:rPr>
        <w:t>
      Барлық пәндер, оның ішінде модульдерге біріктірілген пәндер бойынша негізгі нысандары: бақылау жұмысы, сынақ, емтихан болып табылатын аралық аттестаттау өткізу көзделген.</w:t>
      </w:r>
    </w:p>
    <w:p>
      <w:pPr>
        <w:spacing w:after="0"/>
        <w:ind w:left="0"/>
        <w:jc w:val="both"/>
      </w:pPr>
      <w:r>
        <w:rPr>
          <w:rFonts w:ascii="Times New Roman"/>
          <w:b w:val="false"/>
          <w:i w:val="false"/>
          <w:color w:val="000000"/>
          <w:sz w:val="28"/>
        </w:rPr>
        <w:t>
      Бақылау жұмыстары мен сынақтар аталған пәнді, оның ішінде модульдерге біріктірілген пәндерді оқытуға бөлінген оқу уақытының есебінен, емтихандар – аралық аттестаттауға бөлінген мерзімдерде өткізіледі. Оқытудың кредиттік технологиясы кезінде емтихандар қосымша бюджеттік уақыт бөлінбей, аталған пәнді, оның ішінде модульдерге біріктірілген пәнді оқытуға бөлінген уақыт есебінен өткізіледі</w:t>
      </w:r>
    </w:p>
    <w:p>
      <w:pPr>
        <w:spacing w:after="0"/>
        <w:ind w:left="0"/>
        <w:jc w:val="both"/>
      </w:pPr>
      <w:r>
        <w:rPr>
          <w:rFonts w:ascii="Times New Roman"/>
          <w:b w:val="false"/>
          <w:i w:val="false"/>
          <w:color w:val="000000"/>
          <w:sz w:val="28"/>
        </w:rPr>
        <w:t>
      Арнайы әскери оқу орындары үшін барлық пәндер бойынша аралық аттестаттау өткізу көзделген, оның негізгі нысаны емтихан болып табылады.</w:t>
      </w:r>
    </w:p>
    <w:p>
      <w:pPr>
        <w:spacing w:after="0"/>
        <w:ind w:left="0"/>
        <w:jc w:val="both"/>
      </w:pPr>
      <w:r>
        <w:rPr>
          <w:rFonts w:ascii="Times New Roman"/>
          <w:b w:val="false"/>
          <w:i w:val="false"/>
          <w:color w:val="000000"/>
          <w:sz w:val="28"/>
        </w:rPr>
        <w:t xml:space="preserve">
      Жалпы білім беретін пәндер, оның ішінде модульдерге біріктірілген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p>
    <w:p>
      <w:pPr>
        <w:spacing w:after="0"/>
        <w:ind w:left="0"/>
        <w:jc w:val="both"/>
      </w:pPr>
      <w:r>
        <w:rPr>
          <w:rFonts w:ascii="Times New Roman"/>
          <w:b w:val="false"/>
          <w:i w:val="false"/>
          <w:color w:val="000000"/>
          <w:sz w:val="28"/>
        </w:rPr>
        <w:t xml:space="preserve">
      Білім алушыларға аралық аттестаттау қорытындыларына сәйкес нақты мамандық бойынша қол жеткізген кәсіптік біліктілік деңгейі (разряд, сынып, санат) беріледі. </w:t>
      </w:r>
    </w:p>
    <w:p>
      <w:pPr>
        <w:spacing w:after="0"/>
        <w:ind w:left="0"/>
        <w:jc w:val="both"/>
      </w:pPr>
      <w:r>
        <w:rPr>
          <w:rFonts w:ascii="Times New Roman"/>
          <w:b w:val="false"/>
          <w:i w:val="false"/>
          <w:color w:val="000000"/>
          <w:sz w:val="28"/>
        </w:rPr>
        <w:t>
      Білім алушының даярлық деңгейін бағалау үшін кәсіптік білім беру бағдарламасын меңгергеннен кейін қорытынды аттестаттау өткізіледі.</w:t>
      </w:r>
    </w:p>
    <w:bookmarkStart w:name="z1777" w:id="886"/>
    <w:p>
      <w:pPr>
        <w:spacing w:after="0"/>
        <w:ind w:left="0"/>
        <w:jc w:val="both"/>
      </w:pPr>
      <w:r>
        <w:rPr>
          <w:rFonts w:ascii="Times New Roman"/>
          <w:b w:val="false"/>
          <w:i w:val="false"/>
          <w:color w:val="000000"/>
          <w:sz w:val="28"/>
        </w:rPr>
        <w:t>
      Техникалық және кәсіптік білім беру ұйымдарының білім алушыларын қорытынды аттестаттау:</w:t>
      </w:r>
    </w:p>
    <w:bookmarkEnd w:id="886"/>
    <w:bookmarkStart w:name="z1778" w:id="887"/>
    <w:p>
      <w:pPr>
        <w:spacing w:after="0"/>
        <w:ind w:left="0"/>
        <w:jc w:val="both"/>
      </w:pPr>
      <w:r>
        <w:rPr>
          <w:rFonts w:ascii="Times New Roman"/>
          <w:b w:val="false"/>
          <w:i w:val="false"/>
          <w:color w:val="000000"/>
          <w:sz w:val="28"/>
        </w:rPr>
        <w:t>
      1) білім беру ұйымдарындағы білім алушыларды аттестаттауды;</w:t>
      </w:r>
    </w:p>
    <w:bookmarkEnd w:id="887"/>
    <w:bookmarkStart w:name="z1779" w:id="888"/>
    <w:p>
      <w:pPr>
        <w:spacing w:after="0"/>
        <w:ind w:left="0"/>
        <w:jc w:val="both"/>
      </w:pPr>
      <w:r>
        <w:rPr>
          <w:rFonts w:ascii="Times New Roman"/>
          <w:b w:val="false"/>
          <w:i w:val="false"/>
          <w:color w:val="000000"/>
          <w:sz w:val="28"/>
        </w:rPr>
        <w:t>
      2) кәсіптік даярлық деңгейін бағалау мен біліктілікті беруді қамтиды.</w:t>
      </w:r>
    </w:p>
    <w:bookmarkEnd w:id="888"/>
    <w:p>
      <w:pPr>
        <w:spacing w:after="0"/>
        <w:ind w:left="0"/>
        <w:jc w:val="both"/>
      </w:pPr>
      <w:r>
        <w:rPr>
          <w:rFonts w:ascii="Times New Roman"/>
          <w:b w:val="false"/>
          <w:i w:val="false"/>
          <w:color w:val="000000"/>
          <w:sz w:val="28"/>
        </w:rPr>
        <w:t xml:space="preserve">
      ӘАОО үшін қорытынды аттестаттау арнайы пәндер бойынша кешенді емтихан тапсыруды қамтиды. </w:t>
      </w:r>
    </w:p>
    <w:p>
      <w:pPr>
        <w:spacing w:after="0"/>
        <w:ind w:left="0"/>
        <w:jc w:val="both"/>
      </w:pPr>
      <w:r>
        <w:rPr>
          <w:rFonts w:ascii="Times New Roman"/>
          <w:b w:val="false"/>
          <w:i w:val="false"/>
          <w:color w:val="000000"/>
          <w:sz w:val="28"/>
        </w:rPr>
        <w:t>
      Білім беру ұйымдарындағы білім алушыларды аттестаттау оқытудың толық курсының қорытындылары бойынша білім алушылардың білім беру бағдарламаларын меңгеру деңгейін айқындау мақсатында өткізіледі.</w:t>
      </w:r>
    </w:p>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p>
      <w:pPr>
        <w:spacing w:after="0"/>
        <w:ind w:left="0"/>
        <w:jc w:val="both"/>
      </w:pPr>
      <w:r>
        <w:rPr>
          <w:rFonts w:ascii="Times New Roman"/>
          <w:b w:val="false"/>
          <w:i w:val="false"/>
          <w:color w:val="000000"/>
          <w:sz w:val="28"/>
        </w:rPr>
        <w:t>
      Білім алушыларды қорытынды аттестаттау нысанын білім беру ұйымы айқындайды. Оны өткізуге арналған оқу уақытының көлемі 2 аптадан аспайды.</w:t>
      </w:r>
    </w:p>
    <w:p>
      <w:pPr>
        <w:spacing w:after="0"/>
        <w:ind w:left="0"/>
        <w:jc w:val="both"/>
      </w:pPr>
      <w:r>
        <w:rPr>
          <w:rFonts w:ascii="Times New Roman"/>
          <w:b w:val="false"/>
          <w:i w:val="false"/>
          <w:color w:val="000000"/>
          <w:sz w:val="28"/>
        </w:rPr>
        <w:t>
      Кәсіптік қызметтің тиісті түрі шеңберінде білім беру ұйымы бітірушісінің кәсіби даярлық деңгейін бағалауды және біліктілік беруді (бұдан әрі – КДДБББ) жұмыс берушілер жүргізеді.</w:t>
      </w:r>
    </w:p>
    <w:p>
      <w:pPr>
        <w:spacing w:after="0"/>
        <w:ind w:left="0"/>
        <w:jc w:val="both"/>
      </w:pPr>
      <w:r>
        <w:rPr>
          <w:rFonts w:ascii="Times New Roman"/>
          <w:b w:val="false"/>
          <w:i w:val="false"/>
          <w:color w:val="000000"/>
          <w:sz w:val="28"/>
        </w:rPr>
        <w:t>
      КДДБББ ӘАОО-да өткізілмейді.</w:t>
      </w:r>
    </w:p>
    <w:p>
      <w:pPr>
        <w:spacing w:after="0"/>
        <w:ind w:left="0"/>
        <w:jc w:val="both"/>
      </w:pPr>
      <w:r>
        <w:rPr>
          <w:rFonts w:ascii="Times New Roman"/>
          <w:b w:val="false"/>
          <w:i w:val="false"/>
          <w:color w:val="000000"/>
          <w:sz w:val="28"/>
        </w:rPr>
        <w:t>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 w:id="889"/>
    <w:p>
      <w:pPr>
        <w:spacing w:after="0"/>
        <w:ind w:left="0"/>
        <w:jc w:val="both"/>
      </w:pPr>
      <w:r>
        <w:rPr>
          <w:rFonts w:ascii="Times New Roman"/>
          <w:b w:val="false"/>
          <w:i w:val="false"/>
          <w:color w:val="000000"/>
          <w:sz w:val="28"/>
        </w:rPr>
        <w:t>
      26. Оқу пәндерін, оның ішінде модульдерге біріктірілген пәндерді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889"/>
    <w:bookmarkStart w:name="z145" w:id="890"/>
    <w:p>
      <w:pPr>
        <w:spacing w:after="0"/>
        <w:ind w:left="0"/>
        <w:jc w:val="both"/>
      </w:pPr>
      <w:r>
        <w:rPr>
          <w:rFonts w:ascii="Times New Roman"/>
          <w:b w:val="false"/>
          <w:i w:val="false"/>
          <w:color w:val="000000"/>
          <w:sz w:val="28"/>
        </w:rPr>
        <w:t xml:space="preserve">
      Арнайы пәндердің, оның ішінде модульдерге біріктірілген пәндердің тізбесін айқындау және оларды зерделеуді жоспарлау кезінде көрсетілген пәндерді, оның ішінде модульдерге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Әскери мамандықтарды қоспағанда әлеуметтік-экономикалық пәндер, оның ішінде модульдерге біріктірілген пәндер 180 сағаттан аспайтын оқу мерзімінде орта буын маманын әзірлеу кезінде іске асырылады. </w:t>
      </w:r>
    </w:p>
    <w:bookmarkEnd w:id="890"/>
    <w:bookmarkStart w:name="z147" w:id="891"/>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4 сағаттан асырылмай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891"/>
    <w:bookmarkStart w:name="z148" w:id="892"/>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892"/>
    <w:bookmarkStart w:name="z149" w:id="893"/>
    <w:p>
      <w:pPr>
        <w:spacing w:after="0"/>
        <w:ind w:left="0"/>
        <w:jc w:val="both"/>
      </w:pPr>
      <w:r>
        <w:rPr>
          <w:rFonts w:ascii="Times New Roman"/>
          <w:b w:val="false"/>
          <w:i w:val="false"/>
          <w:color w:val="000000"/>
          <w:sz w:val="28"/>
        </w:rPr>
        <w:t>
      Алғашқы әскери дайындыққа 100 сағаттан асырылмай бөлінеді, оның ішінде 36 сағат оқу-дала (лагерьлік) жиындарын өткізуге беріледі. "Өмір қауіпсіздігі негіздері" курсы "Алғашқы әскери дайындық" оқу курсы шеңберінде іске асырылады.</w:t>
      </w:r>
    </w:p>
    <w:bookmarkEnd w:id="893"/>
    <w:bookmarkStart w:name="z150" w:id="894"/>
    <w:p>
      <w:pPr>
        <w:spacing w:after="0"/>
        <w:ind w:left="0"/>
        <w:jc w:val="both"/>
      </w:pPr>
      <w:r>
        <w:rPr>
          <w:rFonts w:ascii="Times New Roman"/>
          <w:b w:val="false"/>
          <w:i w:val="false"/>
          <w:color w:val="000000"/>
          <w:sz w:val="28"/>
        </w:rPr>
        <w:t>
      Оқу-дала (лагерьлік) жиындары өткізілетін орынды денсаулық сақтау органдарымен және төтенше жағдайлар басқармаларымен келісім бойынша қалалық және облыстық білім беру органдары айқындайды.</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бұрышына өзгеріс енгізілді - ҚР Үкіметінің 15.08.2017 </w:t>
      </w:r>
      <w:r>
        <w:rPr>
          <w:rFonts w:ascii="Times New Roman"/>
          <w:b w:val="false"/>
          <w:i w:val="false"/>
          <w:color w:val="ff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2" w:id="895"/>
    <w:p>
      <w:pPr>
        <w:spacing w:after="0"/>
        <w:ind w:left="0"/>
        <w:jc w:val="left"/>
      </w:pPr>
      <w:r>
        <w:rPr>
          <w:rFonts w:ascii="Times New Roman"/>
          <w:b/>
          <w:i w:val="false"/>
          <w:color w:val="000000"/>
        </w:rPr>
        <w:t xml:space="preserve"> Техникалық және кәсіптік білім берудің оқу жоспарының моделі</w:t>
      </w:r>
      <w:r>
        <w:br/>
      </w:r>
      <w:r>
        <w:rPr>
          <w:rFonts w:ascii="Times New Roman"/>
          <w:b/>
          <w:i w:val="false"/>
          <w:color w:val="000000"/>
        </w:rPr>
        <w:t>(жоғарғы біліктілік деңгейі үшін)</w:t>
      </w:r>
      <w:r>
        <w:br/>
      </w:r>
      <w:r>
        <w:rPr>
          <w:rFonts w:ascii="Times New Roman"/>
          <w:b/>
          <w:i w:val="false"/>
          <w:color w:val="000000"/>
        </w:rPr>
        <w:t>(орта буын маманының деңгейі үшін)</w:t>
      </w:r>
    </w:p>
    <w:bookmarkEnd w:id="895"/>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1"/>
        <w:gridCol w:w="983"/>
        <w:gridCol w:w="491"/>
        <w:gridCol w:w="639"/>
        <w:gridCol w:w="655"/>
        <w:gridCol w:w="638"/>
        <w:gridCol w:w="837"/>
        <w:gridCol w:w="638"/>
        <w:gridCol w:w="837"/>
        <w:gridCol w:w="637"/>
        <w:gridCol w:w="892"/>
        <w:gridCol w:w="224"/>
        <w:gridCol w:w="983"/>
        <w:gridCol w:w="426"/>
        <w:gridCol w:w="557"/>
        <w:gridCol w:w="983"/>
        <w:gridCol w:w="491"/>
        <w:gridCol w:w="492"/>
        <w:gridCol w:w="3"/>
        <w:gridCol w:w="1113"/>
        <w:gridCol w:w="983"/>
        <w:gridCol w:w="491"/>
        <w:gridCol w:w="492"/>
        <w:gridCol w:w="655"/>
        <w:gridCol w:w="372"/>
        <w:gridCol w:w="655"/>
        <w:gridCol w:w="372"/>
        <w:gridCol w:w="2"/>
        <w:gridCol w:w="98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(модульдер) және оқу жұмыстарының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білімсіз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негізінде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(философия, экономика, құқық негіздері және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уақытының жалпы көлемінен кемінде 40 %**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оқытудың толық курсының қорытындысы аттестаттау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 және біліктілікті беру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кемінде 12 сағат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кезеңінде аптасына 4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153" w:id="896"/>
    <w:p>
      <w:pPr>
        <w:spacing w:after="0"/>
        <w:ind w:left="0"/>
        <w:jc w:val="both"/>
      </w:pPr>
      <w:r>
        <w:rPr>
          <w:rFonts w:ascii="Times New Roman"/>
          <w:b w:val="false"/>
          <w:i w:val="false"/>
          <w:color w:val="000000"/>
          <w:sz w:val="28"/>
        </w:rPr>
        <w:t>
      Ескертпе:</w:t>
      </w:r>
    </w:p>
    <w:bookmarkEnd w:id="896"/>
    <w:p>
      <w:pPr>
        <w:spacing w:after="0"/>
        <w:ind w:left="0"/>
        <w:jc w:val="both"/>
      </w:pPr>
      <w:r>
        <w:rPr>
          <w:rFonts w:ascii="Times New Roman"/>
          <w:b w:val="false"/>
          <w:i w:val="false"/>
          <w:color w:val="000000"/>
          <w:sz w:val="28"/>
        </w:rPr>
        <w:t>
      *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орта буын мамандарын даярлау кезінде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both"/>
      </w:pPr>
      <w:r>
        <w:rPr>
          <w:rFonts w:ascii="Times New Roman"/>
          <w:b w:val="false"/>
          <w:i w:val="false"/>
          <w:color w:val="000000"/>
          <w:sz w:val="28"/>
        </w:rPr>
        <w:t>
      **** кредитті есептеу үшін академиялық сағаттың ұзақтығы 50 минут болып белгіленеді.</w:t>
      </w:r>
    </w:p>
    <w:p>
      <w:pPr>
        <w:spacing w:after="0"/>
        <w:ind w:left="0"/>
        <w:jc w:val="both"/>
      </w:pPr>
      <w:r>
        <w:rPr>
          <w:rFonts w:ascii="Times New Roman"/>
          <w:b w:val="false"/>
          <w:i w:val="false"/>
          <w:color w:val="000000"/>
          <w:sz w:val="28"/>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Оқытудың модульдік технологиясы кезіндегі техникалық және кәсіптік білім берудің оқу жоспарының моделі</w:t>
      </w:r>
    </w:p>
    <w:p>
      <w:pPr>
        <w:spacing w:after="0"/>
        <w:ind w:left="0"/>
        <w:jc w:val="both"/>
      </w:pPr>
      <w:r>
        <w:rPr>
          <w:rFonts w:ascii="Times New Roman"/>
          <w:b w:val="false"/>
          <w:i w:val="false"/>
          <w:color w:val="ff0000"/>
          <w:sz w:val="28"/>
        </w:rPr>
        <w:t xml:space="preserve">
      Ескерту. Стандарт 2-қосымшамен толықтырылды - ҚР Үкіметінің 15.08.2017 </w:t>
      </w:r>
      <w:r>
        <w:rPr>
          <w:rFonts w:ascii="Times New Roman"/>
          <w:b w:val="false"/>
          <w:i w:val="false"/>
          <w:color w:val="ff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74"/>
        <w:gridCol w:w="1091"/>
        <w:gridCol w:w="1091"/>
        <w:gridCol w:w="1238"/>
        <w:gridCol w:w="1238"/>
        <w:gridCol w:w="1091"/>
        <w:gridCol w:w="1091"/>
        <w:gridCol w:w="1239"/>
        <w:gridCol w:w="1092"/>
        <w:gridCol w:w="1092"/>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 практикалар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 алусыз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 (жоғары деңгейдегі 3 біліктіліктен көп емес)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модулі бойынша оқу уақытының жалпы көлемінен кемінде 40 %-ы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орта буын маманы біліктілігінің кәсіптік модульдері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xml:space="preserve">
      ** Оқу орнының қалауы бойынша ЖБП модульдерге біріктірілуі мүмкін. </w:t>
      </w:r>
    </w:p>
    <w:p>
      <w:pPr>
        <w:spacing w:after="0"/>
        <w:ind w:left="0"/>
        <w:jc w:val="both"/>
      </w:pPr>
      <w:r>
        <w:rPr>
          <w:rFonts w:ascii="Times New Roman"/>
          <w:b w:val="false"/>
          <w:i w:val="false"/>
          <w:color w:val="000000"/>
          <w:sz w:val="28"/>
        </w:rPr>
        <w:t>
      *** Кәсіптік модульдерге біріктіру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173" w:id="897"/>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897"/>
    <w:p>
      <w:pPr>
        <w:spacing w:after="0"/>
        <w:ind w:left="0"/>
        <w:jc w:val="both"/>
      </w:pPr>
      <w:r>
        <w:rPr>
          <w:rFonts w:ascii="Times New Roman"/>
          <w:b w:val="false"/>
          <w:i w:val="false"/>
          <w:color w:val="ff0000"/>
          <w:sz w:val="28"/>
        </w:rPr>
        <w:t xml:space="preserve">
      Ескерту. Стандарт жаңа редакцияда - ҚР Үкіметінің 13.05.2016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54" w:id="898"/>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орта білімнен кейінгі білім беруге қойылатын жалпы талаптарды белгілейді.</w:t>
      </w:r>
    </w:p>
    <w:bookmarkEnd w:id="898"/>
    <w:bookmarkStart w:name="z155" w:id="899"/>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p>
    <w:bookmarkEnd w:id="899"/>
    <w:bookmarkStart w:name="z156" w:id="900"/>
    <w:p>
      <w:pPr>
        <w:spacing w:after="0"/>
        <w:ind w:left="0"/>
        <w:jc w:val="both"/>
      </w:pPr>
      <w:r>
        <w:rPr>
          <w:rFonts w:ascii="Times New Roman"/>
          <w:b w:val="false"/>
          <w:i w:val="false"/>
          <w:color w:val="000000"/>
          <w:sz w:val="28"/>
        </w:rPr>
        <w:t>
      2.Осы стандартта мынадай терминдер мен анықтамалар пайдаланылады:</w:t>
      </w:r>
    </w:p>
    <w:bookmarkEnd w:id="900"/>
    <w:bookmarkStart w:name="z157" w:id="901"/>
    <w:p>
      <w:pPr>
        <w:spacing w:after="0"/>
        <w:ind w:left="0"/>
        <w:jc w:val="both"/>
      </w:pPr>
      <w:r>
        <w:rPr>
          <w:rFonts w:ascii="Times New Roman"/>
          <w:b w:val="false"/>
          <w:i w:val="false"/>
          <w:color w:val="000000"/>
          <w:sz w:val="28"/>
        </w:rPr>
        <w:t>
      1) базалық құзырет – өзін-өзі және жеке қызметін басқару қабілеттілігі, өзін-өзі ынталандыруға және өзін-өзі ұйымдастыруға бейімділігі;</w:t>
      </w:r>
    </w:p>
    <w:bookmarkEnd w:id="901"/>
    <w:bookmarkStart w:name="z158" w:id="902"/>
    <w:p>
      <w:pPr>
        <w:spacing w:after="0"/>
        <w:ind w:left="0"/>
        <w:jc w:val="both"/>
      </w:pPr>
      <w:r>
        <w:rPr>
          <w:rFonts w:ascii="Times New Roman"/>
          <w:b w:val="false"/>
          <w:i w:val="false"/>
          <w:color w:val="000000"/>
          <w:sz w:val="28"/>
        </w:rPr>
        <w:t>
      2) біліктілік – алынған кәсіп пен мамандық бойынша қызметтің белгілі бір түрін құзыретті орындауға даярлық деңгейі;</w:t>
      </w:r>
    </w:p>
    <w:bookmarkEnd w:id="902"/>
    <w:bookmarkStart w:name="z159" w:id="903"/>
    <w:p>
      <w:pPr>
        <w:spacing w:after="0"/>
        <w:ind w:left="0"/>
        <w:jc w:val="both"/>
      </w:pPr>
      <w:r>
        <w:rPr>
          <w:rFonts w:ascii="Times New Roman"/>
          <w:b w:val="false"/>
          <w:i w:val="false"/>
          <w:color w:val="000000"/>
          <w:sz w:val="28"/>
        </w:rPr>
        <w:t>
      3)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903"/>
    <w:bookmarkStart w:name="z160" w:id="904"/>
    <w:p>
      <w:pPr>
        <w:spacing w:after="0"/>
        <w:ind w:left="0"/>
        <w:jc w:val="both"/>
      </w:pPr>
      <w:r>
        <w:rPr>
          <w:rFonts w:ascii="Times New Roman"/>
          <w:b w:val="false"/>
          <w:i w:val="false"/>
          <w:color w:val="000000"/>
          <w:sz w:val="28"/>
        </w:rPr>
        <w:t>
      4) модуль – білім беру бағдарламасының тәуелсіз, өзіндік жеткілікті және толық бөлімі немесе оқыту кезеңі;</w:t>
      </w:r>
    </w:p>
    <w:bookmarkEnd w:id="904"/>
    <w:bookmarkStart w:name="z161" w:id="905"/>
    <w:p>
      <w:pPr>
        <w:spacing w:after="0"/>
        <w:ind w:left="0"/>
        <w:jc w:val="both"/>
      </w:pPr>
      <w:r>
        <w:rPr>
          <w:rFonts w:ascii="Times New Roman"/>
          <w:b w:val="false"/>
          <w:i w:val="false"/>
          <w:color w:val="000000"/>
          <w:sz w:val="28"/>
        </w:rPr>
        <w:t>
      5) модульдік оқыту – модульдік білім беру бағдарламаларын меңгеру негізінде оқу процесін ұйымдастыру тәсілі;</w:t>
      </w:r>
    </w:p>
    <w:bookmarkEnd w:id="905"/>
    <w:bookmarkStart w:name="z162" w:id="906"/>
    <w:p>
      <w:pPr>
        <w:spacing w:after="0"/>
        <w:ind w:left="0"/>
        <w:jc w:val="both"/>
      </w:pPr>
      <w:r>
        <w:rPr>
          <w:rFonts w:ascii="Times New Roman"/>
          <w:b w:val="false"/>
          <w:i w:val="false"/>
          <w:color w:val="000000"/>
          <w:sz w:val="28"/>
        </w:rPr>
        <w:t>
      6) оқытудың нормативтік мерзімі – нақты оқыту нысаны (күндізгі, кешкі, сырттай) бойынша оқу бағдарламасын меңгеру мерзімі;</w:t>
      </w:r>
    </w:p>
    <w:bookmarkEnd w:id="906"/>
    <w:bookmarkStart w:name="z163" w:id="907"/>
    <w:p>
      <w:pPr>
        <w:spacing w:after="0"/>
        <w:ind w:left="0"/>
        <w:jc w:val="both"/>
      </w:pPr>
      <w:r>
        <w:rPr>
          <w:rFonts w:ascii="Times New Roman"/>
          <w:b w:val="false"/>
          <w:i w:val="false"/>
          <w:color w:val="000000"/>
          <w:sz w:val="28"/>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907"/>
    <w:bookmarkStart w:name="z164" w:id="908"/>
    <w:p>
      <w:pPr>
        <w:spacing w:after="0"/>
        <w:ind w:left="0"/>
        <w:jc w:val="both"/>
      </w:pPr>
      <w:r>
        <w:rPr>
          <w:rFonts w:ascii="Times New Roman"/>
          <w:b w:val="false"/>
          <w:i w:val="false"/>
          <w:color w:val="000000"/>
          <w:sz w:val="28"/>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908"/>
    <w:bookmarkStart w:name="z165" w:id="909"/>
    <w:p>
      <w:pPr>
        <w:spacing w:after="0"/>
        <w:ind w:left="0"/>
        <w:jc w:val="both"/>
      </w:pPr>
      <w:r>
        <w:rPr>
          <w:rFonts w:ascii="Times New Roman"/>
          <w:b w:val="false"/>
          <w:i w:val="false"/>
          <w:color w:val="000000"/>
          <w:sz w:val="28"/>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909"/>
    <w:bookmarkStart w:name="z166" w:id="910"/>
    <w:p>
      <w:pPr>
        <w:spacing w:after="0"/>
        <w:ind w:left="0"/>
        <w:jc w:val="both"/>
      </w:pPr>
      <w:r>
        <w:rPr>
          <w:rFonts w:ascii="Times New Roman"/>
          <w:b w:val="false"/>
          <w:i w:val="false"/>
          <w:color w:val="000000"/>
          <w:sz w:val="28"/>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w:t>
      </w:r>
    </w:p>
    <w:bookmarkEnd w:id="910"/>
    <w:bookmarkStart w:name="z167" w:id="911"/>
    <w:p>
      <w:pPr>
        <w:spacing w:after="0"/>
        <w:ind w:left="0"/>
        <w:jc w:val="both"/>
      </w:pPr>
      <w:r>
        <w:rPr>
          <w:rFonts w:ascii="Times New Roman"/>
          <w:b w:val="false"/>
          <w:i w:val="false"/>
          <w:color w:val="000000"/>
          <w:sz w:val="28"/>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w:t>
      </w:r>
    </w:p>
    <w:bookmarkEnd w:id="911"/>
    <w:bookmarkStart w:name="z168" w:id="912"/>
    <w:p>
      <w:pPr>
        <w:spacing w:after="0"/>
        <w:ind w:left="0"/>
        <w:jc w:val="both"/>
      </w:pPr>
      <w:r>
        <w:rPr>
          <w:rFonts w:ascii="Times New Roman"/>
          <w:b w:val="false"/>
          <w:i w:val="false"/>
          <w:color w:val="000000"/>
          <w:sz w:val="28"/>
        </w:rPr>
        <w:t>
      12)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w:t>
      </w:r>
    </w:p>
    <w:bookmarkEnd w:id="912"/>
    <w:bookmarkStart w:name="z169" w:id="913"/>
    <w:p>
      <w:pPr>
        <w:spacing w:after="0"/>
        <w:ind w:left="0"/>
        <w:jc w:val="both"/>
      </w:pPr>
      <w:r>
        <w:rPr>
          <w:rFonts w:ascii="Times New Roman"/>
          <w:b w:val="false"/>
          <w:i w:val="false"/>
          <w:color w:val="000000"/>
          <w:sz w:val="28"/>
        </w:rPr>
        <w:t>
      13)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913"/>
    <w:bookmarkStart w:name="z170" w:id="914"/>
    <w:p>
      <w:pPr>
        <w:spacing w:after="0"/>
        <w:ind w:left="0"/>
        <w:jc w:val="both"/>
      </w:pPr>
      <w:r>
        <w:rPr>
          <w:rFonts w:ascii="Times New Roman"/>
          <w:b w:val="false"/>
          <w:i w:val="false"/>
          <w:color w:val="000000"/>
          <w:sz w:val="28"/>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914"/>
    <w:bookmarkStart w:name="z171" w:id="915"/>
    <w:p>
      <w:pPr>
        <w:spacing w:after="0"/>
        <w:ind w:left="0"/>
        <w:jc w:val="both"/>
      </w:pPr>
      <w:r>
        <w:rPr>
          <w:rFonts w:ascii="Times New Roman"/>
          <w:b w:val="false"/>
          <w:i w:val="false"/>
          <w:color w:val="000000"/>
          <w:sz w:val="28"/>
        </w:rPr>
        <w:t>
      15) цикл – білім берудің бір бағытындағы оқу пәндерінің (модульдерінің) жиынтығы;</w:t>
      </w:r>
    </w:p>
    <w:bookmarkEnd w:id="915"/>
    <w:bookmarkStart w:name="z172" w:id="916"/>
    <w:p>
      <w:pPr>
        <w:spacing w:after="0"/>
        <w:ind w:left="0"/>
        <w:jc w:val="both"/>
      </w:pPr>
      <w:r>
        <w:rPr>
          <w:rFonts w:ascii="Times New Roman"/>
          <w:b w:val="false"/>
          <w:i w:val="false"/>
          <w:color w:val="000000"/>
          <w:sz w:val="28"/>
        </w:rPr>
        <w:t>
      16)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916"/>
    <w:bookmarkStart w:name="z173" w:id="917"/>
    <w:p>
      <w:pPr>
        <w:spacing w:after="0"/>
        <w:ind w:left="0"/>
        <w:jc w:val="both"/>
      </w:pPr>
      <w:r>
        <w:rPr>
          <w:rFonts w:ascii="Times New Roman"/>
          <w:b w:val="false"/>
          <w:i w:val="false"/>
          <w:color w:val="000000"/>
          <w:sz w:val="28"/>
        </w:rPr>
        <w:t>
      17)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w:t>
      </w:r>
    </w:p>
    <w:bookmarkEnd w:id="917"/>
    <w:bookmarkStart w:name="z174" w:id="918"/>
    <w:p>
      <w:pPr>
        <w:spacing w:after="0"/>
        <w:ind w:left="0"/>
        <w:jc w:val="both"/>
      </w:pPr>
      <w:r>
        <w:rPr>
          <w:rFonts w:ascii="Times New Roman"/>
          <w:b w:val="false"/>
          <w:i w:val="false"/>
          <w:color w:val="000000"/>
          <w:sz w:val="28"/>
        </w:rPr>
        <w:t>
      18)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918"/>
    <w:bookmarkStart w:name="z175" w:id="919"/>
    <w:p>
      <w:pPr>
        <w:spacing w:after="0"/>
        <w:ind w:left="0"/>
        <w:jc w:val="both"/>
      </w:pPr>
      <w:r>
        <w:rPr>
          <w:rFonts w:ascii="Times New Roman"/>
          <w:b w:val="false"/>
          <w:i w:val="false"/>
          <w:color w:val="000000"/>
          <w:sz w:val="28"/>
        </w:rPr>
        <w:t>
      19) қолданбалы бакалавр – орта білімнен кейінгі білімнің білім беру бағдарламаларын меңгерген адамдарға берілетін біліктілік;</w:t>
      </w:r>
    </w:p>
    <w:bookmarkEnd w:id="919"/>
    <w:bookmarkStart w:name="z176" w:id="920"/>
    <w:p>
      <w:pPr>
        <w:spacing w:after="0"/>
        <w:ind w:left="0"/>
        <w:jc w:val="both"/>
      </w:pPr>
      <w:r>
        <w:rPr>
          <w:rFonts w:ascii="Times New Roman"/>
          <w:b w:val="false"/>
          <w:i w:val="false"/>
          <w:color w:val="000000"/>
          <w:sz w:val="28"/>
        </w:rPr>
        <w:t>
      20) эксперименталдық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920"/>
    <w:bookmarkStart w:name="z1781" w:id="921"/>
    <w:p>
      <w:pPr>
        <w:spacing w:after="0"/>
        <w:ind w:left="0"/>
        <w:jc w:val="both"/>
      </w:pPr>
      <w:r>
        <w:rPr>
          <w:rFonts w:ascii="Times New Roman"/>
          <w:b w:val="false"/>
          <w:i w:val="false"/>
          <w:color w:val="000000"/>
          <w:sz w:val="28"/>
        </w:rPr>
        <w:t>
      21) базалық модуль – білім алушылардың өзін-өзі және өз қызметін басқару,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921"/>
    <w:bookmarkStart w:name="z1782" w:id="922"/>
    <w:p>
      <w:pPr>
        <w:spacing w:after="0"/>
        <w:ind w:left="0"/>
        <w:jc w:val="both"/>
      </w:pPr>
      <w:r>
        <w:rPr>
          <w:rFonts w:ascii="Times New Roman"/>
          <w:b w:val="false"/>
          <w:i w:val="false"/>
          <w:color w:val="000000"/>
          <w:sz w:val="28"/>
        </w:rPr>
        <w:t>
      22)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 w:id="923"/>
    <w:p>
      <w:pPr>
        <w:spacing w:after="0"/>
        <w:ind w:left="0"/>
        <w:jc w:val="both"/>
      </w:pPr>
      <w:r>
        <w:rPr>
          <w:rFonts w:ascii="Times New Roman"/>
          <w:b w:val="false"/>
          <w:i w:val="false"/>
          <w:color w:val="000000"/>
          <w:sz w:val="28"/>
        </w:rPr>
        <w:t>
      3. "Білім алушылардың даярлық деңгейіне қойылатын талаптар" деген бөлімде орта білімнен кейінгі білімнің білім беру бағдарламаларына, базалық, кәсіптік құзыреттерге және білім беру ұйымдарында білім алушыларды даярлау деңгейіне қойылатын талаптар көрсетілген.</w:t>
      </w:r>
    </w:p>
    <w:bookmarkEnd w:id="923"/>
    <w:bookmarkStart w:name="z178" w:id="924"/>
    <w:p>
      <w:pPr>
        <w:spacing w:after="0"/>
        <w:ind w:left="0"/>
        <w:jc w:val="both"/>
      </w:pPr>
      <w:r>
        <w:rPr>
          <w:rFonts w:ascii="Times New Roman"/>
          <w:b w:val="false"/>
          <w:i w:val="false"/>
          <w:color w:val="000000"/>
          <w:sz w:val="28"/>
        </w:rPr>
        <w:t>
      4. "Білім беру ма змұнына қойылатын талаптар" деген бөлімде білім беру бағдарламаларының мақсаты, құндылығы, мазмұны, іске асырылуы мен құрылымы және орта білімнен кейінгі білім беру бағдарламаларын меңгерудің нормативтік мерзімдері айқындалған.</w:t>
      </w:r>
    </w:p>
    <w:bookmarkEnd w:id="924"/>
    <w:bookmarkStart w:name="z179" w:id="925"/>
    <w:p>
      <w:pPr>
        <w:spacing w:after="0"/>
        <w:ind w:left="0"/>
        <w:jc w:val="both"/>
      </w:pPr>
      <w:r>
        <w:rPr>
          <w:rFonts w:ascii="Times New Roman"/>
          <w:b w:val="false"/>
          <w:i w:val="false"/>
          <w:color w:val="000000"/>
          <w:sz w:val="28"/>
        </w:rPr>
        <w:t>
      5. "Білім алушылардың оқу жүктемесінің ең жоғары көлеміне қойылатын талаптар" деген бөлімде апталық оқу жүктемесі, оқу жылының ұзақтығы, кешкі және сырттай оқыту нысандары үшін міндетті оқу уақыттарының көлемін бақылау нысаны көрсетілген.</w:t>
      </w:r>
    </w:p>
    <w:bookmarkEnd w:id="925"/>
    <w:bookmarkStart w:name="z180" w:id="926"/>
    <w:p>
      <w:pPr>
        <w:spacing w:after="0"/>
        <w:ind w:left="0"/>
        <w:jc w:val="both"/>
      </w:pPr>
      <w:r>
        <w:rPr>
          <w:rFonts w:ascii="Times New Roman"/>
          <w:b w:val="false"/>
          <w:i w:val="false"/>
          <w:color w:val="000000"/>
          <w:sz w:val="28"/>
        </w:rPr>
        <w:t>
      6. Орта білімнен кейінгі білімі бар кадрларды даярлау осы стандартқа, сондай-ақ мыналарға:</w:t>
      </w:r>
    </w:p>
    <w:bookmarkEnd w:id="926"/>
    <w:bookmarkStart w:name="z181" w:id="927"/>
    <w:p>
      <w:pPr>
        <w:spacing w:after="0"/>
        <w:ind w:left="0"/>
        <w:jc w:val="both"/>
      </w:pPr>
      <w:r>
        <w:rPr>
          <w:rFonts w:ascii="Times New Roman"/>
          <w:b w:val="false"/>
          <w:i w:val="false"/>
          <w:color w:val="000000"/>
          <w:sz w:val="28"/>
        </w:rPr>
        <w:t>
      1) оқу-бағдарламалық құжаттарға – оқу жоспарының моделіне, үлгілік және оқу жұмыс жоспарлары мен бағдарламаларына, жеке оқу жоспарларына;</w:t>
      </w:r>
    </w:p>
    <w:bookmarkEnd w:id="927"/>
    <w:bookmarkStart w:name="z182" w:id="928"/>
    <w:p>
      <w:pPr>
        <w:spacing w:after="0"/>
        <w:ind w:left="0"/>
        <w:jc w:val="both"/>
      </w:pPr>
      <w:r>
        <w:rPr>
          <w:rFonts w:ascii="Times New Roman"/>
          <w:b w:val="false"/>
          <w:i w:val="false"/>
          <w:color w:val="000000"/>
          <w:sz w:val="28"/>
        </w:rPr>
        <w:t>
      2) білім беру бағдарламаларына;</w:t>
      </w:r>
    </w:p>
    <w:bookmarkEnd w:id="928"/>
    <w:bookmarkStart w:name="z183" w:id="929"/>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bookmarkEnd w:id="929"/>
    <w:bookmarkStart w:name="z184" w:id="930"/>
    <w:p>
      <w:pPr>
        <w:spacing w:after="0"/>
        <w:ind w:left="0"/>
        <w:jc w:val="left"/>
      </w:pPr>
      <w:r>
        <w:rPr>
          <w:rFonts w:ascii="Times New Roman"/>
          <w:b/>
          <w:i w:val="false"/>
          <w:color w:val="000000"/>
        </w:rPr>
        <w:t xml:space="preserve"> 2. Білім алушылардың даярлық деңгейіне қойылатын талаптар</w:t>
      </w:r>
    </w:p>
    <w:bookmarkEnd w:id="930"/>
    <w:bookmarkStart w:name="z185" w:id="931"/>
    <w:p>
      <w:pPr>
        <w:spacing w:after="0"/>
        <w:ind w:left="0"/>
        <w:jc w:val="both"/>
      </w:pPr>
      <w:r>
        <w:rPr>
          <w:rFonts w:ascii="Times New Roman"/>
          <w:b w:val="false"/>
          <w:i w:val="false"/>
          <w:color w:val="000000"/>
          <w:sz w:val="28"/>
        </w:rPr>
        <w:t>
      7.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p>
    <w:bookmarkEnd w:id="931"/>
    <w:bookmarkStart w:name="z186" w:id="932"/>
    <w:p>
      <w:pPr>
        <w:spacing w:after="0"/>
        <w:ind w:left="0"/>
        <w:jc w:val="both"/>
      </w:pPr>
      <w:r>
        <w:rPr>
          <w:rFonts w:ascii="Times New Roman"/>
          <w:b w:val="false"/>
          <w:i w:val="false"/>
          <w:color w:val="000000"/>
          <w:sz w:val="28"/>
        </w:rPr>
        <w:t>
      8.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p>
    <w:bookmarkEnd w:id="932"/>
    <w:bookmarkStart w:name="z187" w:id="933"/>
    <w:p>
      <w:pPr>
        <w:spacing w:after="0"/>
        <w:ind w:left="0"/>
        <w:jc w:val="both"/>
      </w:pPr>
      <w:r>
        <w:rPr>
          <w:rFonts w:ascii="Times New Roman"/>
          <w:b w:val="false"/>
          <w:i w:val="false"/>
          <w:color w:val="000000"/>
          <w:sz w:val="28"/>
        </w:rPr>
        <w:t>
      9. Үлгілік оқу жоспарлары оқу жоспарының моделіне сәйкес келуі тиіс және мынадай:</w:t>
      </w:r>
    </w:p>
    <w:bookmarkEnd w:id="933"/>
    <w:p>
      <w:pPr>
        <w:spacing w:after="0"/>
        <w:ind w:left="0"/>
        <w:jc w:val="both"/>
      </w:pPr>
      <w:r>
        <w:rPr>
          <w:rFonts w:ascii="Times New Roman"/>
          <w:b w:val="false"/>
          <w:i w:val="false"/>
          <w:color w:val="000000"/>
          <w:sz w:val="28"/>
        </w:rPr>
        <w:t>
      1) ерекше білім беру қажеттіліктері бар тұлғалар қатарынан мамандар даярлау;</w:t>
      </w:r>
    </w:p>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бойынша мамандар даярлау жағдайларында ерекшеленуі мүмкін.</w:t>
      </w:r>
    </w:p>
    <w:p>
      <w:pPr>
        <w:spacing w:after="0"/>
        <w:ind w:left="0"/>
        <w:jc w:val="both"/>
      </w:pPr>
      <w:r>
        <w:rPr>
          <w:rFonts w:ascii="Times New Roman"/>
          <w:b w:val="false"/>
          <w:i w:val="false"/>
          <w:color w:val="000000"/>
          <w:sz w:val="28"/>
        </w:rPr>
        <w:t>
      Орта білімнен кейінгі білім беру ұйымдарының оқу жұмыс жоспарлары мен оқу бағдарламалары үлгілік оқу жоспарлары мен бағдарламаларынан мынадай:</w:t>
      </w:r>
    </w:p>
    <w:p>
      <w:pPr>
        <w:spacing w:after="0"/>
        <w:ind w:left="0"/>
        <w:jc w:val="both"/>
      </w:pPr>
      <w:r>
        <w:rPr>
          <w:rFonts w:ascii="Times New Roman"/>
          <w:b w:val="false"/>
          <w:i w:val="false"/>
          <w:color w:val="000000"/>
          <w:sz w:val="28"/>
        </w:rPr>
        <w:t>
      1) эксперименталды режимдегі жұмыс;</w:t>
      </w:r>
    </w:p>
    <w:p>
      <w:pPr>
        <w:spacing w:after="0"/>
        <w:ind w:left="0"/>
        <w:jc w:val="both"/>
      </w:pPr>
      <w:r>
        <w:rPr>
          <w:rFonts w:ascii="Times New Roman"/>
          <w:b w:val="false"/>
          <w:i w:val="false"/>
          <w:color w:val="000000"/>
          <w:sz w:val="28"/>
        </w:rPr>
        <w:t>
      2) ерекше білім беру қажеттіліктері бар тұлғалар қатарынан мамандар даярлау жағдайларында ерекшеленуі мүмкін.</w:t>
      </w:r>
    </w:p>
    <w:p>
      <w:pPr>
        <w:spacing w:after="0"/>
        <w:ind w:left="0"/>
        <w:jc w:val="both"/>
      </w:pPr>
      <w:r>
        <w:rPr>
          <w:rFonts w:ascii="Times New Roman"/>
          <w:b w:val="false"/>
          <w:i w:val="false"/>
          <w:color w:val="000000"/>
          <w:sz w:val="28"/>
        </w:rPr>
        <w:t xml:space="preserve">
      Оқу процесін жоспарлау кезінде орта білімнен кейінгі білім берудің әзірлеушілері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білімнен кейінгі білім берудің оқу жоспарының моделін басшылыққа алады.</w:t>
      </w:r>
    </w:p>
    <w:p>
      <w:pPr>
        <w:spacing w:after="0"/>
        <w:ind w:left="0"/>
        <w:jc w:val="both"/>
      </w:pPr>
      <w:r>
        <w:rPr>
          <w:rFonts w:ascii="Times New Roman"/>
          <w:b w:val="false"/>
          <w:i w:val="false"/>
          <w:color w:val="000000"/>
          <w:sz w:val="28"/>
        </w:rPr>
        <w:t>
      Оқу процесін жоспарлау кезінде орта білімнен кейінгі білім берудің әзірлеушілері осы стандартқа 2-қосымшаға сәйкес оқытудың модульдік және кредиттік технологиясы кезінде орта білімнен кейінгі білімнің оқу жоспарының моделін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5" w:id="934"/>
    <w:p>
      <w:pPr>
        <w:spacing w:after="0"/>
        <w:ind w:left="0"/>
        <w:jc w:val="left"/>
      </w:pPr>
      <w:r>
        <w:rPr>
          <w:rFonts w:ascii="Times New Roman"/>
          <w:b/>
          <w:i w:val="false"/>
          <w:color w:val="000000"/>
        </w:rPr>
        <w:t xml:space="preserve"> 3. Білім беру мазмұнына қойылатын талаптар</w:t>
      </w:r>
    </w:p>
    <w:bookmarkEnd w:id="934"/>
    <w:bookmarkStart w:name="z196" w:id="935"/>
    <w:p>
      <w:pPr>
        <w:spacing w:after="0"/>
        <w:ind w:left="0"/>
        <w:jc w:val="both"/>
      </w:pPr>
      <w:r>
        <w:rPr>
          <w:rFonts w:ascii="Times New Roman"/>
          <w:b w:val="false"/>
          <w:i w:val="false"/>
          <w:color w:val="000000"/>
          <w:sz w:val="28"/>
        </w:rPr>
        <w:t>
      10. Орта білімнен кейінгі білімнің білім беру бағдарламаларының мазмұны:</w:t>
      </w:r>
    </w:p>
    <w:bookmarkEnd w:id="935"/>
    <w:p>
      <w:pPr>
        <w:spacing w:after="0"/>
        <w:ind w:left="0"/>
        <w:jc w:val="both"/>
      </w:pPr>
      <w:r>
        <w:rPr>
          <w:rFonts w:ascii="Times New Roman"/>
          <w:b w:val="false"/>
          <w:i w:val="false"/>
          <w:color w:val="000000"/>
          <w:sz w:val="28"/>
        </w:rPr>
        <w:t>
      1) жалпы кәсіптік және арнайы пәндерді, оның ішінде модульге біріктірілген пәндерді меңгеру үшін бейіндеуші болып табылатын жалпы білім беретін пәндер бойынша интеграцияланған курстарды зерделеу, кәсіптік дағдыларды меңгеру бойынша өндірістік оқудан және кәсіптік практикадан өтуді;</w:t>
      </w:r>
    </w:p>
    <w:p>
      <w:pPr>
        <w:spacing w:after="0"/>
        <w:ind w:left="0"/>
        <w:jc w:val="both"/>
      </w:pPr>
      <w:r>
        <w:rPr>
          <w:rFonts w:ascii="Times New Roman"/>
          <w:b w:val="false"/>
          <w:i w:val="false"/>
          <w:color w:val="000000"/>
          <w:sz w:val="28"/>
        </w:rPr>
        <w:t>
      2)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p>
      <w:pPr>
        <w:spacing w:after="0"/>
        <w:ind w:left="0"/>
        <w:jc w:val="both"/>
      </w:pPr>
      <w:r>
        <w:rPr>
          <w:rFonts w:ascii="Times New Roman"/>
          <w:b w:val="false"/>
          <w:i w:val="false"/>
          <w:color w:val="000000"/>
          <w:sz w:val="28"/>
        </w:rPr>
        <w:t>
      3)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w:t>
      </w:r>
    </w:p>
    <w:p>
      <w:pPr>
        <w:spacing w:after="0"/>
        <w:ind w:left="0"/>
        <w:jc w:val="both"/>
      </w:pPr>
      <w:r>
        <w:rPr>
          <w:rFonts w:ascii="Times New Roman"/>
          <w:b w:val="false"/>
          <w:i w:val="false"/>
          <w:color w:val="000000"/>
          <w:sz w:val="28"/>
        </w:rPr>
        <w:t>
      4) біліктілік емтихандар қорытындысы бойынша біліктілік (разряд, сынып, санат) беруді;</w:t>
      </w:r>
    </w:p>
    <w:p>
      <w:pPr>
        <w:spacing w:after="0"/>
        <w:ind w:left="0"/>
        <w:jc w:val="both"/>
      </w:pPr>
      <w:r>
        <w:rPr>
          <w:rFonts w:ascii="Times New Roman"/>
          <w:b w:val="false"/>
          <w:i w:val="false"/>
          <w:color w:val="000000"/>
          <w:sz w:val="28"/>
        </w:rPr>
        <w:t>
      5) оқыту аяқталғаннан кейін қолданбалы бакалавр біліктілігін беруді көздейді.</w:t>
      </w:r>
    </w:p>
    <w:p>
      <w:pPr>
        <w:spacing w:after="0"/>
        <w:ind w:left="0"/>
        <w:jc w:val="both"/>
      </w:pPr>
      <w:r>
        <w:rPr>
          <w:rFonts w:ascii="Times New Roman"/>
          <w:b w:val="false"/>
          <w:i w:val="false"/>
          <w:color w:val="000000"/>
          <w:sz w:val="28"/>
        </w:rPr>
        <w:t>
      Бұл ретте орта білімнен кейінгі білім беру бағдарламалары модульдік-кредиттік оқыту қағидаты бойынша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6" w:id="936"/>
    <w:p>
      <w:pPr>
        <w:spacing w:after="0"/>
        <w:ind w:left="0"/>
        <w:jc w:val="both"/>
      </w:pPr>
      <w:r>
        <w:rPr>
          <w:rFonts w:ascii="Times New Roman"/>
          <w:b w:val="false"/>
          <w:i w:val="false"/>
          <w:color w:val="000000"/>
          <w:sz w:val="28"/>
        </w:rPr>
        <w:t>
      11. Орта білімнен кейінгі білімнің мақсаты:</w:t>
      </w:r>
    </w:p>
    <w:bookmarkEnd w:id="936"/>
    <w:bookmarkStart w:name="z207" w:id="937"/>
    <w:p>
      <w:pPr>
        <w:spacing w:after="0"/>
        <w:ind w:left="0"/>
        <w:jc w:val="both"/>
      </w:pPr>
      <w:r>
        <w:rPr>
          <w:rFonts w:ascii="Times New Roman"/>
          <w:b w:val="false"/>
          <w:i w:val="false"/>
          <w:color w:val="000000"/>
          <w:sz w:val="28"/>
        </w:rPr>
        <w:t>
      1) нақты біліктілік алуға және біліктілік деңгейін арттыруға қажетті құзыреттерді қалыптастыру;</w:t>
      </w:r>
    </w:p>
    <w:bookmarkEnd w:id="937"/>
    <w:bookmarkStart w:name="z208" w:id="938"/>
    <w:p>
      <w:pPr>
        <w:spacing w:after="0"/>
        <w:ind w:left="0"/>
        <w:jc w:val="both"/>
      </w:pPr>
      <w:r>
        <w:rPr>
          <w:rFonts w:ascii="Times New Roman"/>
          <w:b w:val="false"/>
          <w:i w:val="false"/>
          <w:color w:val="000000"/>
          <w:sz w:val="28"/>
        </w:rPr>
        <w:t>
      2) біліктілік деңгейлерінің төменнен жоғарыға қарай дамуының үздіксіздігі және сабақтастығы;</w:t>
      </w:r>
    </w:p>
    <w:bookmarkEnd w:id="938"/>
    <w:bookmarkStart w:name="z209" w:id="939"/>
    <w:p>
      <w:pPr>
        <w:spacing w:after="0"/>
        <w:ind w:left="0"/>
        <w:jc w:val="both"/>
      </w:pPr>
      <w:r>
        <w:rPr>
          <w:rFonts w:ascii="Times New Roman"/>
          <w:b w:val="false"/>
          <w:i w:val="false"/>
          <w:color w:val="000000"/>
          <w:sz w:val="28"/>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939"/>
    <w:bookmarkStart w:name="z210" w:id="940"/>
    <w:p>
      <w:pPr>
        <w:spacing w:after="0"/>
        <w:ind w:left="0"/>
        <w:jc w:val="both"/>
      </w:pPr>
      <w:r>
        <w:rPr>
          <w:rFonts w:ascii="Times New Roman"/>
          <w:b w:val="false"/>
          <w:i w:val="false"/>
          <w:color w:val="000000"/>
          <w:sz w:val="28"/>
        </w:rPr>
        <w:t>
      4) білім алушылардың кәсіптік қызметтің негізгі түрлеріне сәйкес келетін кәсіптік құзыреттерді игеруі.</w:t>
      </w:r>
    </w:p>
    <w:bookmarkEnd w:id="940"/>
    <w:bookmarkStart w:name="z211" w:id="941"/>
    <w:p>
      <w:pPr>
        <w:spacing w:after="0"/>
        <w:ind w:left="0"/>
        <w:jc w:val="both"/>
      </w:pPr>
      <w:r>
        <w:rPr>
          <w:rFonts w:ascii="Times New Roman"/>
          <w:b w:val="false"/>
          <w:i w:val="false"/>
          <w:color w:val="000000"/>
          <w:sz w:val="28"/>
        </w:rPr>
        <w:t>
      12. Орта білімнен кейінгі білім берудің құндылықтары:</w:t>
      </w:r>
    </w:p>
    <w:bookmarkEnd w:id="941"/>
    <w:bookmarkStart w:name="z212" w:id="942"/>
    <w:p>
      <w:pPr>
        <w:spacing w:after="0"/>
        <w:ind w:left="0"/>
        <w:jc w:val="both"/>
      </w:pPr>
      <w:r>
        <w:rPr>
          <w:rFonts w:ascii="Times New Roman"/>
          <w:b w:val="false"/>
          <w:i w:val="false"/>
          <w:color w:val="000000"/>
          <w:sz w:val="28"/>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942"/>
    <w:bookmarkStart w:name="z213" w:id="943"/>
    <w:p>
      <w:pPr>
        <w:spacing w:after="0"/>
        <w:ind w:left="0"/>
        <w:jc w:val="both"/>
      </w:pPr>
      <w:r>
        <w:rPr>
          <w:rFonts w:ascii="Times New Roman"/>
          <w:b w:val="false"/>
          <w:i w:val="false"/>
          <w:color w:val="000000"/>
          <w:sz w:val="28"/>
        </w:rPr>
        <w:t>
      2)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w:t>
      </w:r>
    </w:p>
    <w:bookmarkEnd w:id="943"/>
    <w:bookmarkStart w:name="z214" w:id="944"/>
    <w:p>
      <w:pPr>
        <w:spacing w:after="0"/>
        <w:ind w:left="0"/>
        <w:jc w:val="both"/>
      </w:pPr>
      <w:r>
        <w:rPr>
          <w:rFonts w:ascii="Times New Roman"/>
          <w:b w:val="false"/>
          <w:i w:val="false"/>
          <w:color w:val="000000"/>
          <w:sz w:val="28"/>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p>
    <w:bookmarkEnd w:id="944"/>
    <w:bookmarkStart w:name="z215" w:id="945"/>
    <w:p>
      <w:pPr>
        <w:spacing w:after="0"/>
        <w:ind w:left="0"/>
        <w:jc w:val="both"/>
      </w:pPr>
      <w:r>
        <w:rPr>
          <w:rFonts w:ascii="Times New Roman"/>
          <w:b w:val="false"/>
          <w:i w:val="false"/>
          <w:color w:val="000000"/>
          <w:sz w:val="28"/>
        </w:rPr>
        <w:t>
      13. Білім беру бағдарламаларын әзірлеу және іске асыру кезінде орта білімнен кейінгі білім беру ұйымдарының:</w:t>
      </w:r>
    </w:p>
    <w:bookmarkEnd w:id="945"/>
    <w:bookmarkStart w:name="z216" w:id="946"/>
    <w:p>
      <w:pPr>
        <w:spacing w:after="0"/>
        <w:ind w:left="0"/>
        <w:jc w:val="both"/>
      </w:pPr>
      <w:r>
        <w:rPr>
          <w:rFonts w:ascii="Times New Roman"/>
          <w:b w:val="false"/>
          <w:i w:val="false"/>
          <w:color w:val="000000"/>
          <w:sz w:val="28"/>
        </w:rPr>
        <w:t>
      1)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 өзгерту. Әрбір модульдің пәндері мен жекелеген пәндер қажет болған жағдайда басқа модульдерге біріктіріледі;</w:t>
      </w:r>
    </w:p>
    <w:bookmarkEnd w:id="946"/>
    <w:bookmarkStart w:name="z217" w:id="947"/>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таңдау;</w:t>
      </w:r>
    </w:p>
    <w:bookmarkEnd w:id="947"/>
    <w:bookmarkStart w:name="z218" w:id="948"/>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өзгерту. Міндетті оқытуға арналған жалпы сағат санын сақтай отырып, жұмыс берушінің талаптары бойынша қосымша модульдер енгізу. Әрбір модульдің пәндері мен жекелеген пәндер қажет болған жағдайда басқа модульдерге біріктіріледі.</w:t>
      </w:r>
    </w:p>
    <w:bookmarkEnd w:id="948"/>
    <w:bookmarkStart w:name="z219" w:id="949"/>
    <w:p>
      <w:pPr>
        <w:spacing w:after="0"/>
        <w:ind w:left="0"/>
        <w:jc w:val="both"/>
      </w:pPr>
      <w:r>
        <w:rPr>
          <w:rFonts w:ascii="Times New Roman"/>
          <w:b w:val="false"/>
          <w:i w:val="false"/>
          <w:color w:val="000000"/>
          <w:sz w:val="28"/>
        </w:rPr>
        <w:t>
      4)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0" w:id="950"/>
    <w:p>
      <w:pPr>
        <w:spacing w:after="0"/>
        <w:ind w:left="0"/>
        <w:jc w:val="both"/>
      </w:pPr>
      <w:r>
        <w:rPr>
          <w:rFonts w:ascii="Times New Roman"/>
          <w:b w:val="false"/>
          <w:i w:val="false"/>
          <w:color w:val="000000"/>
          <w:sz w:val="28"/>
        </w:rPr>
        <w:t>
      14. Орта білімнен кейінгі білім беру бағдарламалары міндетті пәндермен қатар білім беру ұйымдары айқындайтын пәндерді, оның ішінде модульдерге біріктірілген пәндерді, факультативтік сабақтар мен консультацияларды қамтиды.</w:t>
      </w:r>
    </w:p>
    <w:bookmarkEnd w:id="950"/>
    <w:p>
      <w:pPr>
        <w:spacing w:after="0"/>
        <w:ind w:left="0"/>
        <w:jc w:val="both"/>
      </w:pPr>
      <w:r>
        <w:rPr>
          <w:rFonts w:ascii="Times New Roman"/>
          <w:b w:val="false"/>
          <w:i w:val="false"/>
          <w:color w:val="000000"/>
          <w:sz w:val="28"/>
        </w:rPr>
        <w:t>
      Консультациялар мен факультативтік сабақтар білім алушылардың жеке қабілеттері мен сұраныстарын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951"/>
    <w:p>
      <w:pPr>
        <w:spacing w:after="0"/>
        <w:ind w:left="0"/>
        <w:jc w:val="both"/>
      </w:pPr>
      <w:r>
        <w:rPr>
          <w:rFonts w:ascii="Times New Roman"/>
          <w:b w:val="false"/>
          <w:i w:val="false"/>
          <w:color w:val="000000"/>
          <w:sz w:val="28"/>
        </w:rPr>
        <w:t>
      15.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951"/>
    <w:bookmarkStart w:name="z223" w:id="952"/>
    <w:p>
      <w:pPr>
        <w:spacing w:after="0"/>
        <w:ind w:left="0"/>
        <w:jc w:val="both"/>
      </w:pPr>
      <w:r>
        <w:rPr>
          <w:rFonts w:ascii="Times New Roman"/>
          <w:b w:val="false"/>
          <w:i w:val="false"/>
          <w:color w:val="000000"/>
          <w:sz w:val="28"/>
        </w:rPr>
        <w:t>
      16. Кәсіптік даярлыққа бағытталған білім беру бағдарламалары:</w:t>
      </w:r>
    </w:p>
    <w:bookmarkEnd w:id="952"/>
    <w:p>
      <w:pPr>
        <w:spacing w:after="0"/>
        <w:ind w:left="0"/>
        <w:jc w:val="both"/>
      </w:pPr>
      <w:r>
        <w:rPr>
          <w:rFonts w:ascii="Times New Roman"/>
          <w:b w:val="false"/>
          <w:i w:val="false"/>
          <w:color w:val="000000"/>
          <w:sz w:val="28"/>
        </w:rPr>
        <w:t>
      1) жалпы кәсіптік және арнайы пәндерді, оның ішінде модульге біріктірілген пәндерді оқытуды;</w:t>
      </w:r>
    </w:p>
    <w:p>
      <w:pPr>
        <w:spacing w:after="0"/>
        <w:ind w:left="0"/>
        <w:jc w:val="both"/>
      </w:pPr>
      <w:r>
        <w:rPr>
          <w:rFonts w:ascii="Times New Roman"/>
          <w:b w:val="false"/>
          <w:i w:val="false"/>
          <w:color w:val="000000"/>
          <w:sz w:val="28"/>
        </w:rPr>
        <w:t xml:space="preserve">
      2) жалпы кәсіптік және арнайы пәндер, оның ішінде модульге біріктірілген пәндер бойынша зертханалық-практикалық сабақтарды орындауды; </w:t>
      </w:r>
    </w:p>
    <w:p>
      <w:pPr>
        <w:spacing w:after="0"/>
        <w:ind w:left="0"/>
        <w:jc w:val="both"/>
      </w:pPr>
      <w:r>
        <w:rPr>
          <w:rFonts w:ascii="Times New Roman"/>
          <w:b w:val="false"/>
          <w:i w:val="false"/>
          <w:color w:val="000000"/>
          <w:sz w:val="28"/>
        </w:rPr>
        <w:t>
      3) өндірістік оқыту мен кәсіптік практикадан өтуді;</w:t>
      </w:r>
    </w:p>
    <w:p>
      <w:pPr>
        <w:spacing w:after="0"/>
        <w:ind w:left="0"/>
        <w:jc w:val="both"/>
      </w:pPr>
      <w:r>
        <w:rPr>
          <w:rFonts w:ascii="Times New Roman"/>
          <w:b w:val="false"/>
          <w:i w:val="false"/>
          <w:color w:val="000000"/>
          <w:sz w:val="28"/>
        </w:rPr>
        <w:t>
      4) курстық және дипломдық жобалауды (жұмысты) орындауды қамтиды.</w:t>
      </w:r>
    </w:p>
    <w:p>
      <w:pPr>
        <w:spacing w:after="0"/>
        <w:ind w:left="0"/>
        <w:jc w:val="both"/>
      </w:pPr>
      <w:r>
        <w:rPr>
          <w:rFonts w:ascii="Times New Roman"/>
          <w:b w:val="false"/>
          <w:i w:val="false"/>
          <w:color w:val="000000"/>
          <w:sz w:val="28"/>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жетекшілігімен жүзеге асырылады.</w:t>
      </w:r>
    </w:p>
    <w:p>
      <w:pPr>
        <w:spacing w:after="0"/>
        <w:ind w:left="0"/>
        <w:jc w:val="both"/>
      </w:pPr>
      <w:r>
        <w:rPr>
          <w:rFonts w:ascii="Times New Roman"/>
          <w:b w:val="false"/>
          <w:i w:val="false"/>
          <w:color w:val="000000"/>
          <w:sz w:val="28"/>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p>
      <w:pPr>
        <w:spacing w:after="0"/>
        <w:ind w:left="0"/>
        <w:jc w:val="both"/>
      </w:pPr>
      <w:r>
        <w:rPr>
          <w:rFonts w:ascii="Times New Roman"/>
          <w:b w:val="false"/>
          <w:i w:val="false"/>
          <w:color w:val="000000"/>
          <w:sz w:val="28"/>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p>
      <w:pPr>
        <w:spacing w:after="0"/>
        <w:ind w:left="0"/>
        <w:jc w:val="both"/>
      </w:pPr>
      <w:r>
        <w:rPr>
          <w:rFonts w:ascii="Times New Roman"/>
          <w:b w:val="false"/>
          <w:i w:val="false"/>
          <w:color w:val="000000"/>
          <w:sz w:val="28"/>
        </w:rPr>
        <w:t>
      Кәсіптік практика аяқталғанда білім алушыға қол жеткізілген кәсіптік біліктілік деңгейі (разряд, сынып, санат) беріледі.</w:t>
      </w:r>
    </w:p>
    <w:p>
      <w:pPr>
        <w:spacing w:after="0"/>
        <w:ind w:left="0"/>
        <w:jc w:val="both"/>
      </w:pPr>
      <w:r>
        <w:rPr>
          <w:rFonts w:ascii="Times New Roman"/>
          <w:b w:val="false"/>
          <w:i w:val="false"/>
          <w:color w:val="000000"/>
          <w:sz w:val="28"/>
        </w:rPr>
        <w:t>
      Кәсіптік практиканың мерзімдері мен мазмұны жұмыс оқу жоспарлары мен жұмыс оқу бағдарламаларында айқындалады.</w:t>
      </w:r>
    </w:p>
    <w:p>
      <w:pPr>
        <w:spacing w:after="0"/>
        <w:ind w:left="0"/>
        <w:jc w:val="both"/>
      </w:pPr>
      <w:r>
        <w:rPr>
          <w:rFonts w:ascii="Times New Roman"/>
          <w:b w:val="false"/>
          <w:i w:val="false"/>
          <w:color w:val="000000"/>
          <w:sz w:val="28"/>
        </w:rPr>
        <w:t>
      Практикалық даярлық (зертханалық-практикалық сабақтар, өндірістік оқыту, кәсіптік практика, курстық және дипломдық жобалау) модуль (біліктілік) бойынша жалпы оқу уақыты көлемінің кемінде 40 %-ын құрауы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6" w:id="953"/>
    <w:p>
      <w:pPr>
        <w:spacing w:after="0"/>
        <w:ind w:left="0"/>
        <w:jc w:val="both"/>
      </w:pPr>
      <w:r>
        <w:rPr>
          <w:rFonts w:ascii="Times New Roman"/>
          <w:b w:val="false"/>
          <w:i w:val="false"/>
          <w:color w:val="000000"/>
          <w:sz w:val="28"/>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модульге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7" w:id="954"/>
    <w:p>
      <w:pPr>
        <w:spacing w:after="0"/>
        <w:ind w:left="0"/>
        <w:jc w:val="both"/>
      </w:pPr>
      <w:r>
        <w:rPr>
          <w:rFonts w:ascii="Times New Roman"/>
          <w:b w:val="false"/>
          <w:i w:val="false"/>
          <w:color w:val="000000"/>
          <w:sz w:val="28"/>
        </w:rPr>
        <w:t>
      18. Оқыту процесін оқу-әдістемелік қамтамасыз ету білім беру саласындағы уәкілетті орган белгілеген нормативтік талаптарға сәйкес болуы тиіс.</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8" w:id="955"/>
    <w:p>
      <w:pPr>
        <w:spacing w:after="0"/>
        <w:ind w:left="0"/>
        <w:jc w:val="both"/>
      </w:pPr>
      <w:r>
        <w:rPr>
          <w:rFonts w:ascii="Times New Roman"/>
          <w:b w:val="false"/>
          <w:i w:val="false"/>
          <w:color w:val="000000"/>
          <w:sz w:val="28"/>
        </w:rPr>
        <w:t>
      19.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955"/>
    <w:bookmarkStart w:name="z239" w:id="956"/>
    <w:p>
      <w:pPr>
        <w:spacing w:after="0"/>
        <w:ind w:left="0"/>
        <w:jc w:val="both"/>
      </w:pPr>
      <w:r>
        <w:rPr>
          <w:rFonts w:ascii="Times New Roman"/>
          <w:b w:val="false"/>
          <w:i w:val="false"/>
          <w:color w:val="000000"/>
          <w:sz w:val="28"/>
        </w:rPr>
        <w:t>
      20. Орта білімнен кейінгі білім беру деңгейінде оқу мазмұны мемлекеттік жалпыға міндетті білім беру стандарттары негізінде әзірленетін білім беру бағдарламаларымен айқындалады.</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0" w:id="957"/>
    <w:p>
      <w:pPr>
        <w:spacing w:after="0"/>
        <w:ind w:left="0"/>
        <w:jc w:val="both"/>
      </w:pPr>
      <w:r>
        <w:rPr>
          <w:rFonts w:ascii="Times New Roman"/>
          <w:b w:val="false"/>
          <w:i w:val="false"/>
          <w:color w:val="000000"/>
          <w:sz w:val="28"/>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білім алушылардың базалық білім деңгейіне қарай белгіленеді және күндізгі оқу нысаны кезінде:</w:t>
      </w:r>
    </w:p>
    <w:bookmarkEnd w:id="957"/>
    <w:p>
      <w:pPr>
        <w:spacing w:after="0"/>
        <w:ind w:left="0"/>
        <w:jc w:val="both"/>
      </w:pPr>
      <w:r>
        <w:rPr>
          <w:rFonts w:ascii="Times New Roman"/>
          <w:b w:val="false"/>
          <w:i w:val="false"/>
          <w:color w:val="000000"/>
          <w:sz w:val="28"/>
        </w:rPr>
        <w:t>
      1) жалпы орта білім базасында – 1 жыл 6 ай, 1 жыл 10 ай, 2 жыл 6 ай, 2 жыл 10 ай оқу мерзімін;</w:t>
      </w:r>
    </w:p>
    <w:p>
      <w:pPr>
        <w:spacing w:after="0"/>
        <w:ind w:left="0"/>
        <w:jc w:val="both"/>
      </w:pPr>
      <w:r>
        <w:rPr>
          <w:rFonts w:ascii="Times New Roman"/>
          <w:b w:val="false"/>
          <w:i w:val="false"/>
          <w:color w:val="000000"/>
          <w:sz w:val="28"/>
        </w:rPr>
        <w:t>
      2) техникалық және кәсіптік білім базасында – 10 ай, 1 жыл 6 ай, 1 жыл 10 ай оқу мерзімін;</w:t>
      </w:r>
    </w:p>
    <w:p>
      <w:pPr>
        <w:spacing w:after="0"/>
        <w:ind w:left="0"/>
        <w:jc w:val="both"/>
      </w:pPr>
      <w:r>
        <w:rPr>
          <w:rFonts w:ascii="Times New Roman"/>
          <w:b w:val="false"/>
          <w:i w:val="false"/>
          <w:color w:val="000000"/>
          <w:sz w:val="28"/>
        </w:rPr>
        <w:t>
      3) жалпы орта білім базасында модульдік және кредиттік оқыту кезінде – 1 жыл 10 ай, 2 жыл 10 ай оқу мерзімін;</w:t>
      </w:r>
    </w:p>
    <w:p>
      <w:pPr>
        <w:spacing w:after="0"/>
        <w:ind w:left="0"/>
        <w:jc w:val="both"/>
      </w:pPr>
      <w:r>
        <w:rPr>
          <w:rFonts w:ascii="Times New Roman"/>
          <w:b w:val="false"/>
          <w:i w:val="false"/>
          <w:color w:val="000000"/>
          <w:sz w:val="28"/>
        </w:rPr>
        <w:t>
      4) техникалық және кәсіптік білім базасында модульдік және кредиттік оқыту кезінде 10 ай, 1 жыл 10 ай оқу мерзімін құрайды;</w:t>
      </w:r>
    </w:p>
    <w:p>
      <w:pPr>
        <w:spacing w:after="0"/>
        <w:ind w:left="0"/>
        <w:jc w:val="both"/>
      </w:pPr>
      <w:r>
        <w:rPr>
          <w:rFonts w:ascii="Times New Roman"/>
          <w:b w:val="false"/>
          <w:i w:val="false"/>
          <w:color w:val="000000"/>
          <w:sz w:val="28"/>
        </w:rPr>
        <w:t>
      5) жекелеген мамандықтар үшін мамандықтардың ерекшелігіне байланысты өзге де оқу мерзімі айқындалуы мүмкін: өнер, геология, су көлігін пайдалану, медицина, әскери мамандықтар.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3" w:id="958"/>
    <w:p>
      <w:pPr>
        <w:spacing w:after="0"/>
        <w:ind w:left="0"/>
        <w:jc w:val="both"/>
      </w:pPr>
      <w:r>
        <w:rPr>
          <w:rFonts w:ascii="Times New Roman"/>
          <w:b w:val="false"/>
          <w:i w:val="false"/>
          <w:color w:val="000000"/>
          <w:sz w:val="28"/>
        </w:rPr>
        <w:t>
      22.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958"/>
    <w:bookmarkStart w:name="z244" w:id="959"/>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959"/>
    <w:bookmarkStart w:name="z245" w:id="960"/>
    <w:p>
      <w:pPr>
        <w:spacing w:after="0"/>
        <w:ind w:left="0"/>
        <w:jc w:val="both"/>
      </w:pPr>
      <w:r>
        <w:rPr>
          <w:rFonts w:ascii="Times New Roman"/>
          <w:b w:val="false"/>
          <w:i w:val="false"/>
          <w:color w:val="000000"/>
          <w:sz w:val="28"/>
        </w:rPr>
        <w:t>
      23.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p>
    <w:bookmarkEnd w:id="960"/>
    <w:bookmarkStart w:name="z246" w:id="961"/>
    <w:p>
      <w:pPr>
        <w:spacing w:after="0"/>
        <w:ind w:left="0"/>
        <w:jc w:val="both"/>
      </w:pPr>
      <w:r>
        <w:rPr>
          <w:rFonts w:ascii="Times New Roman"/>
          <w:b w:val="false"/>
          <w:i w:val="false"/>
          <w:color w:val="000000"/>
          <w:sz w:val="28"/>
        </w:rPr>
        <w:t>
      24. Күндізгі оқу нысаны кезінде білім алушылардың аудиториялық сабақ көлемі теориялық оқыту мерзімі үшін аптасына 36 сағаттан аспауы тиіс, бұл ретте көрсетілген көлемге факультативтік пәндер бойынша сабақтар мен консультациялар кірмейді.</w:t>
      </w:r>
    </w:p>
    <w:bookmarkEnd w:id="961"/>
    <w:p>
      <w:pPr>
        <w:spacing w:after="0"/>
        <w:ind w:left="0"/>
        <w:jc w:val="both"/>
      </w:pPr>
      <w:r>
        <w:rPr>
          <w:rFonts w:ascii="Times New Roman"/>
          <w:b w:val="false"/>
          <w:i w:val="false"/>
          <w:color w:val="000000"/>
          <w:sz w:val="28"/>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w:t>
      </w:r>
    </w:p>
    <w:p>
      <w:pPr>
        <w:spacing w:after="0"/>
        <w:ind w:left="0"/>
        <w:jc w:val="both"/>
      </w:pPr>
      <w:r>
        <w:rPr>
          <w:rFonts w:ascii="Times New Roman"/>
          <w:b w:val="false"/>
          <w:i w:val="false"/>
          <w:color w:val="000000"/>
          <w:sz w:val="28"/>
        </w:rPr>
        <w:t>
      Оқытудың кредиттік технологиясы бойынша медициналық мамандықтардан басқа факультативтік пәндер 1 оқу тобына аптасына 4 сағаттан артық емес көлемде көзделеді.</w:t>
      </w:r>
    </w:p>
    <w:p>
      <w:pPr>
        <w:spacing w:after="0"/>
        <w:ind w:left="0"/>
        <w:jc w:val="both"/>
      </w:pPr>
      <w:r>
        <w:rPr>
          <w:rFonts w:ascii="Times New Roman"/>
          <w:b w:val="false"/>
          <w:i w:val="false"/>
          <w:color w:val="000000"/>
          <w:sz w:val="28"/>
        </w:rPr>
        <w:t>
      Оқытудың кредиттік технологиясы бойынша медициналық мамандықтардан басқа, оқытудың күндізгі нысанында білім алушылар үшін консультациялар әрбір оқу жылында оқу тобына 100 сағаттан аспайтын көлемде көзделеді және емтихандар мен курстық және дипломдық жұмыстарды/жобаларды орындау түрінде аралық және қорытынды аттестаттау көзделген модульдерге біріктірілген пәндер бойынша жоспарланады.</w:t>
      </w:r>
    </w:p>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нысандары:</w:t>
      </w:r>
    </w:p>
    <w:p>
      <w:pPr>
        <w:spacing w:after="0"/>
        <w:ind w:left="0"/>
        <w:jc w:val="both"/>
      </w:pPr>
      <w:r>
        <w:rPr>
          <w:rFonts w:ascii="Times New Roman"/>
          <w:b w:val="false"/>
          <w:i w:val="false"/>
          <w:color w:val="000000"/>
          <w:sz w:val="28"/>
        </w:rPr>
        <w:t>
      1) аралық аттестаттау;</w:t>
      </w:r>
    </w:p>
    <w:p>
      <w:pPr>
        <w:spacing w:after="0"/>
        <w:ind w:left="0"/>
        <w:jc w:val="both"/>
      </w:pPr>
      <w:r>
        <w:rPr>
          <w:rFonts w:ascii="Times New Roman"/>
          <w:b w:val="false"/>
          <w:i w:val="false"/>
          <w:color w:val="000000"/>
          <w:sz w:val="28"/>
        </w:rPr>
        <w:t>
      2) білім беру ұйымдарындағы қорытынды аттестаттау көрсетіледі.</w:t>
      </w:r>
    </w:p>
    <w:p>
      <w:pPr>
        <w:spacing w:after="0"/>
        <w:ind w:left="0"/>
        <w:jc w:val="both"/>
      </w:pPr>
      <w:r>
        <w:rPr>
          <w:rFonts w:ascii="Times New Roman"/>
          <w:b w:val="false"/>
          <w:i w:val="false"/>
          <w:color w:val="000000"/>
          <w:sz w:val="28"/>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both"/>
      </w:pPr>
      <w:r>
        <w:rPr>
          <w:rFonts w:ascii="Times New Roman"/>
          <w:b w:val="false"/>
          <w:i w:val="false"/>
          <w:color w:val="000000"/>
          <w:sz w:val="28"/>
        </w:rPr>
        <w:t>
      Барлық пәндер, оның ішінде модульдерге біріктірілген пәндер бойынша негізгі нысандары: бақылау жұмысы, сынақ, тестілеу, емтихан болып табылатын аралық аттестаттау өткізу көзделеді.</w:t>
      </w:r>
    </w:p>
    <w:p>
      <w:pPr>
        <w:spacing w:after="0"/>
        <w:ind w:left="0"/>
        <w:jc w:val="both"/>
      </w:pPr>
      <w:r>
        <w:rPr>
          <w:rFonts w:ascii="Times New Roman"/>
          <w:b w:val="false"/>
          <w:i w:val="false"/>
          <w:color w:val="000000"/>
          <w:sz w:val="28"/>
        </w:rPr>
        <w:t>
      Бақылау жұмыстары мен сынақтар аталған пәнді, оның ішінде модульге біріктірілген пәнді оқытуға бөлінген оқу уақытының есебінен, емтихандар – аралық аттестаттауға бөлінген мерзімде өткізіледі.</w:t>
      </w:r>
    </w:p>
    <w:p>
      <w:pPr>
        <w:spacing w:after="0"/>
        <w:ind w:left="0"/>
        <w:jc w:val="both"/>
      </w:pPr>
      <w:r>
        <w:rPr>
          <w:rFonts w:ascii="Times New Roman"/>
          <w:b w:val="false"/>
          <w:i w:val="false"/>
          <w:color w:val="000000"/>
          <w:sz w:val="28"/>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p>
      <w:pPr>
        <w:spacing w:after="0"/>
        <w:ind w:left="0"/>
        <w:jc w:val="both"/>
      </w:pPr>
      <w:r>
        <w:rPr>
          <w:rFonts w:ascii="Times New Roman"/>
          <w:b w:val="false"/>
          <w:i w:val="false"/>
          <w:color w:val="000000"/>
          <w:sz w:val="28"/>
        </w:rPr>
        <w:t>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p>
      <w:pPr>
        <w:spacing w:after="0"/>
        <w:ind w:left="0"/>
        <w:jc w:val="both"/>
      </w:pPr>
      <w:r>
        <w:rPr>
          <w:rFonts w:ascii="Times New Roman"/>
          <w:b w:val="false"/>
          <w:i w:val="false"/>
          <w:color w:val="000000"/>
          <w:sz w:val="28"/>
        </w:rPr>
        <w:t>
      Білім алушыларды қорытынды аттестаттау нысанын білім беру ұйымдары айқындайды. Оны өткізуге арналған оқу уақытының көлемі 2 аптадан аспайды.</w:t>
      </w:r>
    </w:p>
    <w:p>
      <w:pPr>
        <w:spacing w:after="0"/>
        <w:ind w:left="0"/>
        <w:jc w:val="both"/>
      </w:pPr>
      <w:r>
        <w:rPr>
          <w:rFonts w:ascii="Times New Roman"/>
          <w:b w:val="false"/>
          <w:i w:val="false"/>
          <w:color w:val="000000"/>
          <w:sz w:val="28"/>
        </w:rPr>
        <w:t>
      Өнер және мәдениет саласының мамандықтары үшін шығармашылық тапсырмаларды орындау көзделген.</w:t>
      </w:r>
    </w:p>
    <w:p>
      <w:pPr>
        <w:spacing w:after="0"/>
        <w:ind w:left="0"/>
        <w:jc w:val="both"/>
      </w:pPr>
      <w:r>
        <w:rPr>
          <w:rFonts w:ascii="Times New Roman"/>
          <w:b w:val="false"/>
          <w:i w:val="false"/>
          <w:color w:val="000000"/>
          <w:sz w:val="28"/>
        </w:rPr>
        <w:t xml:space="preserve">
      Аралық аттестаттау қорытындылары бойынша білім алушыларға кәсіби біліктіліктің қол жеткізілген деңгейі (разряд, сынып, санат) беріледі. </w:t>
      </w:r>
    </w:p>
    <w:p>
      <w:pPr>
        <w:spacing w:after="0"/>
        <w:ind w:left="0"/>
        <w:jc w:val="both"/>
      </w:pPr>
      <w:r>
        <w:rPr>
          <w:rFonts w:ascii="Times New Roman"/>
          <w:b w:val="false"/>
          <w:i w:val="false"/>
          <w:color w:val="000000"/>
          <w:sz w:val="28"/>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p>
      <w:pPr>
        <w:spacing w:after="0"/>
        <w:ind w:left="0"/>
        <w:jc w:val="both"/>
      </w:pPr>
      <w:r>
        <w:rPr>
          <w:rFonts w:ascii="Times New Roman"/>
          <w:b w:val="false"/>
          <w:i w:val="false"/>
          <w:color w:val="000000"/>
          <w:sz w:val="28"/>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күрделілігіне байланысты жоспарланады.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8" w:id="962"/>
    <w:p>
      <w:pPr>
        <w:spacing w:after="0"/>
        <w:ind w:left="0"/>
        <w:jc w:val="both"/>
      </w:pPr>
      <w:r>
        <w:rPr>
          <w:rFonts w:ascii="Times New Roman"/>
          <w:b w:val="false"/>
          <w:i w:val="false"/>
          <w:color w:val="000000"/>
          <w:sz w:val="28"/>
        </w:rPr>
        <w:t>
      25. Оқу пәндерін зерделеудің дәйектілігін белгілеу, олардың әрқайсысы бойынша оқу уақытын курстар мен семестрлерге бөлу пәнаралық байланыстарды ескере отырып жүргізіледі.</w:t>
      </w:r>
    </w:p>
    <w:bookmarkEnd w:id="962"/>
    <w:p>
      <w:pPr>
        <w:spacing w:after="0"/>
        <w:ind w:left="0"/>
        <w:jc w:val="both"/>
      </w:pPr>
      <w:r>
        <w:rPr>
          <w:rFonts w:ascii="Times New Roman"/>
          <w:b w:val="false"/>
          <w:i w:val="false"/>
          <w:color w:val="000000"/>
          <w:sz w:val="28"/>
        </w:rPr>
        <w:t xml:space="preserve">
      Арнайы пәндердің, оның ішінде модульге біріктірілген пәндердің тізбесін айқындау және оларды зерделеуді жоспарлау кезінде көрсетілген пәндерді, оның ішінде модульге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Ұқсас мамандықтар немесе медициналық мамандықтар бойынша техникалық және кәсіптік білім базасында оқытудың кредиттік технологиясынан басқа, әлеуметтік-экономикалық пәндер, оның ішінде модульге біріктірілген пәндер 180 сағаттан аспайтын оқу уақытының көлемімен іске асырылады. </w:t>
      </w:r>
    </w:p>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секцияларындағы сабақтар үшін бөлінуі мүмкін. "Дене тәрбиесі" курсы аяқталғаннан кейін қосымша бюджеттік уақыт бөлінбестен емтихан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бұрышына өзгеріс енгізілді - ҚР Үкіметінің 15.08.2017 </w:t>
      </w:r>
      <w:r>
        <w:rPr>
          <w:rFonts w:ascii="Times New Roman"/>
          <w:b w:val="false"/>
          <w:i w:val="false"/>
          <w:color w:val="ff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4" w:id="963"/>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963"/>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74"/>
        <w:gridCol w:w="1334"/>
        <w:gridCol w:w="642"/>
        <w:gridCol w:w="1330"/>
        <w:gridCol w:w="653"/>
        <w:gridCol w:w="1322"/>
        <w:gridCol w:w="14"/>
        <w:gridCol w:w="1518"/>
        <w:gridCol w:w="1338"/>
        <w:gridCol w:w="1335"/>
        <w:gridCol w:w="2"/>
        <w:gridCol w:w="1339"/>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модульдер мен оқу жұмыстарының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 мен модульдер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уақытының жалпы көлемінен кемінде 40 %**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 және біліктілікті беру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кемінде 12 сағат</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оқытудың толық курсының қорытындысы бойынша аттестаттау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285" w:id="964"/>
    <w:p>
      <w:pPr>
        <w:spacing w:after="0"/>
        <w:ind w:left="0"/>
        <w:jc w:val="both"/>
      </w:pPr>
      <w:r>
        <w:rPr>
          <w:rFonts w:ascii="Times New Roman"/>
          <w:b w:val="false"/>
          <w:i w:val="false"/>
          <w:color w:val="000000"/>
          <w:sz w:val="28"/>
        </w:rPr>
        <w:t>
      Ескертпе:</w:t>
      </w:r>
    </w:p>
    <w:bookmarkEnd w:id="964"/>
    <w:p>
      <w:pPr>
        <w:spacing w:after="0"/>
        <w:ind w:left="0"/>
        <w:jc w:val="both"/>
      </w:pPr>
      <w:r>
        <w:rPr>
          <w:rFonts w:ascii="Times New Roman"/>
          <w:b w:val="false"/>
          <w:i w:val="false"/>
          <w:color w:val="000000"/>
          <w:sz w:val="28"/>
        </w:rPr>
        <w:t>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орта буын мамандарын даярлау барысында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both"/>
      </w:pPr>
      <w:r>
        <w:rPr>
          <w:rFonts w:ascii="Times New Roman"/>
          <w:b w:val="false"/>
          <w:i w:val="false"/>
          <w:color w:val="000000"/>
          <w:sz w:val="28"/>
        </w:rPr>
        <w:t>
      **** кредитті есептеу үшін академиялық сағаттың ұзақтығы 50 минут болып белгіленеді.</w:t>
      </w:r>
    </w:p>
    <w:p>
      <w:pPr>
        <w:spacing w:after="0"/>
        <w:ind w:left="0"/>
        <w:jc w:val="both"/>
      </w:pPr>
      <w:r>
        <w:rPr>
          <w:rFonts w:ascii="Times New Roman"/>
          <w:b w:val="false"/>
          <w:i w:val="false"/>
          <w:color w:val="000000"/>
          <w:sz w:val="28"/>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Оқытудың модульдік және кредиттік технологиясы кезіндегі орта білімнен кейінгі білім берудің оқу жоспарының моделі</w:t>
      </w:r>
    </w:p>
    <w:p>
      <w:pPr>
        <w:spacing w:after="0"/>
        <w:ind w:left="0"/>
        <w:jc w:val="both"/>
      </w:pPr>
      <w:r>
        <w:rPr>
          <w:rFonts w:ascii="Times New Roman"/>
          <w:b w:val="false"/>
          <w:i w:val="false"/>
          <w:color w:val="ff0000"/>
          <w:sz w:val="28"/>
        </w:rPr>
        <w:t xml:space="preserve">
      Ескерту. Стандарт 2-қосымшамен толықтырылды - ҚР Үкіметінің 15.08.2017 </w:t>
      </w:r>
      <w:r>
        <w:rPr>
          <w:rFonts w:ascii="Times New Roman"/>
          <w:b w:val="false"/>
          <w:i w:val="false"/>
          <w:color w:val="ff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мен оқу жұмысының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және кредиттік технологиясы кезінде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емес технологиясы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қолданбалы бакалавриат біліктілігінің кәсіптік модулі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/кредит: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**Кәсіптік модульдерге біріктіру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1" w:id="965"/>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965"/>
    <w:p>
      <w:pPr>
        <w:spacing w:after="0"/>
        <w:ind w:left="0"/>
        <w:jc w:val="both"/>
      </w:pPr>
      <w:r>
        <w:rPr>
          <w:rFonts w:ascii="Times New Roman"/>
          <w:b w:val="false"/>
          <w:i w:val="false"/>
          <w:color w:val="ff0000"/>
          <w:sz w:val="28"/>
        </w:rPr>
        <w:t xml:space="preserve">
      Ескерту. Стандарт жаңа редакцияда - ҚР Үкіметінің 13.05.2016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6" w:id="966"/>
    <w:p>
      <w:pPr>
        <w:spacing w:after="0"/>
        <w:ind w:left="0"/>
        <w:jc w:val="left"/>
      </w:pPr>
      <w:r>
        <w:rPr>
          <w:rFonts w:ascii="Times New Roman"/>
          <w:b/>
          <w:i w:val="false"/>
          <w:color w:val="000000"/>
        </w:rPr>
        <w:t xml:space="preserve">  1. Жалпы ережелер</w:t>
      </w:r>
    </w:p>
    <w:bookmarkEnd w:id="966"/>
    <w:bookmarkStart w:name="z287" w:id="967"/>
    <w:p>
      <w:pPr>
        <w:spacing w:after="0"/>
        <w:ind w:left="0"/>
        <w:jc w:val="both"/>
      </w:pPr>
      <w:r>
        <w:rPr>
          <w:rFonts w:ascii="Times New Roman"/>
          <w:b w:val="false"/>
          <w:i w:val="false"/>
          <w:color w:val="000000"/>
          <w:sz w:val="28"/>
        </w:rPr>
        <w:t>
      1. Осы жоғары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оның ішінде әскери, арнаулы оқу орындарында (бұдан әрі – ӘАОО) білім алушылардың оқу жүктемелерінің ең көп көлеміне қойылатын талаптарды айқындайды.</w:t>
      </w:r>
    </w:p>
    <w:bookmarkEnd w:id="967"/>
    <w:bookmarkStart w:name="z288" w:id="968"/>
    <w:p>
      <w:pPr>
        <w:spacing w:after="0"/>
        <w:ind w:left="0"/>
        <w:jc w:val="both"/>
      </w:pPr>
      <w:r>
        <w:rPr>
          <w:rFonts w:ascii="Times New Roman"/>
          <w:b w:val="false"/>
          <w:i w:val="false"/>
          <w:color w:val="000000"/>
          <w:sz w:val="28"/>
        </w:rPr>
        <w:t>
      Стандартта "Білім туралы" Қазақстан Республикасының Заңына сәйкес терминдер қолданылады. Оларға қосымша мынадай терминдер мен олардың анықтамалары енгізілген:</w:t>
      </w:r>
    </w:p>
    <w:bookmarkEnd w:id="968"/>
    <w:bookmarkStart w:name="z289" w:id="969"/>
    <w:p>
      <w:pPr>
        <w:spacing w:after="0"/>
        <w:ind w:left="0"/>
        <w:jc w:val="both"/>
      </w:pPr>
      <w:r>
        <w:rPr>
          <w:rFonts w:ascii="Times New Roman"/>
          <w:b w:val="false"/>
          <w:i w:val="false"/>
          <w:color w:val="000000"/>
          <w:sz w:val="28"/>
        </w:rPr>
        <w:t>
      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w:t>
      </w:r>
    </w:p>
    <w:bookmarkEnd w:id="969"/>
    <w:bookmarkStart w:name="z290" w:id="970"/>
    <w:p>
      <w:pPr>
        <w:spacing w:after="0"/>
        <w:ind w:left="0"/>
        <w:jc w:val="both"/>
      </w:pPr>
      <w:r>
        <w:rPr>
          <w:rFonts w:ascii="Times New Roman"/>
          <w:b w:val="false"/>
          <w:i w:val="false"/>
          <w:color w:val="000000"/>
          <w:sz w:val="28"/>
        </w:rPr>
        <w:t>
      2) бакалавриат – білім беру бағдарламалары тиісті мамандық бойынша "бакалавр" дәрежесін бере отырып, кадрлар даярлауға бағытталған жоғары білім;</w:t>
      </w:r>
    </w:p>
    <w:bookmarkEnd w:id="970"/>
    <w:bookmarkStart w:name="z291" w:id="971"/>
    <w:p>
      <w:pPr>
        <w:spacing w:after="0"/>
        <w:ind w:left="0"/>
        <w:jc w:val="both"/>
      </w:pPr>
      <w:r>
        <w:rPr>
          <w:rFonts w:ascii="Times New Roman"/>
          <w:b w:val="false"/>
          <w:i w:val="false"/>
          <w:color w:val="000000"/>
          <w:sz w:val="28"/>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p>
    <w:bookmarkEnd w:id="971"/>
    <w:bookmarkStart w:name="z292" w:id="972"/>
    <w:p>
      <w:pPr>
        <w:spacing w:after="0"/>
        <w:ind w:left="0"/>
        <w:jc w:val="both"/>
      </w:pPr>
      <w:r>
        <w:rPr>
          <w:rFonts w:ascii="Times New Roman"/>
          <w:b w:val="false"/>
          <w:i w:val="false"/>
          <w:color w:val="000000"/>
          <w:sz w:val="28"/>
        </w:rPr>
        <w:t>
      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w:t>
      </w:r>
    </w:p>
    <w:bookmarkEnd w:id="972"/>
    <w:bookmarkStart w:name="z293" w:id="973"/>
    <w:p>
      <w:pPr>
        <w:spacing w:after="0"/>
        <w:ind w:left="0"/>
        <w:jc w:val="both"/>
      </w:pPr>
      <w:r>
        <w:rPr>
          <w:rFonts w:ascii="Times New Roman"/>
          <w:b w:val="false"/>
          <w:i w:val="false"/>
          <w:color w:val="000000"/>
          <w:sz w:val="28"/>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973"/>
    <w:bookmarkStart w:name="z294" w:id="974"/>
    <w:p>
      <w:pPr>
        <w:spacing w:after="0"/>
        <w:ind w:left="0"/>
        <w:jc w:val="both"/>
      </w:pPr>
      <w:r>
        <w:rPr>
          <w:rFonts w:ascii="Times New Roman"/>
          <w:b w:val="false"/>
          <w:i w:val="false"/>
          <w:color w:val="000000"/>
          <w:sz w:val="28"/>
        </w:rPr>
        <w:t>
      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w:t>
      </w:r>
    </w:p>
    <w:bookmarkEnd w:id="974"/>
    <w:bookmarkStart w:name="z295" w:id="975"/>
    <w:p>
      <w:pPr>
        <w:spacing w:after="0"/>
        <w:ind w:left="0"/>
        <w:jc w:val="both"/>
      </w:pPr>
      <w:r>
        <w:rPr>
          <w:rFonts w:ascii="Times New Roman"/>
          <w:b w:val="false"/>
          <w:i w:val="false"/>
          <w:color w:val="000000"/>
          <w:sz w:val="28"/>
        </w:rPr>
        <w:t>
      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975"/>
    <w:bookmarkStart w:name="z296" w:id="976"/>
    <w:p>
      <w:pPr>
        <w:spacing w:after="0"/>
        <w:ind w:left="0"/>
        <w:jc w:val="both"/>
      </w:pPr>
      <w:r>
        <w:rPr>
          <w:rFonts w:ascii="Times New Roman"/>
          <w:b w:val="false"/>
          <w:i w:val="false"/>
          <w:color w:val="000000"/>
          <w:sz w:val="28"/>
        </w:rPr>
        <w:t>
      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976"/>
    <w:bookmarkStart w:name="z297" w:id="977"/>
    <w:p>
      <w:pPr>
        <w:spacing w:after="0"/>
        <w:ind w:left="0"/>
        <w:jc w:val="both"/>
      </w:pPr>
      <w:r>
        <w:rPr>
          <w:rFonts w:ascii="Times New Roman"/>
          <w:b w:val="false"/>
          <w:i w:val="false"/>
          <w:color w:val="000000"/>
          <w:sz w:val="28"/>
        </w:rPr>
        <w:t>
      9) құзыреттер – студенттердің оқыту процесі кезінде алған білімін, іскерлігін және дағдысын кәсіптік қызметте практикалық тұрғыдан қолдана білу қабілеті;</w:t>
      </w:r>
    </w:p>
    <w:bookmarkEnd w:id="977"/>
    <w:bookmarkStart w:name="z298" w:id="978"/>
    <w:p>
      <w:pPr>
        <w:spacing w:after="0"/>
        <w:ind w:left="0"/>
        <w:jc w:val="both"/>
      </w:pPr>
      <w:r>
        <w:rPr>
          <w:rFonts w:ascii="Times New Roman"/>
          <w:b w:val="false"/>
          <w:i w:val="false"/>
          <w:color w:val="000000"/>
          <w:sz w:val="28"/>
        </w:rPr>
        <w:t>
      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978"/>
    <w:bookmarkStart w:name="z299" w:id="979"/>
    <w:p>
      <w:pPr>
        <w:spacing w:after="0"/>
        <w:ind w:left="0"/>
        <w:jc w:val="both"/>
      </w:pPr>
      <w:r>
        <w:rPr>
          <w:rFonts w:ascii="Times New Roman"/>
          <w:b w:val="false"/>
          <w:i w:val="false"/>
          <w:color w:val="000000"/>
          <w:sz w:val="28"/>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p>
    <w:bookmarkEnd w:id="979"/>
    <w:bookmarkStart w:name="z300" w:id="980"/>
    <w:p>
      <w:pPr>
        <w:spacing w:after="0"/>
        <w:ind w:left="0"/>
        <w:jc w:val="both"/>
      </w:pPr>
      <w:r>
        <w:rPr>
          <w:rFonts w:ascii="Times New Roman"/>
          <w:b w:val="false"/>
          <w:i w:val="false"/>
          <w:color w:val="000000"/>
          <w:sz w:val="28"/>
        </w:rPr>
        <w:t>
      12) үлгілік оқу бағдарламасы (бұдан әрі – ҮОБ) – оқу мазмұнын, көлемін, ұсынылатын 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w:t>
      </w:r>
    </w:p>
    <w:bookmarkEnd w:id="980"/>
    <w:bookmarkStart w:name="z301" w:id="981"/>
    <w:p>
      <w:pPr>
        <w:spacing w:after="0"/>
        <w:ind w:left="0"/>
        <w:jc w:val="both"/>
      </w:pPr>
      <w:r>
        <w:rPr>
          <w:rFonts w:ascii="Times New Roman"/>
          <w:b w:val="false"/>
          <w:i w:val="false"/>
          <w:color w:val="000000"/>
          <w:sz w:val="28"/>
        </w:rPr>
        <w:t>
      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981"/>
    <w:bookmarkStart w:name="z302" w:id="982"/>
    <w:p>
      <w:pPr>
        <w:spacing w:after="0"/>
        <w:ind w:left="0"/>
        <w:jc w:val="both"/>
      </w:pPr>
      <w:r>
        <w:rPr>
          <w:rFonts w:ascii="Times New Roman"/>
          <w:b w:val="false"/>
          <w:i w:val="false"/>
          <w:color w:val="000000"/>
          <w:sz w:val="28"/>
        </w:rPr>
        <w:t>
      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w:t>
      </w:r>
    </w:p>
    <w:bookmarkEnd w:id="982"/>
    <w:bookmarkStart w:name="z303" w:id="983"/>
    <w:p>
      <w:pPr>
        <w:spacing w:after="0"/>
        <w:ind w:left="0"/>
        <w:jc w:val="both"/>
      </w:pPr>
      <w:r>
        <w:rPr>
          <w:rFonts w:ascii="Times New Roman"/>
          <w:b w:val="false"/>
          <w:i w:val="false"/>
          <w:color w:val="000000"/>
          <w:sz w:val="28"/>
        </w:rPr>
        <w:t>
      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w:t>
      </w:r>
    </w:p>
    <w:bookmarkEnd w:id="983"/>
    <w:bookmarkStart w:name="z304" w:id="984"/>
    <w:p>
      <w:pPr>
        <w:spacing w:after="0"/>
        <w:ind w:left="0"/>
        <w:jc w:val="both"/>
      </w:pPr>
      <w:r>
        <w:rPr>
          <w:rFonts w:ascii="Times New Roman"/>
          <w:b w:val="false"/>
          <w:i w:val="false"/>
          <w:color w:val="000000"/>
          <w:sz w:val="28"/>
        </w:rPr>
        <w:t>
      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w:t>
      </w:r>
    </w:p>
    <w:bookmarkEnd w:id="984"/>
    <w:bookmarkStart w:name="z305" w:id="985"/>
    <w:p>
      <w:pPr>
        <w:spacing w:after="0"/>
        <w:ind w:left="0"/>
        <w:jc w:val="both"/>
      </w:pPr>
      <w:r>
        <w:rPr>
          <w:rFonts w:ascii="Times New Roman"/>
          <w:b w:val="false"/>
          <w:i w:val="false"/>
          <w:color w:val="000000"/>
          <w:sz w:val="28"/>
        </w:rPr>
        <w:t>
      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p>
    <w:bookmarkEnd w:id="985"/>
    <w:bookmarkStart w:name="z306" w:id="986"/>
    <w:p>
      <w:pPr>
        <w:spacing w:after="0"/>
        <w:ind w:left="0"/>
        <w:jc w:val="both"/>
      </w:pPr>
      <w:r>
        <w:rPr>
          <w:rFonts w:ascii="Times New Roman"/>
          <w:b w:val="false"/>
          <w:i w:val="false"/>
          <w:color w:val="000000"/>
          <w:sz w:val="28"/>
        </w:rPr>
        <w:t>
      2. Қазақстан Республикасының жоғары оқу орындары (бұдан әрі – жоғары оқу орны) жоғары білімді мамандар (бакалаврлар мен дипломы бар мамандар) даярлауды:</w:t>
      </w:r>
    </w:p>
    <w:bookmarkEnd w:id="986"/>
    <w:bookmarkStart w:name="z307" w:id="987"/>
    <w:p>
      <w:pPr>
        <w:spacing w:after="0"/>
        <w:ind w:left="0"/>
        <w:jc w:val="both"/>
      </w:pPr>
      <w:r>
        <w:rPr>
          <w:rFonts w:ascii="Times New Roman"/>
          <w:b w:val="false"/>
          <w:i w:val="false"/>
          <w:color w:val="000000"/>
          <w:sz w:val="28"/>
        </w:rPr>
        <w:t>
      1) осы стандартқа және жоғары білім мамандықтарының үлгілік оқу жоспарларына;</w:t>
      </w:r>
    </w:p>
    <w:bookmarkEnd w:id="987"/>
    <w:bookmarkStart w:name="z308" w:id="988"/>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жіктеуішіне;</w:t>
      </w:r>
    </w:p>
    <w:bookmarkEnd w:id="988"/>
    <w:bookmarkStart w:name="z309" w:id="989"/>
    <w:p>
      <w:pPr>
        <w:spacing w:after="0"/>
        <w:ind w:left="0"/>
        <w:jc w:val="both"/>
      </w:pPr>
      <w:r>
        <w:rPr>
          <w:rFonts w:ascii="Times New Roman"/>
          <w:b w:val="false"/>
          <w:i w:val="false"/>
          <w:color w:val="000000"/>
          <w:sz w:val="28"/>
        </w:rPr>
        <w:t>
      3) академиялық күнтізбеге;</w:t>
      </w:r>
    </w:p>
    <w:bookmarkEnd w:id="989"/>
    <w:bookmarkStart w:name="z310" w:id="990"/>
    <w:p>
      <w:pPr>
        <w:spacing w:after="0"/>
        <w:ind w:left="0"/>
        <w:jc w:val="both"/>
      </w:pPr>
      <w:r>
        <w:rPr>
          <w:rFonts w:ascii="Times New Roman"/>
          <w:b w:val="false"/>
          <w:i w:val="false"/>
          <w:color w:val="000000"/>
          <w:sz w:val="28"/>
        </w:rPr>
        <w:t>
      4) студенттердің жеке оқу жоспарларына;</w:t>
      </w:r>
    </w:p>
    <w:bookmarkEnd w:id="990"/>
    <w:bookmarkStart w:name="z311" w:id="991"/>
    <w:p>
      <w:pPr>
        <w:spacing w:after="0"/>
        <w:ind w:left="0"/>
        <w:jc w:val="both"/>
      </w:pPr>
      <w:r>
        <w:rPr>
          <w:rFonts w:ascii="Times New Roman"/>
          <w:b w:val="false"/>
          <w:i w:val="false"/>
          <w:color w:val="000000"/>
          <w:sz w:val="28"/>
        </w:rPr>
        <w:t>
      5) мамандықтардың оқу жұмыс жоспарларына;</w:t>
      </w:r>
    </w:p>
    <w:bookmarkEnd w:id="991"/>
    <w:bookmarkStart w:name="z312" w:id="992"/>
    <w:p>
      <w:pPr>
        <w:spacing w:after="0"/>
        <w:ind w:left="0"/>
        <w:jc w:val="both"/>
      </w:pPr>
      <w:r>
        <w:rPr>
          <w:rFonts w:ascii="Times New Roman"/>
          <w:b w:val="false"/>
          <w:i w:val="false"/>
          <w:color w:val="000000"/>
          <w:sz w:val="28"/>
        </w:rPr>
        <w:t>
      6) пәндер бойынша оқу бағдарламаларына сәйкес жүзеге асырады.</w:t>
      </w:r>
    </w:p>
    <w:bookmarkEnd w:id="992"/>
    <w:bookmarkStart w:name="z313" w:id="993"/>
    <w:p>
      <w:pPr>
        <w:spacing w:after="0"/>
        <w:ind w:left="0"/>
        <w:jc w:val="both"/>
      </w:pPr>
      <w:r>
        <w:rPr>
          <w:rFonts w:ascii="Times New Roman"/>
          <w:b w:val="false"/>
          <w:i w:val="false"/>
          <w:color w:val="000000"/>
          <w:sz w:val="28"/>
        </w:rPr>
        <w:t>
      ӘАОО бакалаврларды даярлауды:</w:t>
      </w:r>
    </w:p>
    <w:bookmarkEnd w:id="993"/>
    <w:bookmarkStart w:name="z314" w:id="994"/>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мен біліктіліктер тізбесіне;</w:t>
      </w:r>
    </w:p>
    <w:bookmarkEnd w:id="994"/>
    <w:bookmarkStart w:name="z315" w:id="995"/>
    <w:p>
      <w:pPr>
        <w:spacing w:after="0"/>
        <w:ind w:left="0"/>
        <w:jc w:val="both"/>
      </w:pPr>
      <w:r>
        <w:rPr>
          <w:rFonts w:ascii="Times New Roman"/>
          <w:b w:val="false"/>
          <w:i w:val="false"/>
          <w:color w:val="000000"/>
          <w:sz w:val="28"/>
        </w:rPr>
        <w:t>
      2) осы стандартқа;</w:t>
      </w:r>
    </w:p>
    <w:bookmarkEnd w:id="995"/>
    <w:bookmarkStart w:name="z316" w:id="996"/>
    <w:p>
      <w:pPr>
        <w:spacing w:after="0"/>
        <w:ind w:left="0"/>
        <w:jc w:val="both"/>
      </w:pPr>
      <w:r>
        <w:rPr>
          <w:rFonts w:ascii="Times New Roman"/>
          <w:b w:val="false"/>
          <w:i w:val="false"/>
          <w:color w:val="000000"/>
          <w:sz w:val="28"/>
        </w:rPr>
        <w:t>
      3) мамандықтардың үлгілік оқу жоспарларына;</w:t>
      </w:r>
    </w:p>
    <w:bookmarkEnd w:id="996"/>
    <w:bookmarkStart w:name="z317" w:id="997"/>
    <w:p>
      <w:pPr>
        <w:spacing w:after="0"/>
        <w:ind w:left="0"/>
        <w:jc w:val="both"/>
      </w:pPr>
      <w:r>
        <w:rPr>
          <w:rFonts w:ascii="Times New Roman"/>
          <w:b w:val="false"/>
          <w:i w:val="false"/>
          <w:color w:val="000000"/>
          <w:sz w:val="28"/>
        </w:rPr>
        <w:t>
      4) пәндер бойынша үлгілік және оқу жұмыс бағдарламаларына;</w:t>
      </w:r>
    </w:p>
    <w:bookmarkEnd w:id="997"/>
    <w:bookmarkStart w:name="z318" w:id="998"/>
    <w:p>
      <w:pPr>
        <w:spacing w:after="0"/>
        <w:ind w:left="0"/>
        <w:jc w:val="both"/>
      </w:pPr>
      <w:r>
        <w:rPr>
          <w:rFonts w:ascii="Times New Roman"/>
          <w:b w:val="false"/>
          <w:i w:val="false"/>
          <w:color w:val="000000"/>
          <w:sz w:val="28"/>
        </w:rPr>
        <w:t>
      5) академиялық күнтізбеге сәйкес жүзеге асырады.</w:t>
      </w:r>
    </w:p>
    <w:bookmarkEnd w:id="998"/>
    <w:bookmarkStart w:name="z319" w:id="999"/>
    <w:p>
      <w:pPr>
        <w:spacing w:after="0"/>
        <w:ind w:left="0"/>
        <w:jc w:val="both"/>
      </w:pPr>
      <w:r>
        <w:rPr>
          <w:rFonts w:ascii="Times New Roman"/>
          <w:b w:val="false"/>
          <w:i w:val="false"/>
          <w:color w:val="000000"/>
          <w:sz w:val="28"/>
        </w:rPr>
        <w:t>
      3. Жоғары білім берудің мемлекеттік жалпыға міндетті стандарты:</w:t>
      </w:r>
    </w:p>
    <w:bookmarkEnd w:id="999"/>
    <w:bookmarkStart w:name="z320" w:id="1000"/>
    <w:p>
      <w:pPr>
        <w:spacing w:after="0"/>
        <w:ind w:left="0"/>
        <w:jc w:val="both"/>
      </w:pPr>
      <w:r>
        <w:rPr>
          <w:rFonts w:ascii="Times New Roman"/>
          <w:b w:val="false"/>
          <w:i w:val="false"/>
          <w:color w:val="000000"/>
          <w:sz w:val="28"/>
        </w:rPr>
        <w:t>
      1) жоғары білім берудің және оқытудың мазмұнын айқындайды;</w:t>
      </w:r>
    </w:p>
    <w:bookmarkEnd w:id="1000"/>
    <w:bookmarkStart w:name="z321" w:id="1001"/>
    <w:p>
      <w:pPr>
        <w:spacing w:after="0"/>
        <w:ind w:left="0"/>
        <w:jc w:val="both"/>
      </w:pPr>
      <w:r>
        <w:rPr>
          <w:rFonts w:ascii="Times New Roman"/>
          <w:b w:val="false"/>
          <w:i w:val="false"/>
          <w:color w:val="000000"/>
          <w:sz w:val="28"/>
        </w:rPr>
        <w:t>
      2) білім алушылардың оқу жүктемесінің ең жоғары көлеміне және даярлау деңгейіне қойылатын талаптарды белгілейді.</w:t>
      </w:r>
    </w:p>
    <w:bookmarkEnd w:id="1001"/>
    <w:bookmarkStart w:name="z322" w:id="1002"/>
    <w:p>
      <w:pPr>
        <w:spacing w:after="0"/>
        <w:ind w:left="0"/>
        <w:jc w:val="both"/>
      </w:pPr>
      <w:r>
        <w:rPr>
          <w:rFonts w:ascii="Times New Roman"/>
          <w:b w:val="false"/>
          <w:i w:val="false"/>
          <w:color w:val="000000"/>
          <w:sz w:val="28"/>
        </w:rPr>
        <w:t>
      4. Стандарт талаптары:</w:t>
      </w:r>
    </w:p>
    <w:bookmarkEnd w:id="1002"/>
    <w:bookmarkStart w:name="z323" w:id="1003"/>
    <w:p>
      <w:pPr>
        <w:spacing w:after="0"/>
        <w:ind w:left="0"/>
        <w:jc w:val="both"/>
      </w:pPr>
      <w:r>
        <w:rPr>
          <w:rFonts w:ascii="Times New Roman"/>
          <w:b w:val="false"/>
          <w:i w:val="false"/>
          <w:color w:val="000000"/>
          <w:sz w:val="28"/>
        </w:rPr>
        <w:t>
      1) мамандықтардың үлгілік оқу жоспарларын;</w:t>
      </w:r>
    </w:p>
    <w:bookmarkEnd w:id="1003"/>
    <w:bookmarkStart w:name="z324" w:id="1004"/>
    <w:p>
      <w:pPr>
        <w:spacing w:after="0"/>
        <w:ind w:left="0"/>
        <w:jc w:val="both"/>
      </w:pPr>
      <w:r>
        <w:rPr>
          <w:rFonts w:ascii="Times New Roman"/>
          <w:b w:val="false"/>
          <w:i w:val="false"/>
          <w:color w:val="000000"/>
          <w:sz w:val="28"/>
        </w:rPr>
        <w:t>
      2) білім беру бағдарламаларын;</w:t>
      </w:r>
    </w:p>
    <w:bookmarkEnd w:id="1004"/>
    <w:bookmarkStart w:name="z325" w:id="1005"/>
    <w:p>
      <w:pPr>
        <w:spacing w:after="0"/>
        <w:ind w:left="0"/>
        <w:jc w:val="both"/>
      </w:pPr>
      <w:r>
        <w:rPr>
          <w:rFonts w:ascii="Times New Roman"/>
          <w:b w:val="false"/>
          <w:i w:val="false"/>
          <w:color w:val="000000"/>
          <w:sz w:val="28"/>
        </w:rPr>
        <w:t>
      3) мамандықтардың оқу жұмыс жоспарларын;</w:t>
      </w:r>
    </w:p>
    <w:bookmarkEnd w:id="1005"/>
    <w:bookmarkStart w:name="z326" w:id="1006"/>
    <w:p>
      <w:pPr>
        <w:spacing w:after="0"/>
        <w:ind w:left="0"/>
        <w:jc w:val="both"/>
      </w:pPr>
      <w:r>
        <w:rPr>
          <w:rFonts w:ascii="Times New Roman"/>
          <w:b w:val="false"/>
          <w:i w:val="false"/>
          <w:color w:val="000000"/>
          <w:sz w:val="28"/>
        </w:rPr>
        <w:t>
      4) студенттердің жеке оқу жоспарларын;</w:t>
      </w:r>
    </w:p>
    <w:bookmarkEnd w:id="1006"/>
    <w:bookmarkStart w:name="z327" w:id="1007"/>
    <w:p>
      <w:pPr>
        <w:spacing w:after="0"/>
        <w:ind w:left="0"/>
        <w:jc w:val="both"/>
      </w:pPr>
      <w:r>
        <w:rPr>
          <w:rFonts w:ascii="Times New Roman"/>
          <w:b w:val="false"/>
          <w:i w:val="false"/>
          <w:color w:val="000000"/>
          <w:sz w:val="28"/>
        </w:rPr>
        <w:t>
      5) пәндер бойынша оқу бағдарламаларын әзірлеу кезінде міндетті.</w:t>
      </w:r>
    </w:p>
    <w:bookmarkEnd w:id="1007"/>
    <w:bookmarkStart w:name="z328" w:id="1008"/>
    <w:p>
      <w:pPr>
        <w:spacing w:after="0"/>
        <w:ind w:left="0"/>
        <w:jc w:val="both"/>
      </w:pPr>
      <w:r>
        <w:rPr>
          <w:rFonts w:ascii="Times New Roman"/>
          <w:b w:val="false"/>
          <w:i w:val="false"/>
          <w:color w:val="000000"/>
          <w:sz w:val="28"/>
        </w:rPr>
        <w:t>
      5. Жоғары және жоғары оқу орнынан кейінгі мамандықтар жіктеуішіне сәйкес азаматтар бейіні мамандықтар тобында мынадай түрде айқындалатын жоғары білім алады:</w:t>
      </w:r>
    </w:p>
    <w:bookmarkEnd w:id="1008"/>
    <w:bookmarkStart w:name="z329" w:id="1009"/>
    <w:p>
      <w:pPr>
        <w:spacing w:after="0"/>
        <w:ind w:left="0"/>
        <w:jc w:val="both"/>
      </w:pPr>
      <w:r>
        <w:rPr>
          <w:rFonts w:ascii="Times New Roman"/>
          <w:b w:val="false"/>
          <w:i w:val="false"/>
          <w:color w:val="000000"/>
          <w:sz w:val="28"/>
        </w:rPr>
        <w:t>
      1) "Білім" мамандықтар тобы бойынша – жоғары педагогикалық білім;</w:t>
      </w:r>
    </w:p>
    <w:bookmarkEnd w:id="1009"/>
    <w:bookmarkStart w:name="z330" w:id="1010"/>
    <w:p>
      <w:pPr>
        <w:spacing w:after="0"/>
        <w:ind w:left="0"/>
        <w:jc w:val="both"/>
      </w:pPr>
      <w:r>
        <w:rPr>
          <w:rFonts w:ascii="Times New Roman"/>
          <w:b w:val="false"/>
          <w:i w:val="false"/>
          <w:color w:val="000000"/>
          <w:sz w:val="28"/>
        </w:rPr>
        <w:t>
      2) "Гуманитарлық ғылымдар" мамандықтар тобы бойынша – жоғары гуманитарлық білім;</w:t>
      </w:r>
    </w:p>
    <w:bookmarkEnd w:id="1010"/>
    <w:bookmarkStart w:name="z331" w:id="1011"/>
    <w:p>
      <w:pPr>
        <w:spacing w:after="0"/>
        <w:ind w:left="0"/>
        <w:jc w:val="both"/>
      </w:pPr>
      <w:r>
        <w:rPr>
          <w:rFonts w:ascii="Times New Roman"/>
          <w:b w:val="false"/>
          <w:i w:val="false"/>
          <w:color w:val="000000"/>
          <w:sz w:val="28"/>
        </w:rPr>
        <w:t>
      3) "Құқық" мамандықтар тобы бойынша – жоғары заң білімі;</w:t>
      </w:r>
    </w:p>
    <w:bookmarkEnd w:id="1011"/>
    <w:bookmarkStart w:name="z332" w:id="1012"/>
    <w:p>
      <w:pPr>
        <w:spacing w:after="0"/>
        <w:ind w:left="0"/>
        <w:jc w:val="both"/>
      </w:pPr>
      <w:r>
        <w:rPr>
          <w:rFonts w:ascii="Times New Roman"/>
          <w:b w:val="false"/>
          <w:i w:val="false"/>
          <w:color w:val="000000"/>
          <w:sz w:val="28"/>
        </w:rPr>
        <w:t>
      4) "Өнер" мамандықтар тобы бойынша – жоғары өнертану білімі;</w:t>
      </w:r>
    </w:p>
    <w:bookmarkEnd w:id="1012"/>
    <w:bookmarkStart w:name="z333" w:id="1013"/>
    <w:p>
      <w:pPr>
        <w:spacing w:after="0"/>
        <w:ind w:left="0"/>
        <w:jc w:val="both"/>
      </w:pPr>
      <w:r>
        <w:rPr>
          <w:rFonts w:ascii="Times New Roman"/>
          <w:b w:val="false"/>
          <w:i w:val="false"/>
          <w:color w:val="000000"/>
          <w:sz w:val="28"/>
        </w:rPr>
        <w:t>
      5) "Әлеуметтік ғылымдар, экономика және бизнес" мамандықтар тобы бойынша – жоғары әлеуметтік-гуманитарлық тиісінше жоғары экономикалық білім;</w:t>
      </w:r>
    </w:p>
    <w:bookmarkEnd w:id="1013"/>
    <w:bookmarkStart w:name="z334" w:id="1014"/>
    <w:p>
      <w:pPr>
        <w:spacing w:after="0"/>
        <w:ind w:left="0"/>
        <w:jc w:val="both"/>
      </w:pPr>
      <w:r>
        <w:rPr>
          <w:rFonts w:ascii="Times New Roman"/>
          <w:b w:val="false"/>
          <w:i w:val="false"/>
          <w:color w:val="000000"/>
          <w:sz w:val="28"/>
        </w:rPr>
        <w:t>
      6) "Жаратылыстану ғылымдары" мамандықтар тобы бойынша – жоғары жаратылыстану ғылыми білімі;</w:t>
      </w:r>
    </w:p>
    <w:bookmarkEnd w:id="1014"/>
    <w:bookmarkStart w:name="z335" w:id="1015"/>
    <w:p>
      <w:pPr>
        <w:spacing w:after="0"/>
        <w:ind w:left="0"/>
        <w:jc w:val="both"/>
      </w:pPr>
      <w:r>
        <w:rPr>
          <w:rFonts w:ascii="Times New Roman"/>
          <w:b w:val="false"/>
          <w:i w:val="false"/>
          <w:color w:val="000000"/>
          <w:sz w:val="28"/>
        </w:rPr>
        <w:t>
      7) "Техникалық ғылымдар және технологиялар" мамандықтар тобы бойынша – жоғары техникалық білімі;</w:t>
      </w:r>
    </w:p>
    <w:bookmarkEnd w:id="1015"/>
    <w:bookmarkStart w:name="z336" w:id="1016"/>
    <w:p>
      <w:pPr>
        <w:spacing w:after="0"/>
        <w:ind w:left="0"/>
        <w:jc w:val="both"/>
      </w:pPr>
      <w:r>
        <w:rPr>
          <w:rFonts w:ascii="Times New Roman"/>
          <w:b w:val="false"/>
          <w:i w:val="false"/>
          <w:color w:val="000000"/>
          <w:sz w:val="28"/>
        </w:rPr>
        <w:t>
      8) "Ауылшаруашылық ғылымдары" мамандықтар тобы бойынша – жоғары ауылшаруашылық білімі;</w:t>
      </w:r>
    </w:p>
    <w:bookmarkEnd w:id="1016"/>
    <w:bookmarkStart w:name="z337" w:id="1017"/>
    <w:p>
      <w:pPr>
        <w:spacing w:after="0"/>
        <w:ind w:left="0"/>
        <w:jc w:val="both"/>
      </w:pPr>
      <w:r>
        <w:rPr>
          <w:rFonts w:ascii="Times New Roman"/>
          <w:b w:val="false"/>
          <w:i w:val="false"/>
          <w:color w:val="000000"/>
          <w:sz w:val="28"/>
        </w:rPr>
        <w:t>
      9) "Қызмет көрсету" мамандықтар тобы бойынша – қызмет көрсету саласындағы жоғары білім;</w:t>
      </w:r>
    </w:p>
    <w:bookmarkEnd w:id="1017"/>
    <w:bookmarkStart w:name="z338" w:id="1018"/>
    <w:p>
      <w:pPr>
        <w:spacing w:after="0"/>
        <w:ind w:left="0"/>
        <w:jc w:val="both"/>
      </w:pPr>
      <w:r>
        <w:rPr>
          <w:rFonts w:ascii="Times New Roman"/>
          <w:b w:val="false"/>
          <w:i w:val="false"/>
          <w:color w:val="000000"/>
          <w:sz w:val="28"/>
        </w:rPr>
        <w:t>
      10) "Әскери іс және қауіпсіздік" мамандықтар тобы бойынша – әскери іс және қауіпсіздік саласындағы жоғары білім;</w:t>
      </w:r>
    </w:p>
    <w:bookmarkEnd w:id="1018"/>
    <w:bookmarkStart w:name="z339" w:id="1019"/>
    <w:p>
      <w:pPr>
        <w:spacing w:after="0"/>
        <w:ind w:left="0"/>
        <w:jc w:val="both"/>
      </w:pPr>
      <w:r>
        <w:rPr>
          <w:rFonts w:ascii="Times New Roman"/>
          <w:b w:val="false"/>
          <w:i w:val="false"/>
          <w:color w:val="000000"/>
          <w:sz w:val="28"/>
        </w:rPr>
        <w:t>
      11) "Денсаулық сақтау және әлеуметтік қамсыздандыру (медицина)" мамандықтар тобы бойынша – жоғары медициналық білім.</w:t>
      </w:r>
    </w:p>
    <w:bookmarkEnd w:id="1019"/>
    <w:bookmarkStart w:name="z340" w:id="1020"/>
    <w:p>
      <w:pPr>
        <w:spacing w:after="0"/>
        <w:ind w:left="0"/>
        <w:jc w:val="both"/>
      </w:pPr>
      <w:r>
        <w:rPr>
          <w:rFonts w:ascii="Times New Roman"/>
          <w:b w:val="false"/>
          <w:i w:val="false"/>
          <w:color w:val="000000"/>
          <w:sz w:val="28"/>
        </w:rPr>
        <w:t>
      6. Жоғары білімнің білім беру бағдарламаларын ведомстволық бағыныстылығына және меншік нысанына қарамастан, бакалавриаттың және жоғары арнаулы білімнің тиісті мамандықтары бойынша білім беру қызметін жүргізуге құқық беретін лицензиясы бар жоғары оқу орындары іске асырады.</w:t>
      </w:r>
    </w:p>
    <w:bookmarkEnd w:id="1020"/>
    <w:bookmarkStart w:name="z341" w:id="1021"/>
    <w:p>
      <w:pPr>
        <w:spacing w:after="0"/>
        <w:ind w:left="0"/>
        <w:jc w:val="both"/>
      </w:pPr>
      <w:r>
        <w:rPr>
          <w:rFonts w:ascii="Times New Roman"/>
          <w:b w:val="false"/>
          <w:i w:val="false"/>
          <w:color w:val="000000"/>
          <w:sz w:val="28"/>
        </w:rPr>
        <w:t>
      7. "Білім алушылардың даярлық деңгейіне қойылатын талаптар" деген бөлімде оқытудан күтілетін нәтижелер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сондай-ақ жеке пән модулінің деңгейінде сипатталады.</w:t>
      </w:r>
    </w:p>
    <w:bookmarkEnd w:id="1021"/>
    <w:bookmarkStart w:name="z342" w:id="1022"/>
    <w:p>
      <w:pPr>
        <w:spacing w:after="0"/>
        <w:ind w:left="0"/>
        <w:jc w:val="both"/>
      </w:pPr>
      <w:r>
        <w:rPr>
          <w:rFonts w:ascii="Times New Roman"/>
          <w:b w:val="false"/>
          <w:i w:val="false"/>
          <w:color w:val="000000"/>
          <w:sz w:val="28"/>
        </w:rPr>
        <w:t>
      Бірінші деңгейдегі дескрипторлар:</w:t>
      </w:r>
    </w:p>
    <w:bookmarkEnd w:id="1022"/>
    <w:bookmarkStart w:name="z343" w:id="1023"/>
    <w:p>
      <w:pPr>
        <w:spacing w:after="0"/>
        <w:ind w:left="0"/>
        <w:jc w:val="both"/>
      </w:pPr>
      <w:r>
        <w:rPr>
          <w:rFonts w:ascii="Times New Roman"/>
          <w:b w:val="false"/>
          <w:i w:val="false"/>
          <w:color w:val="000000"/>
          <w:sz w:val="28"/>
        </w:rPr>
        <w:t>
      1) зерттеп отырған саладағы алдыңғы қатарлы білім элементтерін қоса алғанда, осы сала бойынша білімі мен түсінігін көрсете білу;</w:t>
      </w:r>
    </w:p>
    <w:bookmarkEnd w:id="1023"/>
    <w:bookmarkStart w:name="z344" w:id="1024"/>
    <w:p>
      <w:pPr>
        <w:spacing w:after="0"/>
        <w:ind w:left="0"/>
        <w:jc w:val="both"/>
      </w:pPr>
      <w:r>
        <w:rPr>
          <w:rFonts w:ascii="Times New Roman"/>
          <w:b w:val="false"/>
          <w:i w:val="false"/>
          <w:color w:val="000000"/>
          <w:sz w:val="28"/>
        </w:rPr>
        <w:t>
      2) осы білімі мен түсінігін кәсіби деңгейде қолдана білу;</w:t>
      </w:r>
    </w:p>
    <w:bookmarkEnd w:id="1024"/>
    <w:bookmarkStart w:name="z345" w:id="1025"/>
    <w:p>
      <w:pPr>
        <w:spacing w:after="0"/>
        <w:ind w:left="0"/>
        <w:jc w:val="both"/>
      </w:pPr>
      <w:r>
        <w:rPr>
          <w:rFonts w:ascii="Times New Roman"/>
          <w:b w:val="false"/>
          <w:i w:val="false"/>
          <w:color w:val="000000"/>
          <w:sz w:val="28"/>
        </w:rPr>
        <w:t>
      3) дәйектемелер құрастыру және зерттеп отырған саладағы проблемаларды шешу;</w:t>
      </w:r>
    </w:p>
    <w:bookmarkEnd w:id="1025"/>
    <w:bookmarkStart w:name="z346" w:id="1026"/>
    <w:p>
      <w:pPr>
        <w:spacing w:after="0"/>
        <w:ind w:left="0"/>
        <w:jc w:val="both"/>
      </w:pPr>
      <w:r>
        <w:rPr>
          <w:rFonts w:ascii="Times New Roman"/>
          <w:b w:val="false"/>
          <w:i w:val="false"/>
          <w:color w:val="000000"/>
          <w:sz w:val="28"/>
        </w:rPr>
        <w:t>
      4) әлеуметтік, этикалық және ғылыми көзқарастарды ескере отырып, пайымдаулар жасауға қажетті ақпарат жинауды және интерпретациялауды жүзеге асыру;</w:t>
      </w:r>
    </w:p>
    <w:bookmarkEnd w:id="1026"/>
    <w:bookmarkStart w:name="z347" w:id="1027"/>
    <w:p>
      <w:pPr>
        <w:spacing w:after="0"/>
        <w:ind w:left="0"/>
        <w:jc w:val="both"/>
      </w:pPr>
      <w:r>
        <w:rPr>
          <w:rFonts w:ascii="Times New Roman"/>
          <w:b w:val="false"/>
          <w:i w:val="false"/>
          <w:color w:val="000000"/>
          <w:sz w:val="28"/>
        </w:rPr>
        <w:t>
      5) ақпаратты, идеяларды, проблемаларды және шешімдерді мамандарға да, маман еместерге де жеткізе білу қабілеттерінің болуын көздейді.</w:t>
      </w:r>
    </w:p>
    <w:bookmarkEnd w:id="1027"/>
    <w:bookmarkStart w:name="z348" w:id="1028"/>
    <w:p>
      <w:pPr>
        <w:spacing w:after="0"/>
        <w:ind w:left="0"/>
        <w:jc w:val="both"/>
      </w:pPr>
      <w:r>
        <w:rPr>
          <w:rFonts w:ascii="Times New Roman"/>
          <w:b w:val="false"/>
          <w:i w:val="false"/>
          <w:color w:val="000000"/>
          <w:sz w:val="28"/>
        </w:rPr>
        <w:t>
      8. "Білім беру мазмұнына қойылатын талаптар" деген бөлімде жоғары білімнің мақсаты мен құндылығы, білім беру оқу бағдарламаларын меңгерудің нормативтік мерзімдері, типіне, түріне және меншік нысанына, сондай-ақ оқыту тіліне қарамастан,жоғары оқу орындарында білім алушылардың міндетті меңгеруі тиіс мазмұн көлемі көрсетілген.</w:t>
      </w:r>
    </w:p>
    <w:bookmarkEnd w:id="1028"/>
    <w:bookmarkStart w:name="z349" w:id="1029"/>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студенттің оқу жүктемесінің көлемі оның оқу жылы ішінде әр пән немесе оқу жұмысының түрі бойынша игеретін кредиттерімен өлшенеді.</w:t>
      </w:r>
    </w:p>
    <w:bookmarkEnd w:id="1029"/>
    <w:bookmarkStart w:name="z350" w:id="1030"/>
    <w:p>
      <w:pPr>
        <w:spacing w:after="0"/>
        <w:ind w:left="0"/>
        <w:jc w:val="both"/>
      </w:pPr>
      <w:r>
        <w:rPr>
          <w:rFonts w:ascii="Times New Roman"/>
          <w:b w:val="false"/>
          <w:i w:val="false"/>
          <w:color w:val="000000"/>
          <w:sz w:val="28"/>
        </w:rPr>
        <w:t>
      10. Осы стандарт білім алушыларды даярлау деңгейіне және жоғары оқу орындарының білім беру қызметіне қойылатын міндетті талаптар негізінде жоғары білімді ұсынуды көздейді.</w:t>
      </w:r>
    </w:p>
    <w:bookmarkEnd w:id="1030"/>
    <w:bookmarkStart w:name="z351" w:id="1031"/>
    <w:p>
      <w:pPr>
        <w:spacing w:after="0"/>
        <w:ind w:left="0"/>
        <w:jc w:val="left"/>
      </w:pPr>
      <w:r>
        <w:rPr>
          <w:rFonts w:ascii="Times New Roman"/>
          <w:b/>
          <w:i w:val="false"/>
          <w:color w:val="000000"/>
        </w:rPr>
        <w:t xml:space="preserve"> 2. Білім алушыларды даярлау деңгейіне қойылатын талаптар</w:t>
      </w:r>
    </w:p>
    <w:bookmarkEnd w:id="1031"/>
    <w:bookmarkStart w:name="z352" w:id="1032"/>
    <w:p>
      <w:pPr>
        <w:spacing w:after="0"/>
        <w:ind w:left="0"/>
        <w:jc w:val="both"/>
      </w:pPr>
      <w:r>
        <w:rPr>
          <w:rFonts w:ascii="Times New Roman"/>
          <w:b w:val="false"/>
          <w:i w:val="false"/>
          <w:color w:val="000000"/>
          <w:sz w:val="28"/>
        </w:rPr>
        <w:t>
      11. Жоғары білім беру тиісті мамандық бойынша "бакалавр" дәрежесін және біліктілік бере отырып, кадрлар даярлауға бағытталған.</w:t>
      </w:r>
    </w:p>
    <w:bookmarkEnd w:id="1032"/>
    <w:bookmarkStart w:name="z353" w:id="1033"/>
    <w:p>
      <w:pPr>
        <w:spacing w:after="0"/>
        <w:ind w:left="0"/>
        <w:jc w:val="both"/>
      </w:pPr>
      <w:r>
        <w:rPr>
          <w:rFonts w:ascii="Times New Roman"/>
          <w:b w:val="false"/>
          <w:i w:val="false"/>
          <w:color w:val="000000"/>
          <w:sz w:val="28"/>
        </w:rPr>
        <w:t>
      ӘАОО-да жоғары білім беру тиісті мамандық бойынша "бакалавр" дәрежесін және/немесе біліктілік бере отырып, кадрлар даярлауға бағытталған.</w:t>
      </w:r>
    </w:p>
    <w:bookmarkEnd w:id="1033"/>
    <w:bookmarkStart w:name="z354" w:id="1034"/>
    <w:p>
      <w:pPr>
        <w:spacing w:after="0"/>
        <w:ind w:left="0"/>
        <w:jc w:val="both"/>
      </w:pPr>
      <w:r>
        <w:rPr>
          <w:rFonts w:ascii="Times New Roman"/>
          <w:b w:val="false"/>
          <w:i w:val="false"/>
          <w:color w:val="000000"/>
          <w:sz w:val="28"/>
        </w:rPr>
        <w:t>
      12. Жоғары оқу орны бітірушісінің негізгі құзыреттері жалпы білімділікке, әлеуметтік-этикалық құзыреттерге, экономикалық және ұйымдастыру-басқару құзыреттеріне, кәсіби құзыреттерге қойылатын талаптар негізінде қалыптасады.</w:t>
      </w:r>
    </w:p>
    <w:bookmarkEnd w:id="1034"/>
    <w:bookmarkStart w:name="z355" w:id="1035"/>
    <w:p>
      <w:pPr>
        <w:spacing w:after="0"/>
        <w:ind w:left="0"/>
        <w:jc w:val="both"/>
      </w:pPr>
      <w:r>
        <w:rPr>
          <w:rFonts w:ascii="Times New Roman"/>
          <w:b w:val="false"/>
          <w:i w:val="false"/>
          <w:color w:val="000000"/>
          <w:sz w:val="28"/>
        </w:rPr>
        <w:t xml:space="preserve">
      ӘАОО-да оқыту нәтижелері кәсіби құзыретке (біліктілік сипаттамаларына, біліктілік талаптарына) сәйкес бітіруші құзыретінің моделіне сәйкес келуі тиіс. </w:t>
      </w:r>
    </w:p>
    <w:bookmarkEnd w:id="1035"/>
    <w:bookmarkStart w:name="z356" w:id="1036"/>
    <w:p>
      <w:pPr>
        <w:spacing w:after="0"/>
        <w:ind w:left="0"/>
        <w:jc w:val="both"/>
      </w:pPr>
      <w:r>
        <w:rPr>
          <w:rFonts w:ascii="Times New Roman"/>
          <w:b w:val="false"/>
          <w:i w:val="false"/>
          <w:color w:val="000000"/>
          <w:sz w:val="28"/>
        </w:rPr>
        <w:t>
      13. Жалпы білім беретін пәндер (бұдан әрі – ЖБП) циклі міндетті компонент пәндерінен тұрады және таңдау компоненттерін де қамтуы мүмкін. Базалық пәндер (бұдан әрі – БП) және бейіндеуші пәндер циклдері міндетті компонент және таңдау бойынша компонент пәндерін қамтиды.</w:t>
      </w:r>
    </w:p>
    <w:bookmarkEnd w:id="1036"/>
    <w:bookmarkStart w:name="z357" w:id="1037"/>
    <w:p>
      <w:pPr>
        <w:spacing w:after="0"/>
        <w:ind w:left="0"/>
        <w:jc w:val="both"/>
      </w:pPr>
      <w:r>
        <w:rPr>
          <w:rFonts w:ascii="Times New Roman"/>
          <w:b w:val="false"/>
          <w:i w:val="false"/>
          <w:color w:val="000000"/>
          <w:sz w:val="28"/>
        </w:rPr>
        <w:t xml:space="preserve">
      ӘАОО-да ЖБП, БП, бейіндеуші пәндер циклдері міндетті және жоғары оқу орны компоненті пәндерінен тұрады. </w:t>
      </w:r>
    </w:p>
    <w:bookmarkEnd w:id="1037"/>
    <w:bookmarkStart w:name="z358" w:id="1038"/>
    <w:p>
      <w:pPr>
        <w:spacing w:after="0"/>
        <w:ind w:left="0"/>
        <w:jc w:val="both"/>
      </w:pPr>
      <w:r>
        <w:rPr>
          <w:rFonts w:ascii="Times New Roman"/>
          <w:b w:val="false"/>
          <w:i w:val="false"/>
          <w:color w:val="000000"/>
          <w:sz w:val="28"/>
        </w:rPr>
        <w:t>
      14. Міндетті компонент пәндерінің тізбесі үлгілік оқу жоспарымен айқындалады. Міндетті компонент пәндерінің көлемін азайтуға жол берілмейді. Бұл ретте техникалық және кәсіптік, орта білімнен кейінгі немесе жоғары білім базасында жеделдетілген оқыту мерзімінде қысқартылған білім беру бағдарламалары үшін рұқсат беріледі.</w:t>
      </w:r>
    </w:p>
    <w:bookmarkEnd w:id="1038"/>
    <w:bookmarkStart w:name="z359" w:id="1039"/>
    <w:p>
      <w:pPr>
        <w:spacing w:after="0"/>
        <w:ind w:left="0"/>
        <w:jc w:val="both"/>
      </w:pPr>
      <w:r>
        <w:rPr>
          <w:rFonts w:ascii="Times New Roman"/>
          <w:b w:val="false"/>
          <w:i w:val="false"/>
          <w:color w:val="000000"/>
          <w:sz w:val="28"/>
        </w:rPr>
        <w:t>
      15. Таңдау компоненті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p>
    <w:bookmarkEnd w:id="1039"/>
    <w:bookmarkStart w:name="z360" w:id="1040"/>
    <w:p>
      <w:pPr>
        <w:spacing w:after="0"/>
        <w:ind w:left="0"/>
        <w:jc w:val="both"/>
      </w:pPr>
      <w:r>
        <w:rPr>
          <w:rFonts w:ascii="Times New Roman"/>
          <w:b w:val="false"/>
          <w:i w:val="false"/>
          <w:color w:val="000000"/>
          <w:sz w:val="28"/>
        </w:rPr>
        <w:t>
      Таңдау компоненті пәндерінің тізбесін жоғары оқу орны өзі анықтайды.</w:t>
      </w:r>
    </w:p>
    <w:bookmarkEnd w:id="1040"/>
    <w:bookmarkStart w:name="z361" w:id="1041"/>
    <w:p>
      <w:pPr>
        <w:spacing w:after="0"/>
        <w:ind w:left="0"/>
        <w:jc w:val="both"/>
      </w:pPr>
      <w:r>
        <w:rPr>
          <w:rFonts w:ascii="Times New Roman"/>
          <w:b w:val="false"/>
          <w:i w:val="false"/>
          <w:color w:val="000000"/>
          <w:sz w:val="28"/>
        </w:rPr>
        <w:t xml:space="preserve">
      ӘАОО-да жоғары оқу орны компоненті кәсіби құзыреттерге (біліктілік сипаттамаларына, біліктілік талаптарына) қойылатын ӘАОО талаптарының ерекшелігін, нақты ӘАОО-да қалыптасқан ғылыми мектептерді ескереді. </w:t>
      </w:r>
    </w:p>
    <w:bookmarkEnd w:id="1041"/>
    <w:bookmarkStart w:name="z362" w:id="1042"/>
    <w:p>
      <w:pPr>
        <w:spacing w:after="0"/>
        <w:ind w:left="0"/>
        <w:jc w:val="both"/>
      </w:pPr>
      <w:r>
        <w:rPr>
          <w:rFonts w:ascii="Times New Roman"/>
          <w:b w:val="false"/>
          <w:i w:val="false"/>
          <w:color w:val="000000"/>
          <w:sz w:val="28"/>
        </w:rPr>
        <w:t>
      16.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p>
    <w:bookmarkEnd w:id="1042"/>
    <w:bookmarkStart w:name="z363" w:id="1043"/>
    <w:p>
      <w:pPr>
        <w:spacing w:after="0"/>
        <w:ind w:left="0"/>
        <w:jc w:val="both"/>
      </w:pPr>
      <w:r>
        <w:rPr>
          <w:rFonts w:ascii="Times New Roman"/>
          <w:b w:val="false"/>
          <w:i w:val="false"/>
          <w:color w:val="000000"/>
          <w:sz w:val="28"/>
        </w:rPr>
        <w:t>
      Таңдау компоненті үлгілік оқу жоспарындағы пәндердің жалпы көлемінен кемінде 9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 мәдениеттану, өзін-өзі тану, психология.</w:t>
      </w:r>
    </w:p>
    <w:bookmarkEnd w:id="1043"/>
    <w:bookmarkStart w:name="z364" w:id="1044"/>
    <w:p>
      <w:pPr>
        <w:spacing w:after="0"/>
        <w:ind w:left="0"/>
        <w:jc w:val="both"/>
      </w:pPr>
      <w:r>
        <w:rPr>
          <w:rFonts w:ascii="Times New Roman"/>
          <w:b w:val="false"/>
          <w:i w:val="false"/>
          <w:color w:val="000000"/>
          <w:sz w:val="28"/>
        </w:rPr>
        <w:t>
      Бұл ретте жоғары оқу орындары аталған пәндер бойынша интеграцияланған бағдарламалар әзірлей алады.</w:t>
      </w:r>
    </w:p>
    <w:bookmarkEnd w:id="1044"/>
    <w:bookmarkStart w:name="z365" w:id="1045"/>
    <w:p>
      <w:pPr>
        <w:spacing w:after="0"/>
        <w:ind w:left="0"/>
        <w:jc w:val="both"/>
      </w:pPr>
      <w:r>
        <w:rPr>
          <w:rFonts w:ascii="Times New Roman"/>
          <w:b w:val="false"/>
          <w:i w:val="false"/>
          <w:color w:val="000000"/>
          <w:sz w:val="28"/>
        </w:rPr>
        <w:t>
      Таңдау компонентіндегі пәндер білім алушылардың бойында ұлттық бірегейлік құзыреттіліктерін қалыптастыруға және "Мәңгілік ел" жалпыұлттық идеясын, жалпы мәдени дүниетанымды, қоғамдық қатынастарда әлеуметтенуді, сондай-ақ ақпараттық-коммуникативтік, креативті және инновациялық дағдыларды дамытуға бағытталуы қажет.</w:t>
      </w:r>
    </w:p>
    <w:bookmarkEnd w:id="1045"/>
    <w:bookmarkStart w:name="z366" w:id="1046"/>
    <w:p>
      <w:pPr>
        <w:spacing w:after="0"/>
        <w:ind w:left="0"/>
        <w:jc w:val="both"/>
      </w:pPr>
      <w:r>
        <w:rPr>
          <w:rFonts w:ascii="Times New Roman"/>
          <w:b w:val="false"/>
          <w:i w:val="false"/>
          <w:color w:val="000000"/>
          <w:sz w:val="28"/>
        </w:rPr>
        <w:t>
      ӘАОО-да ЖБП циклінің көлемі үлгілік оқу жоспарындағы пәндердің жалпы көлемінен 20 %-дан аспайды немесе 27 кредитті құрайды. Олардың кемінде 18 кредиті міндетті компонент пәндеріне және жоғары оқу орны компонентіне кемінде 9 кредит тиесілі: Қазақстанның қазіргі заман тарихы, философия, қазақ (орыс) тілі, шетел тілі.</w:t>
      </w:r>
    </w:p>
    <w:bookmarkEnd w:id="1046"/>
    <w:bookmarkStart w:name="z367" w:id="1047"/>
    <w:p>
      <w:pPr>
        <w:spacing w:after="0"/>
        <w:ind w:left="0"/>
        <w:jc w:val="both"/>
      </w:pPr>
      <w:r>
        <w:rPr>
          <w:rFonts w:ascii="Times New Roman"/>
          <w:b w:val="false"/>
          <w:i w:val="false"/>
          <w:color w:val="000000"/>
          <w:sz w:val="28"/>
        </w:rPr>
        <w:t>
      17. БП цикліндегі пәндер көлемі үлгілік оқу жоспарындағы пәндердің жалпы көлемінің 55 %-ын немесе 69 кредитті құрайды, оның ішінде 20 кредит міндетті компонент пәндеріне және 49 кредит таңдау компоненті пәндеріне тиесілі.</w:t>
      </w:r>
    </w:p>
    <w:bookmarkEnd w:id="1047"/>
    <w:bookmarkStart w:name="z368" w:id="1048"/>
    <w:p>
      <w:pPr>
        <w:spacing w:after="0"/>
        <w:ind w:left="0"/>
        <w:jc w:val="both"/>
      </w:pPr>
      <w:r>
        <w:rPr>
          <w:rFonts w:ascii="Times New Roman"/>
          <w:b w:val="false"/>
          <w:i w:val="false"/>
          <w:color w:val="000000"/>
          <w:sz w:val="28"/>
        </w:rPr>
        <w:t>
      Бұл ретте таңдау компоненті кафедралардың, жұмыс берушілердің және білім алушылардың ұсыныстары бойынша қалыптастырылады.</w:t>
      </w:r>
    </w:p>
    <w:bookmarkEnd w:id="1048"/>
    <w:bookmarkStart w:name="z369" w:id="1049"/>
    <w:p>
      <w:pPr>
        <w:spacing w:after="0"/>
        <w:ind w:left="0"/>
        <w:jc w:val="both"/>
      </w:pPr>
      <w:r>
        <w:rPr>
          <w:rFonts w:ascii="Times New Roman"/>
          <w:b w:val="false"/>
          <w:i w:val="false"/>
          <w:color w:val="000000"/>
          <w:sz w:val="28"/>
        </w:rPr>
        <w:t>
      ӘАОО-да БП циклі пәндерінің көлемі үлгілік оқу жоспарындағы пәндердің жалпы көлемінің 55%-нан аспайды және кемінде 70 кредитті құрайды, олардың ішінде кемінде 20 кредит міндетті компонент пәндеріне және кемінде 50 кредит жоғары оқу орны компонентіне тиесілі.</w:t>
      </w:r>
    </w:p>
    <w:bookmarkEnd w:id="1049"/>
    <w:bookmarkStart w:name="z370" w:id="1050"/>
    <w:p>
      <w:pPr>
        <w:spacing w:after="0"/>
        <w:ind w:left="0"/>
        <w:jc w:val="both"/>
      </w:pPr>
      <w:r>
        <w:rPr>
          <w:rFonts w:ascii="Times New Roman"/>
          <w:b w:val="false"/>
          <w:i w:val="false"/>
          <w:color w:val="000000"/>
          <w:sz w:val="28"/>
        </w:rPr>
        <w:t xml:space="preserve">
      18. ӘАОО-ларды қоспағанда, БП цикліндегі міндетті компонентке әрбіреуі кемінде 2 кредит көлемінде "Кәсіби қазақ (орыс) тілі" және "Кәсіби бағытталған шет тілі" пәндері енгізіледі. </w:t>
      </w:r>
    </w:p>
    <w:bookmarkEnd w:id="1050"/>
    <w:bookmarkStart w:name="z371" w:id="1051"/>
    <w:p>
      <w:pPr>
        <w:spacing w:after="0"/>
        <w:ind w:left="0"/>
        <w:jc w:val="both"/>
      </w:pPr>
      <w:r>
        <w:rPr>
          <w:rFonts w:ascii="Times New Roman"/>
          <w:b w:val="false"/>
          <w:i w:val="false"/>
          <w:color w:val="000000"/>
          <w:sz w:val="28"/>
        </w:rPr>
        <w:t>
      Көрсетілген пәндер бірлесіп тілдік және тиісті мамандық бойынша бейінді кафедраларға жүктеледі.</w:t>
      </w:r>
    </w:p>
    <w:bookmarkEnd w:id="1051"/>
    <w:bookmarkStart w:name="z372" w:id="1052"/>
    <w:p>
      <w:pPr>
        <w:spacing w:after="0"/>
        <w:ind w:left="0"/>
        <w:jc w:val="both"/>
      </w:pPr>
      <w:r>
        <w:rPr>
          <w:rFonts w:ascii="Times New Roman"/>
          <w:b w:val="false"/>
          <w:i w:val="false"/>
          <w:color w:val="000000"/>
          <w:sz w:val="28"/>
        </w:rPr>
        <w:t xml:space="preserve">
      19.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 </w:t>
      </w:r>
    </w:p>
    <w:bookmarkEnd w:id="1052"/>
    <w:bookmarkStart w:name="z373" w:id="1053"/>
    <w:p>
      <w:pPr>
        <w:spacing w:after="0"/>
        <w:ind w:left="0"/>
        <w:jc w:val="both"/>
      </w:pPr>
      <w:r>
        <w:rPr>
          <w:rFonts w:ascii="Times New Roman"/>
          <w:b w:val="false"/>
          <w:i w:val="false"/>
          <w:color w:val="000000"/>
          <w:sz w:val="28"/>
        </w:rPr>
        <w:t xml:space="preserve">
      ӘАОО-да БП циклі пәндерінің көлемі үлгілік оқу жоспарындағы пәндердің жалпы көлемінің кемінде 25%-ын немесе кемінде 32 кредитті құрайды, олардың ішінде кемінде 5 кредит міндетті компонент пәндеріне және кемінде 27 кредит жоғары оқу орны компонентіне беріледі. </w:t>
      </w:r>
    </w:p>
    <w:bookmarkEnd w:id="1053"/>
    <w:bookmarkStart w:name="z374" w:id="1054"/>
    <w:p>
      <w:pPr>
        <w:spacing w:after="0"/>
        <w:ind w:left="0"/>
        <w:jc w:val="both"/>
      </w:pPr>
      <w:r>
        <w:rPr>
          <w:rFonts w:ascii="Times New Roman"/>
          <w:b w:val="false"/>
          <w:i w:val="false"/>
          <w:color w:val="000000"/>
          <w:sz w:val="28"/>
        </w:rPr>
        <w:t>
      20. Оқытудың қосымша түрлері міндетті компоненттен және таңдау компонентінен тұрады.</w:t>
      </w:r>
    </w:p>
    <w:bookmarkEnd w:id="1054"/>
    <w:bookmarkStart w:name="z375" w:id="1055"/>
    <w:p>
      <w:pPr>
        <w:spacing w:after="0"/>
        <w:ind w:left="0"/>
        <w:jc w:val="both"/>
      </w:pPr>
      <w:r>
        <w:rPr>
          <w:rFonts w:ascii="Times New Roman"/>
          <w:b w:val="false"/>
          <w:i w:val="false"/>
          <w:color w:val="000000"/>
          <w:sz w:val="28"/>
        </w:rPr>
        <w:t xml:space="preserve">
      Міндетті компоненттің жалпы көлемі кемінде 14 кредитті құрайды және көлемі 8 кредит "Дене шынықтыру" пәнінен және кемінде 6 кредит кәсіби практикадан тұрады. </w:t>
      </w:r>
    </w:p>
    <w:bookmarkEnd w:id="1055"/>
    <w:bookmarkStart w:name="z376" w:id="1056"/>
    <w:p>
      <w:pPr>
        <w:spacing w:after="0"/>
        <w:ind w:left="0"/>
        <w:jc w:val="both"/>
      </w:pPr>
      <w:r>
        <w:rPr>
          <w:rFonts w:ascii="Times New Roman"/>
          <w:b w:val="false"/>
          <w:i w:val="false"/>
          <w:color w:val="000000"/>
          <w:sz w:val="28"/>
        </w:rPr>
        <w:t>
      Таңдау компонентінің көлемін білім алушылар мен жұмыс берушілердің ұсыныстары бойынша жоғары оқу орны өз бетінше анықтайды.</w:t>
      </w:r>
    </w:p>
    <w:bookmarkEnd w:id="1056"/>
    <w:bookmarkStart w:name="z377" w:id="1057"/>
    <w:p>
      <w:pPr>
        <w:spacing w:after="0"/>
        <w:ind w:left="0"/>
        <w:jc w:val="both"/>
      </w:pPr>
      <w:r>
        <w:rPr>
          <w:rFonts w:ascii="Times New Roman"/>
          <w:b w:val="false"/>
          <w:i w:val="false"/>
          <w:color w:val="000000"/>
          <w:sz w:val="28"/>
        </w:rPr>
        <w:t>
      ӘАОО-да оқытудың қосымша түрлері міндетті компоненттен және жоғары оқу орны компонентінен тұрады. Міндетті компонент көлемі кемінде 14 кредитті құрайды және кемінде 8 кредит көлеміндегі "дене шынықтыру" пәнін және кемінде 6 кредит кәсіби практиканы қамтиды. Жоғары оқу орны компонентіне әскери тағылымдама және/немесе басқа да қосымша оқыту түрлері енгізіледі. "Дене шынықтыру" пәнін ОЖЖ-дағы базалық пәндер цикліне енгізуге жол беріледі.</w:t>
      </w:r>
    </w:p>
    <w:bookmarkEnd w:id="1057"/>
    <w:bookmarkStart w:name="z378" w:id="1058"/>
    <w:p>
      <w:pPr>
        <w:spacing w:after="0"/>
        <w:ind w:left="0"/>
        <w:jc w:val="both"/>
      </w:pPr>
      <w:r>
        <w:rPr>
          <w:rFonts w:ascii="Times New Roman"/>
          <w:b w:val="false"/>
          <w:i w:val="false"/>
          <w:color w:val="000000"/>
          <w:sz w:val="28"/>
        </w:rPr>
        <w:t>
      21. Оқытудың қосымша түрлерінің міндетті компонентін меңгеру мемлекеттік білім беру тапсырысы шегінде қамтамасыз етіледі.</w:t>
      </w:r>
    </w:p>
    <w:bookmarkEnd w:id="1058"/>
    <w:bookmarkStart w:name="z379" w:id="1059"/>
    <w:p>
      <w:pPr>
        <w:spacing w:after="0"/>
        <w:ind w:left="0"/>
        <w:jc w:val="both"/>
      </w:pPr>
      <w:r>
        <w:rPr>
          <w:rFonts w:ascii="Times New Roman"/>
          <w:b w:val="false"/>
          <w:i w:val="false"/>
          <w:color w:val="000000"/>
          <w:sz w:val="28"/>
        </w:rPr>
        <w:t>
      22.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осы стандарттың 79-тармағына сәйкес білім беру процесінің аяқталғандығының негізгі өлшемшарты білім алушылардың теориялық оқудың 129-дан астам кредитін меңгеруі болуы мүмкін.</w:t>
      </w:r>
    </w:p>
    <w:bookmarkEnd w:id="1059"/>
    <w:bookmarkStart w:name="z380" w:id="1060"/>
    <w:p>
      <w:pPr>
        <w:spacing w:after="0"/>
        <w:ind w:left="0"/>
        <w:jc w:val="both"/>
      </w:pPr>
      <w:r>
        <w:rPr>
          <w:rFonts w:ascii="Times New Roman"/>
          <w:b w:val="false"/>
          <w:i w:val="false"/>
          <w:color w:val="000000"/>
          <w:sz w:val="28"/>
        </w:rPr>
        <w:t xml:space="preserve">
      23. Жоғары білімнің білім беру бағдарламасының құрылымы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1060"/>
    <w:bookmarkStart w:name="z381" w:id="1061"/>
    <w:p>
      <w:pPr>
        <w:spacing w:after="0"/>
        <w:ind w:left="0"/>
        <w:jc w:val="both"/>
      </w:pPr>
      <w:r>
        <w:rPr>
          <w:rFonts w:ascii="Times New Roman"/>
          <w:b w:val="false"/>
          <w:i w:val="false"/>
          <w:color w:val="000000"/>
          <w:sz w:val="28"/>
        </w:rPr>
        <w:t xml:space="preserve">
      ӘАОО-да жоғары білімнің білім беру бағдарламасының құрылымы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1061"/>
    <w:bookmarkStart w:name="z382" w:id="1062"/>
    <w:p>
      <w:pPr>
        <w:spacing w:after="0"/>
        <w:ind w:left="0"/>
        <w:jc w:val="both"/>
      </w:pPr>
      <w:r>
        <w:rPr>
          <w:rFonts w:ascii="Times New Roman"/>
          <w:b w:val="false"/>
          <w:i w:val="false"/>
          <w:color w:val="000000"/>
          <w:sz w:val="28"/>
        </w:rPr>
        <w:t>
      24.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1062"/>
    <w:bookmarkStart w:name="z383" w:id="1063"/>
    <w:p>
      <w:pPr>
        <w:spacing w:after="0"/>
        <w:ind w:left="0"/>
        <w:jc w:val="both"/>
      </w:pPr>
      <w:r>
        <w:rPr>
          <w:rFonts w:ascii="Times New Roman"/>
          <w:b w:val="false"/>
          <w:i w:val="false"/>
          <w:color w:val="000000"/>
          <w:sz w:val="28"/>
        </w:rPr>
        <w:t xml:space="preserve">
      25. Үш тілде білім беру бағдарламасын енгізген жоғары оқу орындары білім беру қызметін жоспарлау мен ұйымдастыруды үш тілде: оқыту тілінде, екінші тілде және ағылшын тілінде жүзеге асырады. </w:t>
      </w:r>
    </w:p>
    <w:bookmarkEnd w:id="1063"/>
    <w:bookmarkStart w:name="z384" w:id="1064"/>
    <w:p>
      <w:pPr>
        <w:spacing w:after="0"/>
        <w:ind w:left="0"/>
        <w:jc w:val="both"/>
      </w:pPr>
      <w:r>
        <w:rPr>
          <w:rFonts w:ascii="Times New Roman"/>
          <w:b w:val="false"/>
          <w:i w:val="false"/>
          <w:color w:val="000000"/>
          <w:sz w:val="28"/>
        </w:rPr>
        <w:t xml:space="preserve">
      Бұл ретте оқу пәндерінің 50 %-ын оқыту (қазақ немесе орыс) тілінде, 20 %-ын екінші тілде (сәйкесінше орыс немесе қазақ), 30 %-ын ағылшын тілінде оқыту көзделуде. </w:t>
      </w:r>
    </w:p>
    <w:bookmarkEnd w:id="1064"/>
    <w:bookmarkStart w:name="z385" w:id="1065"/>
    <w:p>
      <w:pPr>
        <w:spacing w:after="0"/>
        <w:ind w:left="0"/>
        <w:jc w:val="both"/>
      </w:pPr>
      <w:r>
        <w:rPr>
          <w:rFonts w:ascii="Times New Roman"/>
          <w:b w:val="false"/>
          <w:i w:val="false"/>
          <w:color w:val="000000"/>
          <w:sz w:val="28"/>
        </w:rPr>
        <w:t>
      Үш тілде білім беру бағдарламасын енгізген ӘАОО-лар оқытуды үш тілде жүзеге асырады: қазақ, орыс және ағылшын тілдері. Екі тілде білім беру бағдарламасын енгізген ӘАОО-лар оқытуды екі тілде жүзеге асырады: қазақ және орыс тілдері. Бұл ретте әртүрлі тілдерде оқытылатын пәндердің пайыздық арақатынасын ӘАОО айқындайды.</w:t>
      </w:r>
    </w:p>
    <w:bookmarkEnd w:id="1065"/>
    <w:bookmarkStart w:name="z386" w:id="1066"/>
    <w:p>
      <w:pPr>
        <w:spacing w:after="0"/>
        <w:ind w:left="0"/>
        <w:jc w:val="both"/>
      </w:pPr>
      <w:r>
        <w:rPr>
          <w:rFonts w:ascii="Times New Roman"/>
          <w:b w:val="false"/>
          <w:i w:val="false"/>
          <w:color w:val="000000"/>
          <w:sz w:val="28"/>
        </w:rPr>
        <w:t>
      26.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1066"/>
    <w:bookmarkStart w:name="z387" w:id="1067"/>
    <w:p>
      <w:pPr>
        <w:spacing w:after="0"/>
        <w:ind w:left="0"/>
        <w:jc w:val="both"/>
      </w:pPr>
      <w:r>
        <w:rPr>
          <w:rFonts w:ascii="Times New Roman"/>
          <w:b w:val="false"/>
          <w:i w:val="false"/>
          <w:color w:val="000000"/>
          <w:sz w:val="28"/>
        </w:rPr>
        <w:t>
      Бұл ретте пәннің оқу материалының 40 %-ына дейіні тікелей өндірісте (технологиялық процесс, шығармашылық қызмет процесі, қаржы-экономикалық процестер, психологиялық-педагогикалық процесс және т.б.) меңгерілуі тиіс екені көзделген.</w:t>
      </w:r>
    </w:p>
    <w:bookmarkEnd w:id="1067"/>
    <w:bookmarkStart w:name="z388" w:id="1068"/>
    <w:p>
      <w:pPr>
        <w:spacing w:after="0"/>
        <w:ind w:left="0"/>
        <w:jc w:val="left"/>
      </w:pPr>
      <w:r>
        <w:rPr>
          <w:rFonts w:ascii="Times New Roman"/>
          <w:b/>
          <w:i w:val="false"/>
          <w:color w:val="000000"/>
        </w:rPr>
        <w:t xml:space="preserve"> 3. Білім беру мазмұнына қойылатын талаптар</w:t>
      </w:r>
    </w:p>
    <w:bookmarkEnd w:id="1068"/>
    <w:bookmarkStart w:name="z389" w:id="1069"/>
    <w:p>
      <w:pPr>
        <w:spacing w:after="0"/>
        <w:ind w:left="0"/>
        <w:jc w:val="both"/>
      </w:pPr>
      <w:r>
        <w:rPr>
          <w:rFonts w:ascii="Times New Roman"/>
          <w:b w:val="false"/>
          <w:i w:val="false"/>
          <w:color w:val="000000"/>
          <w:sz w:val="28"/>
        </w:rPr>
        <w:t>
      27. Жоғары білімнің мақсаты белгілі бір мамандық бойынша дербес жұмыс жасау үшін жоғары білімі бар мамандардың сапасына қойылатын заманауи талаптарға сай келетін білікті, бәсекеге қабілетті кадрлар даярлауды қамтамасыз ету болып табылады.</w:t>
      </w:r>
    </w:p>
    <w:bookmarkEnd w:id="1069"/>
    <w:bookmarkStart w:name="z390" w:id="1070"/>
    <w:p>
      <w:pPr>
        <w:spacing w:after="0"/>
        <w:ind w:left="0"/>
        <w:jc w:val="both"/>
      </w:pPr>
      <w:r>
        <w:rPr>
          <w:rFonts w:ascii="Times New Roman"/>
          <w:b w:val="false"/>
          <w:i w:val="false"/>
          <w:color w:val="000000"/>
          <w:sz w:val="28"/>
        </w:rPr>
        <w:t>
      28. Кәсіби құзыреттер ӘАОО-ны қоспағанда, жоғары білімнің әрбір мамандығы бойынша кәсіптік стандарттар негізінде жұмыс берушілердің талаптары мен қоғамның әлеуметтік сұранысын ескере отырып әзірленеді.</w:t>
      </w:r>
    </w:p>
    <w:bookmarkEnd w:id="1070"/>
    <w:bookmarkStart w:name="z391" w:id="1071"/>
    <w:p>
      <w:pPr>
        <w:spacing w:after="0"/>
        <w:ind w:left="0"/>
        <w:jc w:val="both"/>
      </w:pPr>
      <w:r>
        <w:rPr>
          <w:rFonts w:ascii="Times New Roman"/>
          <w:b w:val="false"/>
          <w:i w:val="false"/>
          <w:color w:val="000000"/>
          <w:sz w:val="28"/>
        </w:rPr>
        <w:t>
      29. Жоғары білім беру мазмұнында айқындалған негізгі құндылықтар:</w:t>
      </w:r>
    </w:p>
    <w:bookmarkEnd w:id="1071"/>
    <w:bookmarkStart w:name="z392" w:id="1072"/>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072"/>
    <w:bookmarkStart w:name="z393" w:id="1073"/>
    <w:p>
      <w:pPr>
        <w:spacing w:after="0"/>
        <w:ind w:left="0"/>
        <w:jc w:val="both"/>
      </w:pPr>
      <w:r>
        <w:rPr>
          <w:rFonts w:ascii="Times New Roman"/>
          <w:b w:val="false"/>
          <w:i w:val="false"/>
          <w:color w:val="000000"/>
          <w:sz w:val="28"/>
        </w:rPr>
        <w:t>
      2) құрмет;</w:t>
      </w:r>
    </w:p>
    <w:bookmarkEnd w:id="1073"/>
    <w:bookmarkStart w:name="z394" w:id="1074"/>
    <w:p>
      <w:pPr>
        <w:spacing w:after="0"/>
        <w:ind w:left="0"/>
        <w:jc w:val="both"/>
      </w:pPr>
      <w:r>
        <w:rPr>
          <w:rFonts w:ascii="Times New Roman"/>
          <w:b w:val="false"/>
          <w:i w:val="false"/>
          <w:color w:val="000000"/>
          <w:sz w:val="28"/>
        </w:rPr>
        <w:t>
      3) ынтымақтастық;</w:t>
      </w:r>
    </w:p>
    <w:bookmarkEnd w:id="1074"/>
    <w:bookmarkStart w:name="z395" w:id="1075"/>
    <w:p>
      <w:pPr>
        <w:spacing w:after="0"/>
        <w:ind w:left="0"/>
        <w:jc w:val="both"/>
      </w:pPr>
      <w:r>
        <w:rPr>
          <w:rFonts w:ascii="Times New Roman"/>
          <w:b w:val="false"/>
          <w:i w:val="false"/>
          <w:color w:val="000000"/>
          <w:sz w:val="28"/>
        </w:rPr>
        <w:t>
      4) ашықтық.</w:t>
      </w:r>
    </w:p>
    <w:bookmarkEnd w:id="1075"/>
    <w:bookmarkStart w:name="z396" w:id="1076"/>
    <w:p>
      <w:pPr>
        <w:spacing w:after="0"/>
        <w:ind w:left="0"/>
        <w:jc w:val="both"/>
      </w:pPr>
      <w:r>
        <w:rPr>
          <w:rFonts w:ascii="Times New Roman"/>
          <w:b w:val="false"/>
          <w:i w:val="false"/>
          <w:color w:val="000000"/>
          <w:sz w:val="28"/>
        </w:rPr>
        <w:t>
      30. Жалпы білімділікке қойылатын талаптар:</w:t>
      </w:r>
    </w:p>
    <w:bookmarkEnd w:id="1076"/>
    <w:bookmarkStart w:name="z397" w:id="1077"/>
    <w:p>
      <w:pPr>
        <w:spacing w:after="0"/>
        <w:ind w:left="0"/>
        <w:jc w:val="both"/>
      </w:pPr>
      <w:r>
        <w:rPr>
          <w:rFonts w:ascii="Times New Roman"/>
          <w:b w:val="false"/>
          <w:i w:val="false"/>
          <w:color w:val="000000"/>
          <w:sz w:val="28"/>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p>
    <w:bookmarkEnd w:id="1077"/>
    <w:bookmarkStart w:name="z398" w:id="1078"/>
    <w:p>
      <w:pPr>
        <w:spacing w:after="0"/>
        <w:ind w:left="0"/>
        <w:jc w:val="both"/>
      </w:pPr>
      <w:r>
        <w:rPr>
          <w:rFonts w:ascii="Times New Roman"/>
          <w:b w:val="false"/>
          <w:i w:val="false"/>
          <w:color w:val="000000"/>
          <w:sz w:val="28"/>
        </w:rPr>
        <w:t>
      2) заманауи техниканы қолдану дағдысының болуы, кәсіби қызмет саласында ақпараттық технологияларды қолдана білуі;</w:t>
      </w:r>
    </w:p>
    <w:bookmarkEnd w:id="1078"/>
    <w:bookmarkStart w:name="z399" w:id="1079"/>
    <w:p>
      <w:pPr>
        <w:spacing w:after="0"/>
        <w:ind w:left="0"/>
        <w:jc w:val="both"/>
      </w:pPr>
      <w:r>
        <w:rPr>
          <w:rFonts w:ascii="Times New Roman"/>
          <w:b w:val="false"/>
          <w:i w:val="false"/>
          <w:color w:val="000000"/>
          <w:sz w:val="28"/>
        </w:rPr>
        <w:t>
      3) күнделікті кәсіптік қызметке және магистратурада білім алуды жалғастыруға қажетті жаңа білімді меңгеру дағдысының болуы.</w:t>
      </w:r>
    </w:p>
    <w:bookmarkEnd w:id="1079"/>
    <w:bookmarkStart w:name="z400" w:id="1080"/>
    <w:p>
      <w:pPr>
        <w:spacing w:after="0"/>
        <w:ind w:left="0"/>
        <w:jc w:val="both"/>
      </w:pPr>
      <w:r>
        <w:rPr>
          <w:rFonts w:ascii="Times New Roman"/>
          <w:b w:val="false"/>
          <w:i w:val="false"/>
          <w:color w:val="000000"/>
          <w:sz w:val="28"/>
        </w:rPr>
        <w:t>
      31. Әлеуметтік-этикалық құзыреттерге қойылатын талаптар:</w:t>
      </w:r>
    </w:p>
    <w:bookmarkEnd w:id="1080"/>
    <w:bookmarkStart w:name="z401" w:id="1081"/>
    <w:p>
      <w:pPr>
        <w:spacing w:after="0"/>
        <w:ind w:left="0"/>
        <w:jc w:val="both"/>
      </w:pPr>
      <w:r>
        <w:rPr>
          <w:rFonts w:ascii="Times New Roman"/>
          <w:b w:val="false"/>
          <w:i w:val="false"/>
          <w:color w:val="000000"/>
          <w:sz w:val="28"/>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p>
    <w:bookmarkEnd w:id="1081"/>
    <w:bookmarkStart w:name="z402" w:id="1082"/>
    <w:p>
      <w:pPr>
        <w:spacing w:after="0"/>
        <w:ind w:left="0"/>
        <w:jc w:val="both"/>
      </w:pPr>
      <w:r>
        <w:rPr>
          <w:rFonts w:ascii="Times New Roman"/>
          <w:b w:val="false"/>
          <w:i w:val="false"/>
          <w:color w:val="000000"/>
          <w:sz w:val="28"/>
        </w:rPr>
        <w:t>
      2) іскерлік этика нормаларын сақтау, мінез-құлықтың этикалық және құқықтық нормаларын игеру;</w:t>
      </w:r>
    </w:p>
    <w:bookmarkEnd w:id="1082"/>
    <w:bookmarkStart w:name="z403" w:id="1083"/>
    <w:p>
      <w:pPr>
        <w:spacing w:after="0"/>
        <w:ind w:left="0"/>
        <w:jc w:val="both"/>
      </w:pPr>
      <w:r>
        <w:rPr>
          <w:rFonts w:ascii="Times New Roman"/>
          <w:b w:val="false"/>
          <w:i w:val="false"/>
          <w:color w:val="000000"/>
          <w:sz w:val="28"/>
        </w:rPr>
        <w:t>
      3) Қазақстан халқының дәстүрі мен мәдениетін білу;</w:t>
      </w:r>
    </w:p>
    <w:bookmarkEnd w:id="1083"/>
    <w:bookmarkStart w:name="z404" w:id="1084"/>
    <w:p>
      <w:pPr>
        <w:spacing w:after="0"/>
        <w:ind w:left="0"/>
        <w:jc w:val="both"/>
      </w:pPr>
      <w:r>
        <w:rPr>
          <w:rFonts w:ascii="Times New Roman"/>
          <w:b w:val="false"/>
          <w:i w:val="false"/>
          <w:color w:val="000000"/>
          <w:sz w:val="28"/>
        </w:rPr>
        <w:t>
      4) әлемнің басқа халықтарының дәстүрі мен мәдениетіне толерантты болу;</w:t>
      </w:r>
    </w:p>
    <w:bookmarkEnd w:id="1084"/>
    <w:bookmarkStart w:name="z405" w:id="1085"/>
    <w:p>
      <w:pPr>
        <w:spacing w:after="0"/>
        <w:ind w:left="0"/>
        <w:jc w:val="both"/>
      </w:pPr>
      <w:r>
        <w:rPr>
          <w:rFonts w:ascii="Times New Roman"/>
          <w:b w:val="false"/>
          <w:i w:val="false"/>
          <w:color w:val="000000"/>
          <w:sz w:val="28"/>
        </w:rPr>
        <w:t>
      5) Қазақстанның құқықтық жүйесі мен заңнамасының негіздерін білу;</w:t>
      </w:r>
    </w:p>
    <w:bookmarkEnd w:id="1085"/>
    <w:bookmarkStart w:name="z406" w:id="1086"/>
    <w:p>
      <w:pPr>
        <w:spacing w:after="0"/>
        <w:ind w:left="0"/>
        <w:jc w:val="both"/>
      </w:pPr>
      <w:r>
        <w:rPr>
          <w:rFonts w:ascii="Times New Roman"/>
          <w:b w:val="false"/>
          <w:i w:val="false"/>
          <w:color w:val="000000"/>
          <w:sz w:val="28"/>
        </w:rPr>
        <w:t>
      6) ғылым және ғылыми ойлау туралы жалпы түсінігінің болуы;</w:t>
      </w:r>
    </w:p>
    <w:bookmarkEnd w:id="1086"/>
    <w:bookmarkStart w:name="z407" w:id="1087"/>
    <w:p>
      <w:pPr>
        <w:spacing w:after="0"/>
        <w:ind w:left="0"/>
        <w:jc w:val="both"/>
      </w:pPr>
      <w:r>
        <w:rPr>
          <w:rFonts w:ascii="Times New Roman"/>
          <w:b w:val="false"/>
          <w:i w:val="false"/>
          <w:color w:val="000000"/>
          <w:sz w:val="28"/>
        </w:rPr>
        <w:t>
      7) қоғамның әлеуметтік даму үрдістерін білу;</w:t>
      </w:r>
    </w:p>
    <w:bookmarkEnd w:id="1087"/>
    <w:bookmarkStart w:name="z408" w:id="1088"/>
    <w:p>
      <w:pPr>
        <w:spacing w:after="0"/>
        <w:ind w:left="0"/>
        <w:jc w:val="both"/>
      </w:pPr>
      <w:r>
        <w:rPr>
          <w:rFonts w:ascii="Times New Roman"/>
          <w:b w:val="false"/>
          <w:i w:val="false"/>
          <w:color w:val="000000"/>
          <w:sz w:val="28"/>
        </w:rPr>
        <w:t>
      8) түрлі әлеуметтік жағдайларда саналы түрде дұрыс бағыт ұстана білу;</w:t>
      </w:r>
    </w:p>
    <w:bookmarkEnd w:id="1088"/>
    <w:bookmarkStart w:name="z409" w:id="1089"/>
    <w:p>
      <w:pPr>
        <w:spacing w:after="0"/>
        <w:ind w:left="0"/>
        <w:jc w:val="both"/>
      </w:pPr>
      <w:r>
        <w:rPr>
          <w:rFonts w:ascii="Times New Roman"/>
          <w:b w:val="false"/>
          <w:i w:val="false"/>
          <w:color w:val="000000"/>
          <w:sz w:val="28"/>
        </w:rPr>
        <w:t>
      9) командада жұмыс істеуге қабілетті болу, өзінің көзқарасын әдеппен дәлелдей алу, жаңа шешімдер ұсына білу;</w:t>
      </w:r>
    </w:p>
    <w:bookmarkEnd w:id="1089"/>
    <w:bookmarkStart w:name="z410" w:id="1090"/>
    <w:p>
      <w:pPr>
        <w:spacing w:after="0"/>
        <w:ind w:left="0"/>
        <w:jc w:val="both"/>
      </w:pPr>
      <w:r>
        <w:rPr>
          <w:rFonts w:ascii="Times New Roman"/>
          <w:b w:val="false"/>
          <w:i w:val="false"/>
          <w:color w:val="000000"/>
          <w:sz w:val="28"/>
        </w:rPr>
        <w:t>
      10) ортақ келісімге келе білу, өз пікірін ұжым пікірімен ұштастыра білу;</w:t>
      </w:r>
    </w:p>
    <w:bookmarkEnd w:id="1090"/>
    <w:bookmarkStart w:name="z411" w:id="1091"/>
    <w:p>
      <w:pPr>
        <w:spacing w:after="0"/>
        <w:ind w:left="0"/>
        <w:jc w:val="both"/>
      </w:pPr>
      <w:r>
        <w:rPr>
          <w:rFonts w:ascii="Times New Roman"/>
          <w:b w:val="false"/>
          <w:i w:val="false"/>
          <w:color w:val="000000"/>
          <w:sz w:val="28"/>
        </w:rPr>
        <w:t>
      11) кәсіби және тұлғалық тұрғыдан өсуге ұмтылу.</w:t>
      </w:r>
    </w:p>
    <w:bookmarkEnd w:id="1091"/>
    <w:bookmarkStart w:name="z412" w:id="1092"/>
    <w:p>
      <w:pPr>
        <w:spacing w:after="0"/>
        <w:ind w:left="0"/>
        <w:jc w:val="both"/>
      </w:pPr>
      <w:r>
        <w:rPr>
          <w:rFonts w:ascii="Times New Roman"/>
          <w:b w:val="false"/>
          <w:i w:val="false"/>
          <w:color w:val="000000"/>
          <w:sz w:val="28"/>
        </w:rPr>
        <w:t>
      32. Экономикалық және ұйымдастыру-басқару құзыреттеріне қойылатын талаптар:</w:t>
      </w:r>
    </w:p>
    <w:bookmarkEnd w:id="1092"/>
    <w:bookmarkStart w:name="z413" w:id="1093"/>
    <w:p>
      <w:pPr>
        <w:spacing w:after="0"/>
        <w:ind w:left="0"/>
        <w:jc w:val="both"/>
      </w:pPr>
      <w:r>
        <w:rPr>
          <w:rFonts w:ascii="Times New Roman"/>
          <w:b w:val="false"/>
          <w:i w:val="false"/>
          <w:color w:val="000000"/>
          <w:sz w:val="28"/>
        </w:rPr>
        <w:t>
      1) экономикалық білім негіздерін меңгеру, менеджмент, маркетинг, қаржы және т.с.с. жөнінде ғылыми түсінігінің болуы;</w:t>
      </w:r>
    </w:p>
    <w:bookmarkEnd w:id="1093"/>
    <w:bookmarkStart w:name="z414" w:id="1094"/>
    <w:p>
      <w:pPr>
        <w:spacing w:after="0"/>
        <w:ind w:left="0"/>
        <w:jc w:val="both"/>
      </w:pPr>
      <w:r>
        <w:rPr>
          <w:rFonts w:ascii="Times New Roman"/>
          <w:b w:val="false"/>
          <w:i w:val="false"/>
          <w:color w:val="000000"/>
          <w:sz w:val="28"/>
        </w:rPr>
        <w:t>
      2) экономиканы мемлекеттік реттеу мақсаттары мен әдістерін, экономикадағы мемлекеттік сектордың рөлін білу және түсіну.</w:t>
      </w:r>
    </w:p>
    <w:bookmarkEnd w:id="1094"/>
    <w:bookmarkStart w:name="z415" w:id="1095"/>
    <w:p>
      <w:pPr>
        <w:spacing w:after="0"/>
        <w:ind w:left="0"/>
        <w:jc w:val="both"/>
      </w:pPr>
      <w:r>
        <w:rPr>
          <w:rFonts w:ascii="Times New Roman"/>
          <w:b w:val="false"/>
          <w:i w:val="false"/>
          <w:color w:val="000000"/>
          <w:sz w:val="28"/>
        </w:rPr>
        <w:t>
      33. Өзгерістер мен белгісіздіктер серпінінің өсуі жағдайында әлеуметтік, экономикалық, кәсіби рөлдердің ауысуына, географиялық және әлеуметтік ұтқырлыққа байланысты дайындыққа қойылатын талаптар:</w:t>
      </w:r>
    </w:p>
    <w:bookmarkEnd w:id="1095"/>
    <w:bookmarkStart w:name="z416" w:id="1096"/>
    <w:p>
      <w:pPr>
        <w:spacing w:after="0"/>
        <w:ind w:left="0"/>
        <w:jc w:val="both"/>
      </w:pPr>
      <w:r>
        <w:rPr>
          <w:rFonts w:ascii="Times New Roman"/>
          <w:b w:val="false"/>
          <w:i w:val="false"/>
          <w:color w:val="000000"/>
          <w:sz w:val="28"/>
        </w:rPr>
        <w:t>
      1) заманауи ақпараттық ағынды бағдарлай білу және әлемдік экономикадағы серпінді түрде өзгеріп отыратын құбылыстар мен процестерге бейімделе білу;</w:t>
      </w:r>
    </w:p>
    <w:bookmarkEnd w:id="1096"/>
    <w:bookmarkStart w:name="z417" w:id="1097"/>
    <w:p>
      <w:pPr>
        <w:spacing w:after="0"/>
        <w:ind w:left="0"/>
        <w:jc w:val="both"/>
      </w:pPr>
      <w:r>
        <w:rPr>
          <w:rFonts w:ascii="Times New Roman"/>
          <w:b w:val="false"/>
          <w:i w:val="false"/>
          <w:color w:val="000000"/>
          <w:sz w:val="28"/>
        </w:rPr>
        <w:t>
      2) кәсіптік қызметке байланысты түрлі жағдайларда икемді және ұтқыр болу;</w:t>
      </w:r>
    </w:p>
    <w:bookmarkEnd w:id="1097"/>
    <w:bookmarkStart w:name="z418" w:id="1098"/>
    <w:p>
      <w:pPr>
        <w:spacing w:after="0"/>
        <w:ind w:left="0"/>
        <w:jc w:val="both"/>
      </w:pPr>
      <w:r>
        <w:rPr>
          <w:rFonts w:ascii="Times New Roman"/>
          <w:b w:val="false"/>
          <w:i w:val="false"/>
          <w:color w:val="000000"/>
          <w:sz w:val="28"/>
        </w:rPr>
        <w:t>
      3) белгісіздіктер мен қауіп-қатер жағдайында экономикалық және ұйымдастыру сипатында шешімдер қабылдау дағдыларының болуы.</w:t>
      </w:r>
    </w:p>
    <w:bookmarkEnd w:id="1098"/>
    <w:bookmarkStart w:name="z419" w:id="1099"/>
    <w:p>
      <w:pPr>
        <w:spacing w:after="0"/>
        <w:ind w:left="0"/>
        <w:jc w:val="both"/>
      </w:pPr>
      <w:r>
        <w:rPr>
          <w:rFonts w:ascii="Times New Roman"/>
          <w:b w:val="false"/>
          <w:i w:val="false"/>
          <w:color w:val="000000"/>
          <w:sz w:val="28"/>
        </w:rPr>
        <w:t xml:space="preserve">
      34. Жоғары білім мамандықтары шеңберінде жоғары оқу орны Ұлттық біліктілік шеңберіне, кәсіптік стандарттарға сәйкес және Дублин дескрипторларымен және Еуропалық біліктілік шеңберімен келісілген әртүрлі білім беру бағдарламаларын өз бетінше әзірлейді. </w:t>
      </w:r>
    </w:p>
    <w:bookmarkEnd w:id="1099"/>
    <w:bookmarkStart w:name="z420" w:id="1100"/>
    <w:p>
      <w:pPr>
        <w:spacing w:after="0"/>
        <w:ind w:left="0"/>
        <w:jc w:val="both"/>
      </w:pPr>
      <w:r>
        <w:rPr>
          <w:rFonts w:ascii="Times New Roman"/>
          <w:b w:val="false"/>
          <w:i w:val="false"/>
          <w:color w:val="000000"/>
          <w:sz w:val="28"/>
        </w:rPr>
        <w:t>
      Білім беру бағдарламалары оқытудың нәтижесіне бағдарлануы тиіс.</w:t>
      </w:r>
    </w:p>
    <w:bookmarkEnd w:id="1100"/>
    <w:bookmarkStart w:name="z421" w:id="1101"/>
    <w:p>
      <w:pPr>
        <w:spacing w:after="0"/>
        <w:ind w:left="0"/>
        <w:jc w:val="both"/>
      </w:pPr>
      <w:r>
        <w:rPr>
          <w:rFonts w:ascii="Times New Roman"/>
          <w:b w:val="false"/>
          <w:i w:val="false"/>
          <w:color w:val="000000"/>
          <w:sz w:val="28"/>
        </w:rPr>
        <w:t>
      35. Білім беру мазмұнының құрылымы білім берудің есептеу-өлшем құралдары: оқу жоспарлары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p>
    <w:bookmarkEnd w:id="1101"/>
    <w:bookmarkStart w:name="z422" w:id="1102"/>
    <w:p>
      <w:pPr>
        <w:spacing w:after="0"/>
        <w:ind w:left="0"/>
        <w:jc w:val="both"/>
      </w:pPr>
      <w:r>
        <w:rPr>
          <w:rFonts w:ascii="Times New Roman"/>
          <w:b w:val="false"/>
          <w:i w:val="false"/>
          <w:color w:val="000000"/>
          <w:sz w:val="28"/>
        </w:rPr>
        <w:t>
      36. Білім беру қызметін жоспарлау мен ұйымдастыру оқу жоспарларының негізінде жүзеге асырылады.</w:t>
      </w:r>
    </w:p>
    <w:bookmarkEnd w:id="1102"/>
    <w:bookmarkStart w:name="z423" w:id="1103"/>
    <w:p>
      <w:pPr>
        <w:spacing w:after="0"/>
        <w:ind w:left="0"/>
        <w:jc w:val="both"/>
      </w:pPr>
      <w:r>
        <w:rPr>
          <w:rFonts w:ascii="Times New Roman"/>
          <w:b w:val="false"/>
          <w:i w:val="false"/>
          <w:color w:val="000000"/>
          <w:sz w:val="28"/>
        </w:rPr>
        <w:t>
      Оқу жоспарлары үлгілік (ҮОЖ), жеке (ЖОЖ) және жұмыстық (ОЖЖ) болып бөлінеді.</w:t>
      </w:r>
    </w:p>
    <w:bookmarkEnd w:id="1103"/>
    <w:bookmarkStart w:name="z424" w:id="1104"/>
    <w:p>
      <w:pPr>
        <w:spacing w:after="0"/>
        <w:ind w:left="0"/>
        <w:jc w:val="both"/>
      </w:pPr>
      <w:r>
        <w:rPr>
          <w:rFonts w:ascii="Times New Roman"/>
          <w:b w:val="false"/>
          <w:i w:val="false"/>
          <w:color w:val="000000"/>
          <w:sz w:val="28"/>
        </w:rPr>
        <w:t xml:space="preserve">
      ӘАОО-да оқу жоспарлары үлгілік (ҮОЖ) және жұмыс (ЖОЖ) болып бөлінеді. </w:t>
      </w:r>
    </w:p>
    <w:bookmarkEnd w:id="1104"/>
    <w:bookmarkStart w:name="z425" w:id="1105"/>
    <w:p>
      <w:pPr>
        <w:spacing w:after="0"/>
        <w:ind w:left="0"/>
        <w:jc w:val="both"/>
      </w:pPr>
      <w:r>
        <w:rPr>
          <w:rFonts w:ascii="Times New Roman"/>
          <w:b w:val="false"/>
          <w:i w:val="false"/>
          <w:color w:val="000000"/>
          <w:sz w:val="28"/>
        </w:rPr>
        <w:t>
      37. ҮОЖ осы стандарт негізінде жоғары білімнің нақты мамандықтары бойынша әзірленеді және оны білім беру саласындағы уәкілетті орган бекітеді.</w:t>
      </w:r>
    </w:p>
    <w:bookmarkEnd w:id="1105"/>
    <w:bookmarkStart w:name="z426" w:id="1106"/>
    <w:p>
      <w:pPr>
        <w:spacing w:after="0"/>
        <w:ind w:left="0"/>
        <w:jc w:val="both"/>
      </w:pPr>
      <w:r>
        <w:rPr>
          <w:rFonts w:ascii="Times New Roman"/>
          <w:b w:val="false"/>
          <w:i w:val="false"/>
          <w:color w:val="000000"/>
          <w:sz w:val="28"/>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1106"/>
    <w:bookmarkStart w:name="z427" w:id="1107"/>
    <w:p>
      <w:pPr>
        <w:spacing w:after="0"/>
        <w:ind w:left="0"/>
        <w:jc w:val="both"/>
      </w:pPr>
      <w:r>
        <w:rPr>
          <w:rFonts w:ascii="Times New Roman"/>
          <w:b w:val="false"/>
          <w:i w:val="false"/>
          <w:color w:val="000000"/>
          <w:sz w:val="28"/>
        </w:rPr>
        <w:t>
      ӘАОО-да ҮОЖ-ны білім беру саласындағы уәкілетті органмен келісу бойынша тиісті мемлекеттік органның басшысы бекітеді. ҮОЖ-да міндетті компоненттің әрбір оқу пәнінің еңбекті қажетсінуі және оқу қызметінің әрбір түрі (практикалар, мемлекеттік емтихандар, диплом жұмысын жазу және қорғау) кредитпен айқындалады, ал оқу пәнінің әрбір циклі бойынша жоғары оқу орны компоненті кредиттердің жалпы санымен көрсетіледі.</w:t>
      </w:r>
    </w:p>
    <w:bookmarkEnd w:id="1107"/>
    <w:bookmarkStart w:name="z428" w:id="1108"/>
    <w:p>
      <w:pPr>
        <w:spacing w:after="0"/>
        <w:ind w:left="0"/>
        <w:jc w:val="both"/>
      </w:pPr>
      <w:r>
        <w:rPr>
          <w:rFonts w:ascii="Times New Roman"/>
          <w:b w:val="false"/>
          <w:i w:val="false"/>
          <w:color w:val="000000"/>
          <w:sz w:val="28"/>
        </w:rPr>
        <w:t>
      38. ӘАОО-ны қоспағанда,ҮОЖ-ға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p>
    <w:bookmarkEnd w:id="1108"/>
    <w:bookmarkStart w:name="z429" w:id="1109"/>
    <w:p>
      <w:pPr>
        <w:spacing w:after="0"/>
        <w:ind w:left="0"/>
        <w:jc w:val="both"/>
      </w:pPr>
      <w:r>
        <w:rPr>
          <w:rFonts w:ascii="Times New Roman"/>
          <w:b w:val="false"/>
          <w:i w:val="false"/>
          <w:color w:val="000000"/>
          <w:sz w:val="28"/>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1109"/>
    <w:bookmarkStart w:name="z430" w:id="1110"/>
    <w:p>
      <w:pPr>
        <w:spacing w:after="0"/>
        <w:ind w:left="0"/>
        <w:jc w:val="both"/>
      </w:pPr>
      <w:r>
        <w:rPr>
          <w:rFonts w:ascii="Times New Roman"/>
          <w:b w:val="false"/>
          <w:i w:val="false"/>
          <w:color w:val="000000"/>
          <w:sz w:val="28"/>
        </w:rPr>
        <w:t>
      39. Мамандық бойынша ҮОЖ мен ЭПК негізінде студент эдвайзердің көмегімен ЖОЖ құрады. ӘАОО-ларды қоспағанда, ЖОЖ әрбір студенттің жеке білім алу траекториясын айқындайды.</w:t>
      </w:r>
    </w:p>
    <w:bookmarkEnd w:id="1110"/>
    <w:bookmarkStart w:name="z431" w:id="1111"/>
    <w:p>
      <w:pPr>
        <w:spacing w:after="0"/>
        <w:ind w:left="0"/>
        <w:jc w:val="both"/>
      </w:pPr>
      <w:r>
        <w:rPr>
          <w:rFonts w:ascii="Times New Roman"/>
          <w:b w:val="false"/>
          <w:i w:val="false"/>
          <w:color w:val="000000"/>
          <w:sz w:val="28"/>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1111"/>
    <w:bookmarkStart w:name="z432" w:id="1112"/>
    <w:p>
      <w:pPr>
        <w:spacing w:after="0"/>
        <w:ind w:left="0"/>
        <w:jc w:val="both"/>
      </w:pPr>
      <w:r>
        <w:rPr>
          <w:rFonts w:ascii="Times New Roman"/>
          <w:b w:val="false"/>
          <w:i w:val="false"/>
          <w:color w:val="000000"/>
          <w:sz w:val="28"/>
        </w:rPr>
        <w:t>
      40. ӘАОО-ны қоспағанда,ОЖЖ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1112"/>
    <w:bookmarkStart w:name="z433" w:id="1113"/>
    <w:p>
      <w:pPr>
        <w:spacing w:after="0"/>
        <w:ind w:left="0"/>
        <w:jc w:val="both"/>
      </w:pPr>
      <w:r>
        <w:rPr>
          <w:rFonts w:ascii="Times New Roman"/>
          <w:b w:val="false"/>
          <w:i w:val="false"/>
          <w:color w:val="000000"/>
          <w:sz w:val="28"/>
        </w:rPr>
        <w:t>
      ӘАОО-ларда ЖОЖ оқу жылына мамандықтардың ҮОЖ-ы негізінде әзірленеді.</w:t>
      </w:r>
    </w:p>
    <w:bookmarkEnd w:id="1113"/>
    <w:bookmarkStart w:name="z434" w:id="1114"/>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p>
    <w:bookmarkEnd w:id="1114"/>
    <w:bookmarkStart w:name="z435" w:id="1115"/>
    <w:p>
      <w:pPr>
        <w:spacing w:after="0"/>
        <w:ind w:left="0"/>
        <w:jc w:val="both"/>
      </w:pPr>
      <w:r>
        <w:rPr>
          <w:rFonts w:ascii="Times New Roman"/>
          <w:b w:val="false"/>
          <w:i w:val="false"/>
          <w:color w:val="000000"/>
          <w:sz w:val="28"/>
        </w:rPr>
        <w:t>
      41. ЭПК, ЖОЖ және ОЖЖ-ның нысанын, құрылымын, әзірлеу және бекіту тәртібін жоғары оқу орны өзі айқындайды.</w:t>
      </w:r>
    </w:p>
    <w:bookmarkEnd w:id="1115"/>
    <w:bookmarkStart w:name="z436" w:id="1116"/>
    <w:p>
      <w:pPr>
        <w:spacing w:after="0"/>
        <w:ind w:left="0"/>
        <w:jc w:val="both"/>
      </w:pPr>
      <w:r>
        <w:rPr>
          <w:rFonts w:ascii="Times New Roman"/>
          <w:b w:val="false"/>
          <w:i w:val="false"/>
          <w:color w:val="000000"/>
          <w:sz w:val="28"/>
        </w:rPr>
        <w:t>
      ӘАОО-ларда ОЖЖ әзірлеу және бекіту нысанын, құрылымын, тәртібін ӘАОО белгілейді.</w:t>
      </w:r>
    </w:p>
    <w:bookmarkEnd w:id="1116"/>
    <w:bookmarkStart w:name="z437" w:id="1117"/>
    <w:p>
      <w:pPr>
        <w:spacing w:after="0"/>
        <w:ind w:left="0"/>
        <w:jc w:val="both"/>
      </w:pPr>
      <w:r>
        <w:rPr>
          <w:rFonts w:ascii="Times New Roman"/>
          <w:b w:val="false"/>
          <w:i w:val="false"/>
          <w:color w:val="000000"/>
          <w:sz w:val="28"/>
        </w:rPr>
        <w:t>
      42. Барлық оқу пәндерінің мазмұны үлгілік және оқу жұмыс бағдарламаларымен (силлабус) айқындалады.</w:t>
      </w:r>
    </w:p>
    <w:bookmarkEnd w:id="1117"/>
    <w:bookmarkStart w:name="z438" w:id="1118"/>
    <w:p>
      <w:pPr>
        <w:spacing w:after="0"/>
        <w:ind w:left="0"/>
        <w:jc w:val="both"/>
      </w:pPr>
      <w:r>
        <w:rPr>
          <w:rFonts w:ascii="Times New Roman"/>
          <w:b w:val="false"/>
          <w:i w:val="false"/>
          <w:color w:val="000000"/>
          <w:sz w:val="28"/>
        </w:rPr>
        <w:t>
      43.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118"/>
    <w:bookmarkStart w:name="z439" w:id="1119"/>
    <w:p>
      <w:pPr>
        <w:spacing w:after="0"/>
        <w:ind w:left="0"/>
        <w:jc w:val="both"/>
      </w:pPr>
      <w:r>
        <w:rPr>
          <w:rFonts w:ascii="Times New Roman"/>
          <w:b w:val="false"/>
          <w:i w:val="false"/>
          <w:color w:val="000000"/>
          <w:sz w:val="28"/>
        </w:rPr>
        <w:t xml:space="preserve">
      ӘАОО-ларда ҮОЖ-ны тиісті мемлекеттік органдардың басшылары бекітеді. </w:t>
      </w:r>
    </w:p>
    <w:bookmarkEnd w:id="1119"/>
    <w:bookmarkStart w:name="z440" w:id="1120"/>
    <w:p>
      <w:pPr>
        <w:spacing w:after="0"/>
        <w:ind w:left="0"/>
        <w:jc w:val="both"/>
      </w:pPr>
      <w:r>
        <w:rPr>
          <w:rFonts w:ascii="Times New Roman"/>
          <w:b w:val="false"/>
          <w:i w:val="false"/>
          <w:color w:val="000000"/>
          <w:sz w:val="28"/>
        </w:rPr>
        <w:t>
      44. Оқу жұмыс бағдарламалары (силлабустар) оқу жоспарының барлық пәндері бойынша әзірленеді және оларды жоғары оқу орны дербес бекітеді. Бұл ретте оларды міндетті компонент пәндері бойынша әзірлеу ҮОБ негізінде жүзеге асырылады. Оқу жұмыс бағдарламаларының (силлабустардың) нысанын, құрылымын, әзірлеу және бекіту тәртібін жоғары оқу орны өзі айқындайды.</w:t>
      </w:r>
    </w:p>
    <w:bookmarkEnd w:id="1120"/>
    <w:bookmarkStart w:name="z441" w:id="1121"/>
    <w:p>
      <w:pPr>
        <w:spacing w:after="0"/>
        <w:ind w:left="0"/>
        <w:jc w:val="both"/>
      </w:pPr>
      <w:r>
        <w:rPr>
          <w:rFonts w:ascii="Times New Roman"/>
          <w:b w:val="false"/>
          <w:i w:val="false"/>
          <w:color w:val="000000"/>
          <w:sz w:val="28"/>
        </w:rPr>
        <w:t>
      45.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1121"/>
    <w:bookmarkStart w:name="z442" w:id="1122"/>
    <w:p>
      <w:pPr>
        <w:spacing w:after="0"/>
        <w:ind w:left="0"/>
        <w:jc w:val="both"/>
      </w:pPr>
      <w:r>
        <w:rPr>
          <w:rFonts w:ascii="Times New Roman"/>
          <w:b w:val="false"/>
          <w:i w:val="false"/>
          <w:color w:val="000000"/>
          <w:sz w:val="28"/>
        </w:rPr>
        <w:t>
      46.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1122"/>
    <w:bookmarkStart w:name="z443" w:id="1123"/>
    <w:p>
      <w:pPr>
        <w:spacing w:after="0"/>
        <w:ind w:left="0"/>
        <w:jc w:val="both"/>
      </w:pPr>
      <w:r>
        <w:rPr>
          <w:rFonts w:ascii="Times New Roman"/>
          <w:b w:val="false"/>
          <w:i w:val="false"/>
          <w:color w:val="000000"/>
          <w:sz w:val="28"/>
        </w:rPr>
        <w:t>
      47. Тіркеу кеңсесі білім алушылардың оқу жетістіктерінің тарихын есепке алады, ол студенттердің белгіленген үлгідегі транскриптінде көрсетіледі.</w:t>
      </w:r>
    </w:p>
    <w:bookmarkEnd w:id="1123"/>
    <w:bookmarkStart w:name="z444" w:id="1124"/>
    <w:p>
      <w:pPr>
        <w:spacing w:after="0"/>
        <w:ind w:left="0"/>
        <w:jc w:val="both"/>
      </w:pPr>
      <w:r>
        <w:rPr>
          <w:rFonts w:ascii="Times New Roman"/>
          <w:b w:val="false"/>
          <w:i w:val="false"/>
          <w:color w:val="000000"/>
          <w:sz w:val="28"/>
        </w:rPr>
        <w:t>
      Транскрипт білім алушыға білім алудың кез келген кезеңінде оның жазбаша өтініші негізінде беріледі.</w:t>
      </w:r>
    </w:p>
    <w:bookmarkEnd w:id="1124"/>
    <w:bookmarkStart w:name="z445" w:id="1125"/>
    <w:p>
      <w:pPr>
        <w:spacing w:after="0"/>
        <w:ind w:left="0"/>
        <w:jc w:val="both"/>
      </w:pPr>
      <w:r>
        <w:rPr>
          <w:rFonts w:ascii="Times New Roman"/>
          <w:b w:val="false"/>
          <w:i w:val="false"/>
          <w:color w:val="000000"/>
          <w:sz w:val="28"/>
        </w:rPr>
        <w:t>
      48. Бітірушілердің білімін, іскерлігін, дағдысын және құзыреттерін бақылау оларды қорытынды аттестаттау кезінде жүзеге асырылады.</w:t>
      </w:r>
    </w:p>
    <w:bookmarkEnd w:id="1125"/>
    <w:bookmarkStart w:name="z446" w:id="1126"/>
    <w:p>
      <w:pPr>
        <w:spacing w:after="0"/>
        <w:ind w:left="0"/>
        <w:jc w:val="both"/>
      </w:pPr>
      <w:r>
        <w:rPr>
          <w:rFonts w:ascii="Times New Roman"/>
          <w:b w:val="false"/>
          <w:i w:val="false"/>
          <w:color w:val="000000"/>
          <w:sz w:val="28"/>
        </w:rPr>
        <w:t>
      49.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1126"/>
    <w:bookmarkStart w:name="z447" w:id="1127"/>
    <w:p>
      <w:pPr>
        <w:spacing w:after="0"/>
        <w:ind w:left="0"/>
        <w:jc w:val="both"/>
      </w:pPr>
      <w:r>
        <w:rPr>
          <w:rFonts w:ascii="Times New Roman"/>
          <w:b w:val="false"/>
          <w:i w:val="false"/>
          <w:color w:val="000000"/>
          <w:sz w:val="28"/>
        </w:rPr>
        <w:t>
      50.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 мен кәсіптік стандарттардың талаптарына сәйкестігін бағалау болып табылады.</w:t>
      </w:r>
    </w:p>
    <w:bookmarkEnd w:id="1127"/>
    <w:bookmarkStart w:name="z448" w:id="1128"/>
    <w:p>
      <w:pPr>
        <w:spacing w:after="0"/>
        <w:ind w:left="0"/>
        <w:jc w:val="both"/>
      </w:pPr>
      <w:r>
        <w:rPr>
          <w:rFonts w:ascii="Times New Roman"/>
          <w:b w:val="false"/>
          <w:i w:val="false"/>
          <w:color w:val="000000"/>
          <w:sz w:val="28"/>
        </w:rPr>
        <w:t xml:space="preserve">
      51.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 </w:t>
      </w:r>
    </w:p>
    <w:bookmarkEnd w:id="1128"/>
    <w:bookmarkStart w:name="z449" w:id="1129"/>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1129"/>
    <w:bookmarkStart w:name="z450" w:id="1130"/>
    <w:p>
      <w:pPr>
        <w:spacing w:after="0"/>
        <w:ind w:left="0"/>
        <w:jc w:val="both"/>
      </w:pPr>
      <w:r>
        <w:rPr>
          <w:rFonts w:ascii="Times New Roman"/>
          <w:b w:val="false"/>
          <w:i w:val="false"/>
          <w:color w:val="000000"/>
          <w:sz w:val="28"/>
        </w:rPr>
        <w:t>
      ӘАОО-ларда қорытынды аттестаттау мамандық бойынша кешенді мемлекеттік емтихан тапсыру және дипломдық жұмысты (жобаны) қорғау түрінде немесе мамандық бойынша және қосымша екі базалық және/немесе бейіндеуші пәндер бойынша мемлекеттік емтихан тапсыру түрінде жүргізіледі.</w:t>
      </w:r>
    </w:p>
    <w:bookmarkEnd w:id="1130"/>
    <w:bookmarkStart w:name="z451" w:id="1131"/>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p>
    <w:bookmarkEnd w:id="1131"/>
    <w:bookmarkStart w:name="z452" w:id="1132"/>
    <w:p>
      <w:pPr>
        <w:spacing w:after="0"/>
        <w:ind w:left="0"/>
        <w:jc w:val="both"/>
      </w:pPr>
      <w:r>
        <w:rPr>
          <w:rFonts w:ascii="Times New Roman"/>
          <w:b w:val="false"/>
          <w:i w:val="false"/>
          <w:color w:val="000000"/>
          <w:sz w:val="28"/>
        </w:rPr>
        <w:t>
      52.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p>
    <w:bookmarkEnd w:id="1132"/>
    <w:bookmarkStart w:name="z453" w:id="1133"/>
    <w:p>
      <w:pPr>
        <w:spacing w:after="0"/>
        <w:ind w:left="0"/>
        <w:jc w:val="both"/>
      </w:pPr>
      <w:r>
        <w:rPr>
          <w:rFonts w:ascii="Times New Roman"/>
          <w:b w:val="false"/>
          <w:i w:val="false"/>
          <w:color w:val="000000"/>
          <w:sz w:val="28"/>
        </w:rPr>
        <w:t>
      ӘАОО білім алушылардың мамандықтарын, теориялық дайындық деңгейлерін, оқу жетістіктерін, оқыту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 жұмысын қорғау немесе мамандық бойынша және қосымша екі базалық және/немесе бейіндеуші пәндер бойынша мемлекеттік емтихан тапсыру.</w:t>
      </w:r>
    </w:p>
    <w:bookmarkEnd w:id="1133"/>
    <w:bookmarkStart w:name="z454" w:id="1134"/>
    <w:p>
      <w:pPr>
        <w:spacing w:after="0"/>
        <w:ind w:left="0"/>
        <w:jc w:val="both"/>
      </w:pPr>
      <w:r>
        <w:rPr>
          <w:rFonts w:ascii="Times New Roman"/>
          <w:b w:val="false"/>
          <w:i w:val="false"/>
          <w:color w:val="000000"/>
          <w:sz w:val="28"/>
        </w:rPr>
        <w:t>
      53.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p>
    <w:bookmarkEnd w:id="1134"/>
    <w:bookmarkStart w:name="z455" w:id="1135"/>
    <w:p>
      <w:pPr>
        <w:spacing w:after="0"/>
        <w:ind w:left="0"/>
        <w:jc w:val="both"/>
      </w:pPr>
      <w:r>
        <w:rPr>
          <w:rFonts w:ascii="Times New Roman"/>
          <w:b w:val="false"/>
          <w:i w:val="false"/>
          <w:color w:val="000000"/>
          <w:sz w:val="28"/>
        </w:rPr>
        <w:t>
      ӘАОО оқыту технологиясы тиісті уәкілетті мемлекеттік орган бекіткен Әскери, арнаулы оқу орындарында оқу процесiн, оқу-әдістемелік және ғылыми-әдістемелік қызметті ұйымдастыру және жүзеге асыру қағидаларымен және Әскери, арнаулы оқу орындарында білім беру технологияларын қолдана отырып оқу процесін ұйымдастыру қағидаларымен айқындалады.</w:t>
      </w:r>
    </w:p>
    <w:bookmarkEnd w:id="1135"/>
    <w:bookmarkStart w:name="z456" w:id="1136"/>
    <w:p>
      <w:pPr>
        <w:spacing w:after="0"/>
        <w:ind w:left="0"/>
        <w:jc w:val="both"/>
      </w:pPr>
      <w:r>
        <w:rPr>
          <w:rFonts w:ascii="Times New Roman"/>
          <w:b w:val="false"/>
          <w:i w:val="false"/>
          <w:color w:val="000000"/>
          <w:sz w:val="28"/>
        </w:rPr>
        <w:t xml:space="preserve">
      54. Оқу процесін жоспарлау кезінде жоғары оқу орны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(бакалавриат үшін) және </w:t>
      </w:r>
      <w:r>
        <w:rPr>
          <w:rFonts w:ascii="Times New Roman"/>
          <w:b w:val="false"/>
          <w:i w:val="false"/>
          <w:color w:val="000000"/>
          <w:sz w:val="28"/>
        </w:rPr>
        <w:t>4-қосымшаға</w:t>
      </w:r>
      <w:r>
        <w:rPr>
          <w:rFonts w:ascii="Times New Roman"/>
          <w:b w:val="false"/>
          <w:i w:val="false"/>
          <w:color w:val="000000"/>
          <w:sz w:val="28"/>
        </w:rPr>
        <w:t xml:space="preserve"> (жоғары арнаулы білім үшін), ӘАОО – </w:t>
      </w:r>
      <w:r>
        <w:rPr>
          <w:rFonts w:ascii="Times New Roman"/>
          <w:b w:val="false"/>
          <w:i w:val="false"/>
          <w:color w:val="000000"/>
          <w:sz w:val="28"/>
        </w:rPr>
        <w:t>5-қосымшаға</w:t>
      </w:r>
      <w:r>
        <w:rPr>
          <w:rFonts w:ascii="Times New Roman"/>
          <w:b w:val="false"/>
          <w:i w:val="false"/>
          <w:color w:val="000000"/>
          <w:sz w:val="28"/>
        </w:rPr>
        <w:t xml:space="preserve"> сәйкес бакалавриаттың білім беру бағдарламасының компоненттерін бөлу нормаларын басшылыққа алады.</w:t>
      </w:r>
    </w:p>
    <w:bookmarkEnd w:id="1136"/>
    <w:bookmarkStart w:name="z457" w:id="1137"/>
    <w:p>
      <w:pPr>
        <w:spacing w:after="0"/>
        <w:ind w:left="0"/>
        <w:jc w:val="both"/>
      </w:pPr>
      <w:r>
        <w:rPr>
          <w:rFonts w:ascii="Times New Roman"/>
          <w:b w:val="false"/>
          <w:i w:val="false"/>
          <w:color w:val="000000"/>
          <w:sz w:val="28"/>
        </w:rPr>
        <w:t>
      55. Білім беру бағдарламаларының құрылымы білім беру мазмұнын айқындайтын оқу жұмыстарының түрлерінен қалыптастырылады.</w:t>
      </w:r>
    </w:p>
    <w:bookmarkEnd w:id="1137"/>
    <w:bookmarkStart w:name="z458" w:id="1138"/>
    <w:p>
      <w:pPr>
        <w:spacing w:after="0"/>
        <w:ind w:left="0"/>
        <w:jc w:val="both"/>
      </w:pPr>
      <w:r>
        <w:rPr>
          <w:rFonts w:ascii="Times New Roman"/>
          <w:b w:val="false"/>
          <w:i w:val="false"/>
          <w:color w:val="000000"/>
          <w:sz w:val="28"/>
        </w:rPr>
        <w:t>
      56. Бакалавриаттың білім беру бағдарламасы:</w:t>
      </w:r>
    </w:p>
    <w:bookmarkEnd w:id="1138"/>
    <w:bookmarkStart w:name="z459" w:id="1139"/>
    <w:p>
      <w:pPr>
        <w:spacing w:after="0"/>
        <w:ind w:left="0"/>
        <w:jc w:val="both"/>
      </w:pPr>
      <w:r>
        <w:rPr>
          <w:rFonts w:ascii="Times New Roman"/>
          <w:b w:val="false"/>
          <w:i w:val="false"/>
          <w:color w:val="000000"/>
          <w:sz w:val="28"/>
        </w:rPr>
        <w:t>
      1) жалпы білім беретін, базалық және бейіндеуші пәндер циклдерін меңгеруден тұратын теориялық оқытуды;</w:t>
      </w:r>
    </w:p>
    <w:bookmarkEnd w:id="1139"/>
    <w:bookmarkStart w:name="z460" w:id="1140"/>
    <w:p>
      <w:pPr>
        <w:spacing w:after="0"/>
        <w:ind w:left="0"/>
        <w:jc w:val="both"/>
      </w:pPr>
      <w:r>
        <w:rPr>
          <w:rFonts w:ascii="Times New Roman"/>
          <w:b w:val="false"/>
          <w:i w:val="false"/>
          <w:color w:val="000000"/>
          <w:sz w:val="28"/>
        </w:rPr>
        <w:t>
      2) оқытудың қосымша түрлері – кәсіптік практиканың түрлерін, дене шынықтыруды, әскери дайындықты және т.б.;</w:t>
      </w:r>
    </w:p>
    <w:bookmarkEnd w:id="1140"/>
    <w:bookmarkStart w:name="z461" w:id="1141"/>
    <w:p>
      <w:pPr>
        <w:spacing w:after="0"/>
        <w:ind w:left="0"/>
        <w:jc w:val="both"/>
      </w:pPr>
      <w:r>
        <w:rPr>
          <w:rFonts w:ascii="Times New Roman"/>
          <w:b w:val="false"/>
          <w:i w:val="false"/>
          <w:color w:val="000000"/>
          <w:sz w:val="28"/>
        </w:rPr>
        <w:t>
      3) аралық және қорытынды аттестаттауды қамтиды.</w:t>
      </w:r>
    </w:p>
    <w:bookmarkEnd w:id="1141"/>
    <w:bookmarkStart w:name="z462" w:id="1142"/>
    <w:p>
      <w:pPr>
        <w:spacing w:after="0"/>
        <w:ind w:left="0"/>
        <w:jc w:val="both"/>
      </w:pPr>
      <w:r>
        <w:rPr>
          <w:rFonts w:ascii="Times New Roman"/>
          <w:b w:val="false"/>
          <w:i w:val="false"/>
          <w:color w:val="000000"/>
          <w:sz w:val="28"/>
        </w:rPr>
        <w:t>
      Бұл ретте бакалавриаттың білім беру бағдарламалары модульді оқыту қағидаты бойынша құрылады.</w:t>
      </w:r>
    </w:p>
    <w:bookmarkEnd w:id="1142"/>
    <w:bookmarkStart w:name="z463" w:id="1143"/>
    <w:p>
      <w:pPr>
        <w:spacing w:after="0"/>
        <w:ind w:left="0"/>
        <w:jc w:val="both"/>
      </w:pPr>
      <w:r>
        <w:rPr>
          <w:rFonts w:ascii="Times New Roman"/>
          <w:b w:val="false"/>
          <w:i w:val="false"/>
          <w:color w:val="000000"/>
          <w:sz w:val="28"/>
        </w:rPr>
        <w:t>
      57.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1143"/>
    <w:bookmarkStart w:name="z464" w:id="1144"/>
    <w:p>
      <w:pPr>
        <w:spacing w:after="0"/>
        <w:ind w:left="0"/>
        <w:jc w:val="both"/>
      </w:pPr>
      <w:r>
        <w:rPr>
          <w:rFonts w:ascii="Times New Roman"/>
          <w:b w:val="false"/>
          <w:i w:val="false"/>
          <w:color w:val="000000"/>
          <w:sz w:val="28"/>
        </w:rPr>
        <w:t>
      Кредиттер білім беру бағдарламасының жекелеген пәндерінің және/немесе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1144"/>
    <w:bookmarkStart w:name="z465" w:id="1145"/>
    <w:p>
      <w:pPr>
        <w:spacing w:after="0"/>
        <w:ind w:left="0"/>
        <w:jc w:val="both"/>
      </w:pPr>
      <w:r>
        <w:rPr>
          <w:rFonts w:ascii="Times New Roman"/>
          <w:b w:val="false"/>
          <w:i w:val="false"/>
          <w:color w:val="000000"/>
          <w:sz w:val="28"/>
        </w:rPr>
        <w:t>
      58. Теориялық оқытудың жалпы еңбекті қажетсінуі оқытылатын оқу пәндерінің тізбесімен анықталады.</w:t>
      </w:r>
    </w:p>
    <w:bookmarkEnd w:id="1145"/>
    <w:bookmarkStart w:name="z466" w:id="1146"/>
    <w:p>
      <w:pPr>
        <w:spacing w:after="0"/>
        <w:ind w:left="0"/>
        <w:jc w:val="both"/>
      </w:pPr>
      <w:r>
        <w:rPr>
          <w:rFonts w:ascii="Times New Roman"/>
          <w:b w:val="false"/>
          <w:i w:val="false"/>
          <w:color w:val="000000"/>
          <w:sz w:val="28"/>
        </w:rPr>
        <w:t>
      59.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p>
    <w:bookmarkEnd w:id="1146"/>
    <w:bookmarkStart w:name="z467" w:id="1147"/>
    <w:p>
      <w:pPr>
        <w:spacing w:after="0"/>
        <w:ind w:left="0"/>
        <w:jc w:val="both"/>
      </w:pPr>
      <w:r>
        <w:rPr>
          <w:rFonts w:ascii="Times New Roman"/>
          <w:b w:val="false"/>
          <w:i w:val="false"/>
          <w:color w:val="000000"/>
          <w:sz w:val="28"/>
        </w:rPr>
        <w:t xml:space="preserve">
      Ерекше жағдайда пәнді 2 кредитпен бағалауға жол беріледі. </w:t>
      </w:r>
    </w:p>
    <w:bookmarkEnd w:id="1147"/>
    <w:bookmarkStart w:name="z468" w:id="1148"/>
    <w:p>
      <w:pPr>
        <w:spacing w:after="0"/>
        <w:ind w:left="0"/>
        <w:jc w:val="both"/>
      </w:pPr>
      <w:r>
        <w:rPr>
          <w:rFonts w:ascii="Times New Roman"/>
          <w:b w:val="false"/>
          <w:i w:val="false"/>
          <w:color w:val="000000"/>
          <w:sz w:val="28"/>
        </w:rPr>
        <w:t xml:space="preserve">
      ӘАОО-ларда әрбір пән көлемі кредиттердің тұтас санын құрайды және пәндерді 1 кредитке бағалауға жол беріледі. </w:t>
      </w:r>
    </w:p>
    <w:bookmarkEnd w:id="1148"/>
    <w:bookmarkStart w:name="z469" w:id="1149"/>
    <w:p>
      <w:pPr>
        <w:spacing w:after="0"/>
        <w:ind w:left="0"/>
        <w:jc w:val="both"/>
      </w:pPr>
      <w:r>
        <w:rPr>
          <w:rFonts w:ascii="Times New Roman"/>
          <w:b w:val="false"/>
          <w:i w:val="false"/>
          <w:color w:val="000000"/>
          <w:sz w:val="28"/>
        </w:rPr>
        <w:t xml:space="preserve">
      60. Дене шынықтыруды, тілдік пәндерді қоспағанда, әрбір оқу пәні қайталанбайтын бір атауға ие болуы тиіс. </w:t>
      </w:r>
    </w:p>
    <w:bookmarkEnd w:id="1149"/>
    <w:bookmarkStart w:name="z470" w:id="1150"/>
    <w:p>
      <w:pPr>
        <w:spacing w:after="0"/>
        <w:ind w:left="0"/>
        <w:jc w:val="both"/>
      </w:pPr>
      <w:r>
        <w:rPr>
          <w:rFonts w:ascii="Times New Roman"/>
          <w:b w:val="false"/>
          <w:i w:val="false"/>
          <w:color w:val="000000"/>
          <w:sz w:val="28"/>
        </w:rPr>
        <w:t xml:space="preserve">
      ӘАОО-ларда пәндерді бірнеше академиялық кезеңдер ішінде меңгеруге жол беріледі. </w:t>
      </w:r>
    </w:p>
    <w:bookmarkEnd w:id="1150"/>
    <w:bookmarkStart w:name="z471" w:id="1151"/>
    <w:p>
      <w:pPr>
        <w:spacing w:after="0"/>
        <w:ind w:left="0"/>
        <w:jc w:val="both"/>
      </w:pPr>
      <w:r>
        <w:rPr>
          <w:rFonts w:ascii="Times New Roman"/>
          <w:b w:val="false"/>
          <w:i w:val="false"/>
          <w:color w:val="000000"/>
          <w:sz w:val="28"/>
        </w:rPr>
        <w:t>
      61.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1151"/>
    <w:bookmarkStart w:name="z472" w:id="1152"/>
    <w:p>
      <w:pPr>
        <w:spacing w:after="0"/>
        <w:ind w:left="0"/>
        <w:jc w:val="both"/>
      </w:pPr>
      <w:r>
        <w:rPr>
          <w:rFonts w:ascii="Times New Roman"/>
          <w:b w:val="false"/>
          <w:i w:val="false"/>
          <w:color w:val="000000"/>
          <w:sz w:val="28"/>
        </w:rPr>
        <w:t>
      ӘАОО-ларда курсанттар әрбір пәнді оқуды аяқтағаннан кейін емтихан нысанында қорытынды бақылау тапсырады. Егер пән екі және одан да көп академиялық кезеңнен тұрса, әрбір академиялық кезең аяқталғаннан кейін емтихан нысанында аралық бақылау өткізіледі. Кәсіби практикалардың, курстық жұмыстардың (жобалардың), әскери тағылымдамалардың барлық түрлері қорғау арқылы бағаланады.</w:t>
      </w:r>
    </w:p>
    <w:bookmarkEnd w:id="1152"/>
    <w:bookmarkStart w:name="z473" w:id="1153"/>
    <w:p>
      <w:pPr>
        <w:spacing w:after="0"/>
        <w:ind w:left="0"/>
        <w:jc w:val="both"/>
      </w:pPr>
      <w:r>
        <w:rPr>
          <w:rFonts w:ascii="Times New Roman"/>
          <w:b w:val="false"/>
          <w:i w:val="false"/>
          <w:color w:val="000000"/>
          <w:sz w:val="28"/>
        </w:rPr>
        <w:t>
      62. Оқу жоспарларының барлық нысандарында оқу жоспарындағы әрбір пәнге тиісті әріптік және сандық таңбалар түрінде кодтың берілуін қарастыратын пәндерді кодтаудың бірыңғай жүйесі қолданылады.</w:t>
      </w:r>
    </w:p>
    <w:bookmarkEnd w:id="1153"/>
    <w:bookmarkStart w:name="z474" w:id="1154"/>
    <w:p>
      <w:pPr>
        <w:spacing w:after="0"/>
        <w:ind w:left="0"/>
        <w:jc w:val="both"/>
      </w:pPr>
      <w:r>
        <w:rPr>
          <w:rFonts w:ascii="Times New Roman"/>
          <w:b w:val="false"/>
          <w:i w:val="false"/>
          <w:color w:val="000000"/>
          <w:sz w:val="28"/>
        </w:rPr>
        <w:t xml:space="preserve">
      63. Жоғары оқу орындарының білім беру бағдарламалары мен оқу жоспарларына қолданыстағы заңнаманың нормаларын іске асыратын пәндер міндетті түрде кіреді. </w:t>
      </w:r>
    </w:p>
    <w:bookmarkEnd w:id="1154"/>
    <w:bookmarkStart w:name="z475" w:id="1155"/>
    <w:p>
      <w:pPr>
        <w:spacing w:after="0"/>
        <w:ind w:left="0"/>
        <w:jc w:val="both"/>
      </w:pPr>
      <w:r>
        <w:rPr>
          <w:rFonts w:ascii="Times New Roman"/>
          <w:b w:val="false"/>
          <w:i w:val="false"/>
          <w:color w:val="000000"/>
          <w:sz w:val="28"/>
        </w:rPr>
        <w:t>
      64. Бакалавриатта білімді меңгерудің нормативтік мерзімі 4 жылды, жоғары арнаулы білім беруде (мамандық) – 5 жылды құрайды.</w:t>
      </w:r>
    </w:p>
    <w:bookmarkEnd w:id="1155"/>
    <w:bookmarkStart w:name="z476" w:id="1156"/>
    <w:p>
      <w:pPr>
        <w:spacing w:after="0"/>
        <w:ind w:left="0"/>
        <w:jc w:val="both"/>
      </w:pPr>
      <w:r>
        <w:rPr>
          <w:rFonts w:ascii="Times New Roman"/>
          <w:b w:val="false"/>
          <w:i w:val="false"/>
          <w:color w:val="000000"/>
          <w:sz w:val="28"/>
        </w:rPr>
        <w:t>
      ӘАОО-ларда жоғары білімді меңгерудің нормативтік мерзімі кемінде 4 жылды құрайды.</w:t>
      </w:r>
    </w:p>
    <w:bookmarkEnd w:id="1156"/>
    <w:bookmarkStart w:name="z477" w:id="1157"/>
    <w:p>
      <w:pPr>
        <w:spacing w:after="0"/>
        <w:ind w:left="0"/>
        <w:jc w:val="both"/>
      </w:pPr>
      <w:r>
        <w:rPr>
          <w:rFonts w:ascii="Times New Roman"/>
          <w:b w:val="false"/>
          <w:i w:val="false"/>
          <w:color w:val="000000"/>
          <w:sz w:val="28"/>
        </w:rPr>
        <w:t xml:space="preserve">
      65. Жоғары білімнің білім беру бағдарламасын меңгерген және қорытынды аттестаттаудан табысты өткен тұлғаларға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тиісті мамандық бойынша "бакалавр" дәрежесі немесе біліктілік және қосымшасы (транскрипт) бар мемлекеттік үлгідегі диплом беріледі.</w:t>
      </w:r>
    </w:p>
    <w:bookmarkEnd w:id="1157"/>
    <w:bookmarkStart w:name="z478" w:id="1158"/>
    <w:p>
      <w:pPr>
        <w:spacing w:after="0"/>
        <w:ind w:left="0"/>
        <w:jc w:val="both"/>
      </w:pPr>
      <w:r>
        <w:rPr>
          <w:rFonts w:ascii="Times New Roman"/>
          <w:b w:val="false"/>
          <w:i w:val="false"/>
          <w:color w:val="000000"/>
          <w:sz w:val="28"/>
        </w:rPr>
        <w:t>
      Жоғары оқу орны бітірушіге дипломға жалпыеуропалық қосымша (Diploma Supplement) бере алады.</w:t>
      </w:r>
    </w:p>
    <w:bookmarkEnd w:id="1158"/>
    <w:bookmarkStart w:name="z479" w:id="1159"/>
    <w:p>
      <w:pPr>
        <w:spacing w:after="0"/>
        <w:ind w:left="0"/>
        <w:jc w:val="both"/>
      </w:pPr>
      <w:r>
        <w:rPr>
          <w:rFonts w:ascii="Times New Roman"/>
          <w:b w:val="false"/>
          <w:i w:val="false"/>
          <w:color w:val="000000"/>
          <w:sz w:val="28"/>
        </w:rPr>
        <w:t>
      ӘАОО-ларда жоғары білімнің білім беру бағдарламасы бойынша оқуды бітірген адамдарға "бакалавр" дәрежесі және/немесе біліктілік және қосымшасы (транскрипт) бар мемлекеттік үлгідегі диплом беріледі.</w:t>
      </w:r>
    </w:p>
    <w:bookmarkEnd w:id="1159"/>
    <w:bookmarkStart w:name="z480" w:id="1160"/>
    <w:p>
      <w:pPr>
        <w:spacing w:after="0"/>
        <w:ind w:left="0"/>
        <w:jc w:val="both"/>
      </w:pPr>
      <w:r>
        <w:rPr>
          <w:rFonts w:ascii="Times New Roman"/>
          <w:b w:val="false"/>
          <w:i w:val="false"/>
          <w:color w:val="000000"/>
          <w:sz w:val="28"/>
        </w:rPr>
        <w:t>
      ӘАОО бітірушіге дипломға жалпыеуропалық қосымша (Diploma Supplement) бере алады.</w:t>
      </w:r>
    </w:p>
    <w:bookmarkEnd w:id="1160"/>
    <w:bookmarkStart w:name="z481" w:id="1161"/>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1161"/>
    <w:bookmarkStart w:name="z482" w:id="1162"/>
    <w:p>
      <w:pPr>
        <w:spacing w:after="0"/>
        <w:ind w:left="0"/>
        <w:jc w:val="both"/>
      </w:pPr>
      <w:r>
        <w:rPr>
          <w:rFonts w:ascii="Times New Roman"/>
          <w:b w:val="false"/>
          <w:i w:val="false"/>
          <w:color w:val="000000"/>
          <w:sz w:val="28"/>
        </w:rPr>
        <w:t>
      66. Студенттің оқу жүктемесінің көлемі оның оқу жылы ішінде әрбір оқу пәні немесе оқу жұмысының түрі бойынша меңгеретін кредит санымен өлшенеді.</w:t>
      </w:r>
    </w:p>
    <w:bookmarkEnd w:id="1162"/>
    <w:bookmarkStart w:name="z483" w:id="1163"/>
    <w:p>
      <w:pPr>
        <w:spacing w:after="0"/>
        <w:ind w:left="0"/>
        <w:jc w:val="both"/>
      </w:pPr>
      <w:r>
        <w:rPr>
          <w:rFonts w:ascii="Times New Roman"/>
          <w:b w:val="false"/>
          <w:i w:val="false"/>
          <w:color w:val="000000"/>
          <w:sz w:val="28"/>
        </w:rPr>
        <w:t>
      ӘАОО-ларда курсанттың өзіндік жұмысы оқытушының жетекшілігімен, оның ішінде аудиториялық сабақтар түрінде жүргізіледі.</w:t>
      </w:r>
    </w:p>
    <w:bookmarkEnd w:id="1163"/>
    <w:bookmarkStart w:name="z484" w:id="1164"/>
    <w:p>
      <w:pPr>
        <w:spacing w:after="0"/>
        <w:ind w:left="0"/>
        <w:jc w:val="both"/>
      </w:pPr>
      <w:r>
        <w:rPr>
          <w:rFonts w:ascii="Times New Roman"/>
          <w:b w:val="false"/>
          <w:i w:val="false"/>
          <w:color w:val="000000"/>
          <w:sz w:val="28"/>
        </w:rPr>
        <w:t>
      67. ОПҚ-ның оқу жүктемесін жоспарлау кредитпен немесе аудиториялық оқу сабақтарының кестесі бойынша немесе оқу жұмысының басқа түрлері үшін жеке бекітілген график бойынша оқытушының студентпен байланыс жұмысының уақытын білдіретін академиялық сағаттармен жүзеге асырылады.</w:t>
      </w:r>
    </w:p>
    <w:bookmarkEnd w:id="1164"/>
    <w:bookmarkStart w:name="z485" w:id="1165"/>
    <w:p>
      <w:pPr>
        <w:spacing w:after="0"/>
        <w:ind w:left="0"/>
        <w:jc w:val="both"/>
      </w:pPr>
      <w:r>
        <w:rPr>
          <w:rFonts w:ascii="Times New Roman"/>
          <w:b w:val="false"/>
          <w:i w:val="false"/>
          <w:color w:val="000000"/>
          <w:sz w:val="28"/>
        </w:rPr>
        <w:t>
      68. Аудиториялық жұмыстың бір академиялық сағаты 50 минутқа тең. Студиялық, зертханалық, сондай-ақ дене шынықтыру сабақтары бұдан өзгеше, онда бір академиялық сағат тиісінше студиялық сабақтар үшін – 75 минутқа немесе зертханалық сабақтар мен дене тәрбиесі сабақтары үшін 100 минутқа тең.</w:t>
      </w:r>
    </w:p>
    <w:bookmarkEnd w:id="1165"/>
    <w:bookmarkStart w:name="z486" w:id="1166"/>
    <w:p>
      <w:pPr>
        <w:spacing w:after="0"/>
        <w:ind w:left="0"/>
        <w:jc w:val="both"/>
      </w:pPr>
      <w:r>
        <w:rPr>
          <w:rFonts w:ascii="Times New Roman"/>
          <w:b w:val="false"/>
          <w:i w:val="false"/>
          <w:color w:val="000000"/>
          <w:sz w:val="28"/>
        </w:rPr>
        <w:t>
      Практиканың, студенттерді қорытынды аттестаттаудың барлық түрлері үшін бір академиялық сағат 50 минутқа тең.</w:t>
      </w:r>
    </w:p>
    <w:bookmarkEnd w:id="1166"/>
    <w:bookmarkStart w:name="z487" w:id="1167"/>
    <w:p>
      <w:pPr>
        <w:spacing w:after="0"/>
        <w:ind w:left="0"/>
        <w:jc w:val="both"/>
      </w:pPr>
      <w:r>
        <w:rPr>
          <w:rFonts w:ascii="Times New Roman"/>
          <w:b w:val="false"/>
          <w:i w:val="false"/>
          <w:color w:val="000000"/>
          <w:sz w:val="28"/>
        </w:rPr>
        <w:t>
      ӘАОО-ларда барлық оқу сабақтарының түрлеріне, практикалардың және қорытынды аттестаттаулардың барлық түрлеріне қатысты бір академиялық сағат кемінде 40 минутты құрайды.</w:t>
      </w:r>
    </w:p>
    <w:bookmarkEnd w:id="1167"/>
    <w:bookmarkStart w:name="z488" w:id="1168"/>
    <w:p>
      <w:pPr>
        <w:spacing w:after="0"/>
        <w:ind w:left="0"/>
        <w:jc w:val="both"/>
      </w:pPr>
      <w:r>
        <w:rPr>
          <w:rFonts w:ascii="Times New Roman"/>
          <w:b w:val="false"/>
          <w:i w:val="false"/>
          <w:color w:val="000000"/>
          <w:sz w:val="28"/>
        </w:rPr>
        <w:t>
      69. Оқу жұмысының көлемін жоспарлау кезінде бір кредит:</w:t>
      </w:r>
    </w:p>
    <w:bookmarkEnd w:id="1168"/>
    <w:bookmarkStart w:name="z489" w:id="1169"/>
    <w:p>
      <w:pPr>
        <w:spacing w:after="0"/>
        <w:ind w:left="0"/>
        <w:jc w:val="both"/>
      </w:pPr>
      <w:r>
        <w:rPr>
          <w:rFonts w:ascii="Times New Roman"/>
          <w:b w:val="false"/>
          <w:i w:val="false"/>
          <w:color w:val="000000"/>
          <w:sz w:val="28"/>
        </w:rPr>
        <w:t>
      1) семестр түріндегі академиялық кезең бойында студенттің аудиториялық жұмысының;</w:t>
      </w:r>
    </w:p>
    <w:bookmarkEnd w:id="1169"/>
    <w:bookmarkStart w:name="z490" w:id="1170"/>
    <w:p>
      <w:pPr>
        <w:spacing w:after="0"/>
        <w:ind w:left="0"/>
        <w:jc w:val="both"/>
      </w:pPr>
      <w:r>
        <w:rPr>
          <w:rFonts w:ascii="Times New Roman"/>
          <w:b w:val="false"/>
          <w:i w:val="false"/>
          <w:color w:val="000000"/>
          <w:sz w:val="28"/>
        </w:rPr>
        <w:t>
      2) кәсіптік практика кезеңіндегі студенттің оқытушымен жұмысының;</w:t>
      </w:r>
    </w:p>
    <w:bookmarkEnd w:id="1170"/>
    <w:bookmarkStart w:name="z491" w:id="1171"/>
    <w:p>
      <w:pPr>
        <w:spacing w:after="0"/>
        <w:ind w:left="0"/>
        <w:jc w:val="both"/>
      </w:pPr>
      <w:r>
        <w:rPr>
          <w:rFonts w:ascii="Times New Roman"/>
          <w:b w:val="false"/>
          <w:i w:val="false"/>
          <w:color w:val="000000"/>
          <w:sz w:val="28"/>
        </w:rPr>
        <w:t>
      3) студенттің дипломдық жұмысты (жобаны) жазу және қорғау бойынша жұмысының;</w:t>
      </w:r>
    </w:p>
    <w:bookmarkEnd w:id="1171"/>
    <w:bookmarkStart w:name="z492" w:id="1172"/>
    <w:p>
      <w:pPr>
        <w:spacing w:after="0"/>
        <w:ind w:left="0"/>
        <w:jc w:val="both"/>
      </w:pPr>
      <w:r>
        <w:rPr>
          <w:rFonts w:ascii="Times New Roman"/>
          <w:b w:val="false"/>
          <w:i w:val="false"/>
          <w:color w:val="000000"/>
          <w:sz w:val="28"/>
        </w:rPr>
        <w:t>
      4) студенттің мамандық бойынша мемлекеттік емтиханға дайындық пен оны тапсыру бойынша жұмысының 15 академиялық сағатына тең екенін ескеру қажет.</w:t>
      </w:r>
    </w:p>
    <w:bookmarkEnd w:id="1172"/>
    <w:bookmarkStart w:name="z493" w:id="1173"/>
    <w:p>
      <w:pPr>
        <w:spacing w:after="0"/>
        <w:ind w:left="0"/>
        <w:jc w:val="both"/>
      </w:pPr>
      <w:r>
        <w:rPr>
          <w:rFonts w:ascii="Times New Roman"/>
          <w:b w:val="false"/>
          <w:i w:val="false"/>
          <w:color w:val="000000"/>
          <w:sz w:val="28"/>
        </w:rPr>
        <w:t>
      70.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1173"/>
    <w:bookmarkStart w:name="z494" w:id="1174"/>
    <w:p>
      <w:pPr>
        <w:spacing w:after="0"/>
        <w:ind w:left="0"/>
        <w:jc w:val="both"/>
      </w:pPr>
      <w:r>
        <w:rPr>
          <w:rFonts w:ascii="Times New Roman"/>
          <w:b w:val="false"/>
          <w:i w:val="false"/>
          <w:color w:val="000000"/>
          <w:sz w:val="28"/>
        </w:rPr>
        <w:t xml:space="preserve">
      Аудиториялық жұмыстың бір академиялық сағаты 40, 50, 75 немесе </w:t>
      </w:r>
    </w:p>
    <w:bookmarkEnd w:id="1174"/>
    <w:p>
      <w:pPr>
        <w:spacing w:after="0"/>
        <w:ind w:left="0"/>
        <w:jc w:val="both"/>
      </w:pPr>
      <w:r>
        <w:rPr>
          <w:rFonts w:ascii="Times New Roman"/>
          <w:b w:val="false"/>
          <w:i w:val="false"/>
          <w:color w:val="000000"/>
          <w:sz w:val="28"/>
        </w:rPr>
        <w:t>
      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p>
    <w:bookmarkStart w:name="z495" w:id="1175"/>
    <w:p>
      <w:pPr>
        <w:spacing w:after="0"/>
        <w:ind w:left="0"/>
        <w:jc w:val="both"/>
      </w:pPr>
      <w:r>
        <w:rPr>
          <w:rFonts w:ascii="Times New Roman"/>
          <w:b w:val="false"/>
          <w:i w:val="false"/>
          <w:color w:val="000000"/>
          <w:sz w:val="28"/>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p>
    <w:bookmarkEnd w:id="1175"/>
    <w:bookmarkStart w:name="z496" w:id="1176"/>
    <w:p>
      <w:pPr>
        <w:spacing w:after="0"/>
        <w:ind w:left="0"/>
        <w:jc w:val="both"/>
      </w:pPr>
      <w:r>
        <w:rPr>
          <w:rFonts w:ascii="Times New Roman"/>
          <w:b w:val="false"/>
          <w:i w:val="false"/>
          <w:color w:val="000000"/>
          <w:sz w:val="28"/>
        </w:rPr>
        <w:t>
      Дене шынықтыру сабақтары қосымша СӨЖ сағаттарымен қамтылмайды.</w:t>
      </w:r>
    </w:p>
    <w:bookmarkEnd w:id="1176"/>
    <w:p>
      <w:pPr>
        <w:spacing w:after="0"/>
        <w:ind w:left="0"/>
        <w:jc w:val="both"/>
      </w:pPr>
      <w:r>
        <w:rPr>
          <w:rFonts w:ascii="Times New Roman"/>
          <w:b w:val="false"/>
          <w:i w:val="false"/>
          <w:color w:val="000000"/>
          <w:sz w:val="28"/>
        </w:rPr>
        <w:t>
      Практиканың әрбір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p>
    <w:bookmarkStart w:name="z497" w:id="1177"/>
    <w:p>
      <w:pPr>
        <w:spacing w:after="0"/>
        <w:ind w:left="0"/>
        <w:jc w:val="both"/>
      </w:pPr>
      <w:r>
        <w:rPr>
          <w:rFonts w:ascii="Times New Roman"/>
          <w:b w:val="false"/>
          <w:i w:val="false"/>
          <w:color w:val="000000"/>
          <w:sz w:val="28"/>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p>
    <w:bookmarkEnd w:id="1177"/>
    <w:bookmarkStart w:name="z498" w:id="1178"/>
    <w:p>
      <w:pPr>
        <w:spacing w:after="0"/>
        <w:ind w:left="0"/>
        <w:jc w:val="both"/>
      </w:pPr>
      <w:r>
        <w:rPr>
          <w:rFonts w:ascii="Times New Roman"/>
          <w:b w:val="false"/>
          <w:i w:val="false"/>
          <w:color w:val="000000"/>
          <w:sz w:val="28"/>
        </w:rPr>
        <w:t>
      71.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1178"/>
    <w:bookmarkStart w:name="z499" w:id="1179"/>
    <w:p>
      <w:pPr>
        <w:spacing w:after="0"/>
        <w:ind w:left="0"/>
        <w:jc w:val="both"/>
      </w:pPr>
      <w:r>
        <w:rPr>
          <w:rFonts w:ascii="Times New Roman"/>
          <w:b w:val="false"/>
          <w:i w:val="false"/>
          <w:color w:val="000000"/>
          <w:sz w:val="28"/>
        </w:rPr>
        <w:t>
      72. Оқу жылының жалпы ұзақтығы 36 аптадан кем болмауы тиіс.</w:t>
      </w:r>
    </w:p>
    <w:bookmarkEnd w:id="1179"/>
    <w:bookmarkStart w:name="z500" w:id="1180"/>
    <w:p>
      <w:pPr>
        <w:spacing w:after="0"/>
        <w:ind w:left="0"/>
        <w:jc w:val="both"/>
      </w:pPr>
      <w:r>
        <w:rPr>
          <w:rFonts w:ascii="Times New Roman"/>
          <w:b w:val="false"/>
          <w:i w:val="false"/>
          <w:color w:val="000000"/>
          <w:sz w:val="28"/>
        </w:rPr>
        <w:t>
      73. ӘАОО-ны қоспағанда,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1180"/>
    <w:bookmarkStart w:name="z501" w:id="1181"/>
    <w:p>
      <w:pPr>
        <w:spacing w:after="0"/>
        <w:ind w:left="0"/>
        <w:jc w:val="both"/>
      </w:pPr>
      <w:r>
        <w:rPr>
          <w:rFonts w:ascii="Times New Roman"/>
          <w:b w:val="false"/>
          <w:i w:val="false"/>
          <w:color w:val="000000"/>
          <w:sz w:val="28"/>
        </w:rPr>
        <w:t>
      Жоғары оқу орны академиялық кезеңнің нысанын және оған қоса оны ұйымдастырудың біріктірілген нысанын да дербес анықтайды.</w:t>
      </w:r>
    </w:p>
    <w:bookmarkEnd w:id="1181"/>
    <w:bookmarkStart w:name="z502" w:id="1182"/>
    <w:p>
      <w:pPr>
        <w:spacing w:after="0"/>
        <w:ind w:left="0"/>
        <w:jc w:val="both"/>
      </w:pPr>
      <w:r>
        <w:rPr>
          <w:rFonts w:ascii="Times New Roman"/>
          <w:b w:val="false"/>
          <w:i w:val="false"/>
          <w:color w:val="000000"/>
          <w:sz w:val="28"/>
        </w:rPr>
        <w:t>
      74. Әрбір академиялық кезең ұзақтығы 1 аптадан кем болмайтын студенттерді аралық аттестаттау кезеңімен аяқталады.</w:t>
      </w:r>
    </w:p>
    <w:bookmarkEnd w:id="1182"/>
    <w:bookmarkStart w:name="z503" w:id="1183"/>
    <w:p>
      <w:pPr>
        <w:spacing w:after="0"/>
        <w:ind w:left="0"/>
        <w:jc w:val="both"/>
      </w:pPr>
      <w:r>
        <w:rPr>
          <w:rFonts w:ascii="Times New Roman"/>
          <w:b w:val="false"/>
          <w:i w:val="false"/>
          <w:color w:val="000000"/>
          <w:sz w:val="28"/>
        </w:rPr>
        <w:t>
      75.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1183"/>
    <w:bookmarkStart w:name="z504" w:id="1184"/>
    <w:p>
      <w:pPr>
        <w:spacing w:after="0"/>
        <w:ind w:left="0"/>
        <w:jc w:val="both"/>
      </w:pPr>
      <w:r>
        <w:rPr>
          <w:rFonts w:ascii="Times New Roman"/>
          <w:b w:val="false"/>
          <w:i w:val="false"/>
          <w:color w:val="000000"/>
          <w:sz w:val="28"/>
        </w:rPr>
        <w:t>
      Пән бойынша қорытынды бағада ағымдағы үлгерім бағасының үлесі 60 %-дан, ал қорытынды бақылау бағасының үлесі 30 %-дан кем болмауы тиіс.</w:t>
      </w:r>
    </w:p>
    <w:bookmarkEnd w:id="1184"/>
    <w:bookmarkStart w:name="z505" w:id="1185"/>
    <w:p>
      <w:pPr>
        <w:spacing w:after="0"/>
        <w:ind w:left="0"/>
        <w:jc w:val="both"/>
      </w:pPr>
      <w:r>
        <w:rPr>
          <w:rFonts w:ascii="Times New Roman"/>
          <w:b w:val="false"/>
          <w:i w:val="false"/>
          <w:color w:val="000000"/>
          <w:sz w:val="28"/>
        </w:rPr>
        <w:t>
      ӘАОО-ларда пән бойынша қорытынды бағада ағымдағы үлгерімді бағалау үлесі кемінде 60 %-ды, ал қорытынды бақылауды бағалау үлесі кемінде 40 %-ды құрауы тиіс.</w:t>
      </w:r>
    </w:p>
    <w:bookmarkEnd w:id="1185"/>
    <w:bookmarkStart w:name="z506" w:id="1186"/>
    <w:p>
      <w:pPr>
        <w:spacing w:after="0"/>
        <w:ind w:left="0"/>
        <w:jc w:val="both"/>
      </w:pPr>
      <w:r>
        <w:rPr>
          <w:rFonts w:ascii="Times New Roman"/>
          <w:b w:val="false"/>
          <w:i w:val="false"/>
          <w:color w:val="000000"/>
          <w:sz w:val="28"/>
        </w:rPr>
        <w:t>
      76. Бітіруші курсты қоспағанда, студенттерге оқу жылы ішінде кемінде екі рет жалпы ұзақтығы кемінде 7 аптаны құрайтын каникул беріледі.</w:t>
      </w:r>
    </w:p>
    <w:bookmarkEnd w:id="1186"/>
    <w:bookmarkStart w:name="z507" w:id="1187"/>
    <w:p>
      <w:pPr>
        <w:spacing w:after="0"/>
        <w:ind w:left="0"/>
        <w:jc w:val="both"/>
      </w:pPr>
      <w:r>
        <w:rPr>
          <w:rFonts w:ascii="Times New Roman"/>
          <w:b w:val="false"/>
          <w:i w:val="false"/>
          <w:color w:val="000000"/>
          <w:sz w:val="28"/>
        </w:rPr>
        <w:t>
      ӘАОО-ларда курсанттарға каникулдар бітіруші курсты қоспағанда, оқу жылының ішінде кемінде 2 рет беріледі, оның жалпы ұзақтығы кемінде 6 аптаны құрауы тиіс.</w:t>
      </w:r>
    </w:p>
    <w:bookmarkEnd w:id="1187"/>
    <w:bookmarkStart w:name="z508" w:id="1188"/>
    <w:p>
      <w:pPr>
        <w:spacing w:after="0"/>
        <w:ind w:left="0"/>
        <w:jc w:val="both"/>
      </w:pPr>
      <w:r>
        <w:rPr>
          <w:rFonts w:ascii="Times New Roman"/>
          <w:b w:val="false"/>
          <w:i w:val="false"/>
          <w:color w:val="000000"/>
          <w:sz w:val="28"/>
        </w:rPr>
        <w:t>
      77. Кәсіптік практика жоғары білім берудің кәсіптік оқу бағдарламасының міндетті компоненті болып табылады. Ол оқу, педагогикалық, өндірістік, дипломалды және т.б. болып бөлінеді.</w:t>
      </w:r>
    </w:p>
    <w:bookmarkEnd w:id="1188"/>
    <w:bookmarkStart w:name="z509" w:id="1189"/>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1189"/>
    <w:bookmarkStart w:name="z510" w:id="1190"/>
    <w:p>
      <w:pPr>
        <w:spacing w:after="0"/>
        <w:ind w:left="0"/>
        <w:jc w:val="both"/>
      </w:pPr>
      <w:r>
        <w:rPr>
          <w:rFonts w:ascii="Times New Roman"/>
          <w:b w:val="false"/>
          <w:i w:val="false"/>
          <w:color w:val="000000"/>
          <w:sz w:val="28"/>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p>
    <w:bookmarkEnd w:id="1190"/>
    <w:bookmarkStart w:name="z511" w:id="1191"/>
    <w:p>
      <w:pPr>
        <w:spacing w:after="0"/>
        <w:ind w:left="0"/>
        <w:jc w:val="both"/>
      </w:pPr>
      <w:r>
        <w:rPr>
          <w:rFonts w:ascii="Times New Roman"/>
          <w:b w:val="false"/>
          <w:i w:val="false"/>
          <w:color w:val="000000"/>
          <w:sz w:val="28"/>
        </w:rPr>
        <w:t>
      78.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1191"/>
    <w:bookmarkStart w:name="z512" w:id="1192"/>
    <w:p>
      <w:pPr>
        <w:spacing w:after="0"/>
        <w:ind w:left="0"/>
        <w:jc w:val="both"/>
      </w:pPr>
      <w:r>
        <w:rPr>
          <w:rFonts w:ascii="Times New Roman"/>
          <w:b w:val="false"/>
          <w:i w:val="false"/>
          <w:color w:val="000000"/>
          <w:sz w:val="28"/>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1192"/>
    <w:bookmarkStart w:name="z513" w:id="1193"/>
    <w:p>
      <w:pPr>
        <w:spacing w:after="0"/>
        <w:ind w:left="0"/>
        <w:jc w:val="both"/>
      </w:pPr>
      <w:r>
        <w:rPr>
          <w:rFonts w:ascii="Times New Roman"/>
          <w:b w:val="false"/>
          <w:i w:val="false"/>
          <w:color w:val="000000"/>
          <w:sz w:val="28"/>
        </w:rPr>
        <w:t>
      Мамандық бойынша мемлекеттік емтиханға дайындалуға және оны тапсыруға 1 кредит, яғни 2 апта бөлінеді.</w:t>
      </w:r>
    </w:p>
    <w:bookmarkEnd w:id="1193"/>
    <w:bookmarkStart w:name="z514" w:id="1194"/>
    <w:p>
      <w:pPr>
        <w:spacing w:after="0"/>
        <w:ind w:left="0"/>
        <w:jc w:val="both"/>
      </w:pPr>
      <w:r>
        <w:rPr>
          <w:rFonts w:ascii="Times New Roman"/>
          <w:b w:val="false"/>
          <w:i w:val="false"/>
          <w:color w:val="000000"/>
          <w:sz w:val="28"/>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p>
    <w:bookmarkEnd w:id="1194"/>
    <w:bookmarkStart w:name="z515" w:id="1195"/>
    <w:p>
      <w:pPr>
        <w:spacing w:after="0"/>
        <w:ind w:left="0"/>
        <w:jc w:val="both"/>
      </w:pPr>
      <w:r>
        <w:rPr>
          <w:rFonts w:ascii="Times New Roman"/>
          <w:b w:val="false"/>
          <w:i w:val="false"/>
          <w:color w:val="000000"/>
          <w:sz w:val="28"/>
        </w:rPr>
        <w:t>
      79.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екі дипломды білім беру шеңберінде аралас мамандықты меңгеру үшін ұзақтығы кемінде 6 апта жазғы семестр енгізілуі мүмкін.</w:t>
      </w:r>
    </w:p>
    <w:bookmarkEnd w:id="1195"/>
    <w:bookmarkStart w:name="z516" w:id="1196"/>
    <w:p>
      <w:pPr>
        <w:spacing w:after="0"/>
        <w:ind w:left="0"/>
        <w:jc w:val="both"/>
      </w:pPr>
      <w:r>
        <w:rPr>
          <w:rFonts w:ascii="Times New Roman"/>
          <w:b w:val="false"/>
          <w:i w:val="false"/>
          <w:color w:val="000000"/>
          <w:sz w:val="28"/>
        </w:rPr>
        <w:t>
      Бұл ретте академиялық қарызды немесе оқу жоспарларындағы айырмашылықты жою және қосымша оқу ақылы негізде жүзеге асырылады.</w:t>
      </w:r>
    </w:p>
    <w:bookmarkEnd w:id="1196"/>
    <w:bookmarkStart w:name="z517" w:id="1197"/>
    <w:p>
      <w:pPr>
        <w:spacing w:after="0"/>
        <w:ind w:left="0"/>
        <w:jc w:val="both"/>
      </w:pPr>
      <w:r>
        <w:rPr>
          <w:rFonts w:ascii="Times New Roman"/>
          <w:b w:val="false"/>
          <w:i w:val="false"/>
          <w:color w:val="000000"/>
          <w:sz w:val="28"/>
        </w:rPr>
        <w:t xml:space="preserve">
      ӘАОО-ларда (бітіруші курсты қоспағанда) курсанттардың қосымша оқуға қажеттіліктерін қанағаттандыру, академиялық қарыздарын немесе оқу жоспарларындағы айырмашылықтарды жою, оқу пәндерін басқа жоғары оқу орнында оқу, үлгерімнің орташа балын жоғарылату үшін ұзақтығы кемінде 4 апта жазғы семестр енгізілуі мүмкін. </w:t>
      </w:r>
    </w:p>
    <w:bookmarkEnd w:id="1197"/>
    <w:bookmarkStart w:name="z518" w:id="1198"/>
    <w:p>
      <w:pPr>
        <w:spacing w:after="0"/>
        <w:ind w:left="0"/>
        <w:jc w:val="both"/>
      </w:pPr>
      <w:r>
        <w:rPr>
          <w:rFonts w:ascii="Times New Roman"/>
          <w:b w:val="false"/>
          <w:i w:val="false"/>
          <w:color w:val="000000"/>
          <w:sz w:val="28"/>
        </w:rPr>
        <w:t>
      80. Бакалавриат бағдарламалары бойынша оқудың аяқталуының негізгі өлшемшарты білім алушының теориялық оқу бойынша кемінде 129 кредитін, сондай-ақ практиканың кемінде 6 кредитін игеруі болып табылады.</w:t>
      </w:r>
    </w:p>
    <w:bookmarkEnd w:id="1198"/>
    <w:bookmarkStart w:name="z519" w:id="1199"/>
    <w:p>
      <w:pPr>
        <w:spacing w:after="0"/>
        <w:ind w:left="0"/>
        <w:jc w:val="both"/>
      </w:pPr>
      <w:r>
        <w:rPr>
          <w:rFonts w:ascii="Times New Roman"/>
          <w:b w:val="false"/>
          <w:i w:val="false"/>
          <w:color w:val="000000"/>
          <w:sz w:val="28"/>
        </w:rPr>
        <w:t>
      Жекелеген мамандықтардың ерекшеліктеріне қарай (жоғары арнаулы білім беру бағдарламаларын қоса алғанда) білім беру процесінің аяқталғандығының негізгі өлшемшарты ретінде студенттің:</w:t>
      </w:r>
    </w:p>
    <w:bookmarkEnd w:id="1199"/>
    <w:bookmarkStart w:name="z520" w:id="1200"/>
    <w:p>
      <w:pPr>
        <w:spacing w:after="0"/>
        <w:ind w:left="0"/>
        <w:jc w:val="both"/>
      </w:pPr>
      <w:r>
        <w:rPr>
          <w:rFonts w:ascii="Times New Roman"/>
          <w:b w:val="false"/>
          <w:i w:val="false"/>
          <w:color w:val="000000"/>
          <w:sz w:val="28"/>
        </w:rPr>
        <w:t>
      1) "Өнер" тобы бойынша – теориялық оқудың 160-180 кредитіне дейін;</w:t>
      </w:r>
    </w:p>
    <w:bookmarkEnd w:id="1200"/>
    <w:bookmarkStart w:name="z521" w:id="1201"/>
    <w:p>
      <w:pPr>
        <w:spacing w:after="0"/>
        <w:ind w:left="0"/>
        <w:jc w:val="both"/>
      </w:pPr>
      <w:r>
        <w:rPr>
          <w:rFonts w:ascii="Times New Roman"/>
          <w:b w:val="false"/>
          <w:i w:val="false"/>
          <w:color w:val="000000"/>
          <w:sz w:val="28"/>
        </w:rPr>
        <w:t>
      2) "Әскери іс және қауіпсіздік" тобы бойынша – теориялық оқудың 170-190 кредитіне дейін;</w:t>
      </w:r>
    </w:p>
    <w:bookmarkEnd w:id="1201"/>
    <w:bookmarkStart w:name="z522" w:id="1202"/>
    <w:p>
      <w:pPr>
        <w:spacing w:after="0"/>
        <w:ind w:left="0"/>
        <w:jc w:val="both"/>
      </w:pPr>
      <w:r>
        <w:rPr>
          <w:rFonts w:ascii="Times New Roman"/>
          <w:b w:val="false"/>
          <w:i w:val="false"/>
          <w:color w:val="000000"/>
          <w:sz w:val="28"/>
        </w:rPr>
        <w:t>
      3) "Ветеринария" тобы бойынша – теориялық оқудың 160 кредитіне дейін;</w:t>
      </w:r>
    </w:p>
    <w:bookmarkEnd w:id="1202"/>
    <w:bookmarkStart w:name="z523" w:id="1203"/>
    <w:p>
      <w:pPr>
        <w:spacing w:after="0"/>
        <w:ind w:left="0"/>
        <w:jc w:val="both"/>
      </w:pPr>
      <w:r>
        <w:rPr>
          <w:rFonts w:ascii="Times New Roman"/>
          <w:b w:val="false"/>
          <w:i w:val="false"/>
          <w:color w:val="000000"/>
          <w:sz w:val="28"/>
        </w:rPr>
        <w:t>
      4) "Денсаулық сақтау және әлеуметтік қамсыздандыру (медицина)" тобы бойынша – теориялық оқудың 190-224 кредитіне дейін игеруі болып табылады.</w:t>
      </w:r>
    </w:p>
    <w:bookmarkEnd w:id="1203"/>
    <w:bookmarkStart w:name="z524" w:id="1204"/>
    <w:p>
      <w:pPr>
        <w:spacing w:after="0"/>
        <w:ind w:left="0"/>
        <w:jc w:val="both"/>
      </w:pPr>
      <w:r>
        <w:rPr>
          <w:rFonts w:ascii="Times New Roman"/>
          <w:b w:val="false"/>
          <w:i w:val="false"/>
          <w:color w:val="000000"/>
          <w:sz w:val="28"/>
        </w:rPr>
        <w:t>
      Бұл ретте жоғары оқу орны іске асырылатын білім беру бағдарламаларының ерекшеліктеріне қарай игеруге қажетті кредиттер көлемін арттыра алады.</w:t>
      </w:r>
    </w:p>
    <w:bookmarkEnd w:id="1204"/>
    <w:bookmarkStart w:name="z525" w:id="1205"/>
    <w:p>
      <w:pPr>
        <w:spacing w:after="0"/>
        <w:ind w:left="0"/>
        <w:jc w:val="both"/>
      </w:pPr>
      <w:r>
        <w:rPr>
          <w:rFonts w:ascii="Times New Roman"/>
          <w:b w:val="false"/>
          <w:i w:val="false"/>
          <w:color w:val="000000"/>
          <w:sz w:val="28"/>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дәрежесі беріледі.</w:t>
      </w:r>
    </w:p>
    <w:bookmarkEnd w:id="1205"/>
    <w:bookmarkStart w:name="z526" w:id="1206"/>
    <w:p>
      <w:pPr>
        <w:spacing w:after="0"/>
        <w:ind w:left="0"/>
        <w:jc w:val="both"/>
      </w:pPr>
      <w:r>
        <w:rPr>
          <w:rFonts w:ascii="Times New Roman"/>
          <w:b w:val="false"/>
          <w:i w:val="false"/>
          <w:color w:val="000000"/>
          <w:sz w:val="28"/>
        </w:rPr>
        <w:t>
      81. Техникалық және кәсіптік немесе орта білімнен кейінгі немесе жоғары білім негізінде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p>
    <w:bookmarkEnd w:id="1206"/>
    <w:bookmarkStart w:name="z527" w:id="1207"/>
    <w:p>
      <w:pPr>
        <w:spacing w:after="0"/>
        <w:ind w:left="0"/>
        <w:jc w:val="both"/>
      </w:pPr>
      <w:r>
        <w:rPr>
          <w:rFonts w:ascii="Times New Roman"/>
          <w:b w:val="false"/>
          <w:i w:val="false"/>
          <w:color w:val="000000"/>
          <w:sz w:val="28"/>
        </w:rPr>
        <w:t>
      82.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1207"/>
    <w:bookmarkStart w:name="z528" w:id="1208"/>
    <w:p>
      <w:pPr>
        <w:spacing w:after="0"/>
        <w:ind w:left="0"/>
        <w:jc w:val="both"/>
      </w:pPr>
      <w:r>
        <w:rPr>
          <w:rFonts w:ascii="Times New Roman"/>
          <w:b w:val="false"/>
          <w:i w:val="false"/>
          <w:color w:val="000000"/>
          <w:sz w:val="28"/>
        </w:rPr>
        <w:t xml:space="preserve">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p>
    <w:bookmarkEnd w:id="1208"/>
    <w:bookmarkStart w:name="z529" w:id="1209"/>
    <w:p>
      <w:pPr>
        <w:spacing w:after="0"/>
        <w:ind w:left="0"/>
        <w:jc w:val="both"/>
      </w:pPr>
      <w:r>
        <w:rPr>
          <w:rFonts w:ascii="Times New Roman"/>
          <w:b w:val="false"/>
          <w:i w:val="false"/>
          <w:color w:val="000000"/>
          <w:sz w:val="28"/>
        </w:rPr>
        <w:t xml:space="preserve">
      2) тиісті мамандық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 </w:t>
      </w:r>
    </w:p>
    <w:bookmarkEnd w:id="1209"/>
    <w:bookmarkStart w:name="z530" w:id="1210"/>
    <w:p>
      <w:pPr>
        <w:spacing w:after="0"/>
        <w:ind w:left="0"/>
        <w:jc w:val="both"/>
      </w:pPr>
      <w:r>
        <w:rPr>
          <w:rFonts w:ascii="Times New Roman"/>
          <w:b w:val="false"/>
          <w:i w:val="false"/>
          <w:color w:val="000000"/>
          <w:sz w:val="28"/>
        </w:rPr>
        <w:t>
      83. Семестр түрінде ұйымдастырылған бір академиялық кезең ішінде күндізгі оқыту нысанында білім алушы 18-21 кредитті меңгереді. Сырттай немесе кешкі оқыту нысанының білім алушысына жоғары оқу орны ең аз кредит көлемін белгілейді, бұл ретте тиісінше оның оқу мерзімі көбейеді. Сырттай оқу нысаны техникалық, кәсіптік, орта білімнен кейінгі және жоғары білім беру негізінде ғана жүзеге асырылады.</w:t>
      </w:r>
    </w:p>
    <w:bookmarkEnd w:id="1210"/>
    <w:bookmarkStart w:name="z531" w:id="1211"/>
    <w:p>
      <w:pPr>
        <w:spacing w:after="0"/>
        <w:ind w:left="0"/>
        <w:jc w:val="both"/>
      </w:pPr>
      <w:r>
        <w:rPr>
          <w:rFonts w:ascii="Times New Roman"/>
          <w:b w:val="false"/>
          <w:i w:val="false"/>
          <w:color w:val="000000"/>
          <w:sz w:val="28"/>
        </w:rPr>
        <w:t xml:space="preserve">
      ӘАОО-ларда семестр түрінде ұйымдастырылған бір академиялық кезең ішінде күндізгі оқу нысанының курсанты бітіруші курсты қоспағанда, кемінде 18 кредитті меңгереді. Кешкі немесе сырттай оқу нысанындағы білім алушыға ӘАОО кредиттердің аз санын белгілейді, бұл ретте оның оқу мерзімі тиісінше көбейеді. </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4" w:id="1212"/>
    <w:p>
      <w:pPr>
        <w:spacing w:after="0"/>
        <w:ind w:left="0"/>
        <w:jc w:val="both"/>
      </w:pPr>
      <w:r>
        <w:rPr>
          <w:rFonts w:ascii="Times New Roman"/>
          <w:b w:val="false"/>
          <w:i w:val="false"/>
          <w:color w:val="000000"/>
          <w:sz w:val="28"/>
        </w:rPr>
        <w:t>
      86. Жоғары оқу орны әрбір студентті мамандығының бейініне сәйкес кәсіптік практикалар базасымен қамтамасыз етеді.</w:t>
      </w:r>
    </w:p>
    <w:bookmarkEnd w:id="1212"/>
    <w:bookmarkStart w:name="z535" w:id="1213"/>
    <w:p>
      <w:pPr>
        <w:spacing w:after="0"/>
        <w:ind w:left="0"/>
        <w:jc w:val="both"/>
      </w:pPr>
      <w:r>
        <w:rPr>
          <w:rFonts w:ascii="Times New Roman"/>
          <w:b w:val="false"/>
          <w:i w:val="false"/>
          <w:color w:val="000000"/>
          <w:sz w:val="28"/>
        </w:rPr>
        <w:t>
      87. Жоғары оқу орнының кадрлық құрамына қойылатын талаптар білім беру қызметін лицензиялау кезінде қойылатын біліктілік талаптарымен айқындалған.</w:t>
      </w:r>
    </w:p>
    <w:bookmarkEnd w:id="1213"/>
    <w:bookmarkStart w:name="z536" w:id="1214"/>
    <w:p>
      <w:pPr>
        <w:spacing w:after="0"/>
        <w:ind w:left="0"/>
        <w:jc w:val="both"/>
      </w:pPr>
      <w:r>
        <w:rPr>
          <w:rFonts w:ascii="Times New Roman"/>
          <w:b w:val="false"/>
          <w:i w:val="false"/>
          <w:color w:val="000000"/>
          <w:sz w:val="28"/>
        </w:rPr>
        <w:t>
      Жоғары оқу орнының оқытушысы оқу жоспарлары мен оқу бағдарламаларының талаптарын сақтай отырып, оқу сабақтарын ұйымдастыру мен өткізудің тәсілдері мен нысандарын еркін таңдауға құқылы.</w:t>
      </w:r>
    </w:p>
    <w:bookmarkEnd w:id="1214"/>
    <w:bookmarkStart w:name="z537" w:id="1215"/>
    <w:p>
      <w:pPr>
        <w:spacing w:after="0"/>
        <w:ind w:left="0"/>
        <w:jc w:val="both"/>
      </w:pPr>
      <w:r>
        <w:rPr>
          <w:rFonts w:ascii="Times New Roman"/>
          <w:b w:val="false"/>
          <w:i w:val="false"/>
          <w:color w:val="000000"/>
          <w:sz w:val="28"/>
        </w:rPr>
        <w:t>
      88. Ақпараттық және оқу-әдістемелік қамтамасыз етуге қойылатын талаптар:</w:t>
      </w:r>
    </w:p>
    <w:bookmarkEnd w:id="1215"/>
    <w:bookmarkStart w:name="z538" w:id="1216"/>
    <w:p>
      <w:pPr>
        <w:spacing w:after="0"/>
        <w:ind w:left="0"/>
        <w:jc w:val="both"/>
      </w:pPr>
      <w:r>
        <w:rPr>
          <w:rFonts w:ascii="Times New Roman"/>
          <w:b w:val="false"/>
          <w:i w:val="false"/>
          <w:color w:val="000000"/>
          <w:sz w:val="28"/>
        </w:rPr>
        <w:t>
      Жоғары білімнің білім беру бағдарламаларын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p>
    <w:bookmarkEnd w:id="1216"/>
    <w:bookmarkStart w:name="z539" w:id="1217"/>
    <w:p>
      <w:pPr>
        <w:spacing w:after="0"/>
        <w:ind w:left="0"/>
        <w:jc w:val="both"/>
      </w:pPr>
      <w:r>
        <w:rPr>
          <w:rFonts w:ascii="Times New Roman"/>
          <w:b w:val="false"/>
          <w:i w:val="false"/>
          <w:color w:val="000000"/>
          <w:sz w:val="28"/>
        </w:rPr>
        <w:t>
      Жоғары оқу орны студенттердің электронды кітапханаларда орналастырылған халықаралық дереккөздерін қоса алғанда оқу, ғылыми, ақпараттық базаларға қол жеткізуін қамтамасыз етеді.</w:t>
      </w:r>
    </w:p>
    <w:bookmarkEnd w:id="1217"/>
    <w:bookmarkStart w:name="z540" w:id="1218"/>
    <w:p>
      <w:pPr>
        <w:spacing w:after="0"/>
        <w:ind w:left="0"/>
        <w:jc w:val="both"/>
      </w:pPr>
      <w:r>
        <w:rPr>
          <w:rFonts w:ascii="Times New Roman"/>
          <w:b w:val="false"/>
          <w:i w:val="false"/>
          <w:color w:val="000000"/>
          <w:sz w:val="28"/>
        </w:rPr>
        <w:t>
      89. Білім алушылардың зерттеу қызметіне қойылатын талаптар.</w:t>
      </w:r>
    </w:p>
    <w:bookmarkEnd w:id="1218"/>
    <w:bookmarkStart w:name="z541" w:id="1219"/>
    <w:p>
      <w:pPr>
        <w:spacing w:after="0"/>
        <w:ind w:left="0"/>
        <w:jc w:val="both"/>
      </w:pPr>
      <w:r>
        <w:rPr>
          <w:rFonts w:ascii="Times New Roman"/>
          <w:b w:val="false"/>
          <w:i w:val="false"/>
          <w:color w:val="000000"/>
          <w:sz w:val="28"/>
        </w:rPr>
        <w:t>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және т.б.) ұйымдастырылады.</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543" w:id="1220"/>
    <w:p>
      <w:pPr>
        <w:spacing w:after="0"/>
        <w:ind w:left="0"/>
        <w:jc w:val="left"/>
      </w:pPr>
      <w:r>
        <w:rPr>
          <w:rFonts w:ascii="Times New Roman"/>
          <w:b/>
          <w:i w:val="false"/>
          <w:color w:val="000000"/>
        </w:rPr>
        <w:t xml:space="preserve"> Жоғары білімнің білім беру бағдарламасының құрылымы</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5730"/>
        <w:gridCol w:w="2847"/>
        <w:gridCol w:w="2258"/>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бойынша</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бағдарлы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(КП) (түрлері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түріне қарай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44" w:id="1221"/>
    <w:p>
      <w:pPr>
        <w:spacing w:after="0"/>
        <w:ind w:left="0"/>
        <w:jc w:val="both"/>
      </w:pPr>
      <w:r>
        <w:rPr>
          <w:rFonts w:ascii="Times New Roman"/>
          <w:b w:val="false"/>
          <w:i w:val="false"/>
          <w:color w:val="000000"/>
          <w:sz w:val="28"/>
        </w:rPr>
        <w:t>
      Ескертпе:</w:t>
      </w:r>
    </w:p>
    <w:bookmarkEnd w:id="1221"/>
    <w:p>
      <w:pPr>
        <w:spacing w:after="0"/>
        <w:ind w:left="0"/>
        <w:jc w:val="both"/>
      </w:pPr>
      <w:r>
        <w:rPr>
          <w:rFonts w:ascii="Times New Roman"/>
          <w:b w:val="false"/>
          <w:i w:val="false"/>
          <w:color w:val="000000"/>
          <w:sz w:val="28"/>
        </w:rPr>
        <w:t xml:space="preserve">
      Жоғары білімнің білім беру бағдарламаларын іске асыру кезінде жоғары оқу орны: </w:t>
      </w:r>
    </w:p>
    <w:bookmarkStart w:name="z545" w:id="1222"/>
    <w:p>
      <w:pPr>
        <w:spacing w:after="0"/>
        <w:ind w:left="0"/>
        <w:jc w:val="both"/>
      </w:pPr>
      <w:r>
        <w:rPr>
          <w:rFonts w:ascii="Times New Roman"/>
          <w:b w:val="false"/>
          <w:i w:val="false"/>
          <w:color w:val="000000"/>
          <w:sz w:val="28"/>
        </w:rPr>
        <w:t>
      1) кәсіби практиканың көлемін 20 кредитке дейін ұлғайтуға;</w:t>
      </w:r>
    </w:p>
    <w:bookmarkEnd w:id="1222"/>
    <w:bookmarkStart w:name="z546" w:id="1223"/>
    <w:p>
      <w:pPr>
        <w:spacing w:after="0"/>
        <w:ind w:left="0"/>
        <w:jc w:val="both"/>
      </w:pPr>
      <w:r>
        <w:rPr>
          <w:rFonts w:ascii="Times New Roman"/>
          <w:b w:val="false"/>
          <w:i w:val="false"/>
          <w:color w:val="000000"/>
          <w:sz w:val="28"/>
        </w:rPr>
        <w:t>
      2) білім беру бағдарламасын меңгеру логикасын бұзбай, пәндерді бір семестрден басқасына ауыстыруға;</w:t>
      </w:r>
    </w:p>
    <w:bookmarkEnd w:id="1223"/>
    <w:bookmarkStart w:name="z547" w:id="1224"/>
    <w:p>
      <w:pPr>
        <w:spacing w:after="0"/>
        <w:ind w:left="0"/>
        <w:jc w:val="both"/>
      </w:pPr>
      <w:r>
        <w:rPr>
          <w:rFonts w:ascii="Times New Roman"/>
          <w:b w:val="false"/>
          <w:i w:val="false"/>
          <w:color w:val="000000"/>
          <w:sz w:val="28"/>
        </w:rPr>
        <w:t>
      3) оқытудың қосымша түрлері есебінен міндетті компонент пәндерінің көлемін ұлғайтуға;</w:t>
      </w:r>
    </w:p>
    <w:bookmarkEnd w:id="1224"/>
    <w:bookmarkStart w:name="z548" w:id="1225"/>
    <w:p>
      <w:pPr>
        <w:spacing w:after="0"/>
        <w:ind w:left="0"/>
        <w:jc w:val="both"/>
      </w:pPr>
      <w:r>
        <w:rPr>
          <w:rFonts w:ascii="Times New Roman"/>
          <w:b w:val="false"/>
          <w:i w:val="false"/>
          <w:color w:val="000000"/>
          <w:sz w:val="28"/>
        </w:rPr>
        <w:t>
      4) пререквизиттерді ескере отырып, практикаларды өткізу мерзімін дербес белгілеуге;</w:t>
      </w:r>
    </w:p>
    <w:bookmarkEnd w:id="1225"/>
    <w:bookmarkStart w:name="z549" w:id="1226"/>
    <w:p>
      <w:pPr>
        <w:spacing w:after="0"/>
        <w:ind w:left="0"/>
        <w:jc w:val="both"/>
      </w:pPr>
      <w:r>
        <w:rPr>
          <w:rFonts w:ascii="Times New Roman"/>
          <w:b w:val="false"/>
          <w:i w:val="false"/>
          <w:color w:val="000000"/>
          <w:sz w:val="28"/>
        </w:rPr>
        <w:t>
      5) мемлекеттік емтихан ретінде екі бейіндеуші пәннің тізбесін дербес анықтауға құқылы.</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551" w:id="1227"/>
    <w:p>
      <w:pPr>
        <w:spacing w:after="0"/>
        <w:ind w:left="0"/>
        <w:jc w:val="left"/>
      </w:pPr>
      <w:r>
        <w:rPr>
          <w:rFonts w:ascii="Times New Roman"/>
          <w:b/>
          <w:i w:val="false"/>
          <w:color w:val="000000"/>
        </w:rPr>
        <w:t xml:space="preserve"> ӘАОО-ларда жоғары білімнің білім беру бағдарламасының құрылымы</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537"/>
        <w:gridCol w:w="302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аталуы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Кредитпен есептелген оқу жұмысының еңбек сыйымдылығы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(КП) (түрлері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кешенді емтихан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жұмысты (жобаны) жазу және қорғау немесе екі базалық және/немесе екі бейіндеуші пәндер бойынша мемлекеттік емтихан тапсыру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553" w:id="1228"/>
    <w:p>
      <w:pPr>
        <w:spacing w:after="0"/>
        <w:ind w:left="0"/>
        <w:jc w:val="left"/>
      </w:pPr>
      <w:r>
        <w:rPr>
          <w:rFonts w:ascii="Times New Roman"/>
          <w:b/>
          <w:i w:val="false"/>
          <w:color w:val="000000"/>
        </w:rPr>
        <w:t xml:space="preserve"> Бакалавриаттың білім беру бағдарламасы компоненттерін бөлу нормасы (оқу мерзімі – 4 жыл)</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дипломдық жұмысты жазу және қорғау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педагогикалық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(7х3 апта)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4 жыл - 8 апта=200)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4" w:id="1229"/>
    <w:p>
      <w:pPr>
        <w:spacing w:after="0"/>
        <w:ind w:left="0"/>
        <w:jc w:val="both"/>
      </w:pPr>
      <w:r>
        <w:rPr>
          <w:rFonts w:ascii="Times New Roman"/>
          <w:b w:val="false"/>
          <w:i w:val="false"/>
          <w:color w:val="000000"/>
          <w:sz w:val="28"/>
        </w:rPr>
        <w:t>
      Ескертпе:</w:t>
      </w:r>
    </w:p>
    <w:bookmarkEnd w:id="1229"/>
    <w:bookmarkStart w:name="z555" w:id="1230"/>
    <w:p>
      <w:pPr>
        <w:spacing w:after="0"/>
        <w:ind w:left="0"/>
        <w:jc w:val="both"/>
      </w:pPr>
      <w:r>
        <w:rPr>
          <w:rFonts w:ascii="Times New Roman"/>
          <w:b w:val="false"/>
          <w:i w:val="false"/>
          <w:color w:val="000000"/>
          <w:sz w:val="28"/>
        </w:rPr>
        <w:t>
      1. Бакалавр дәрежесін алу үшін студент теориялық оқудың кемінде 129 кредитін және кәсіби практиканың кемінде 6 кредитін игеруі тиіс (мамандықтың ҮОЖ-ында жоспарланған кредит санына қарамастан).</w:t>
      </w:r>
    </w:p>
    <w:bookmarkEnd w:id="1230"/>
    <w:bookmarkStart w:name="z556" w:id="1231"/>
    <w:p>
      <w:pPr>
        <w:spacing w:after="0"/>
        <w:ind w:left="0"/>
        <w:jc w:val="both"/>
      </w:pPr>
      <w:r>
        <w:rPr>
          <w:rFonts w:ascii="Times New Roman"/>
          <w:b w:val="false"/>
          <w:i w:val="false"/>
          <w:color w:val="000000"/>
          <w:sz w:val="28"/>
        </w:rPr>
        <w:t>
      2. Мамандық бойынша 1 мемлекеттік емтиханға 1 кредит, дипломдық жұмысты жазуға және қорғауға 2 кредит жоспарланады (мамандықтың ҮОЖ-ында жоспарланған кредит санына қарамастан).</w:t>
      </w:r>
    </w:p>
    <w:bookmarkEnd w:id="1231"/>
    <w:bookmarkStart w:name="z557" w:id="1232"/>
    <w:p>
      <w:pPr>
        <w:spacing w:after="0"/>
        <w:ind w:left="0"/>
        <w:jc w:val="both"/>
      </w:pPr>
      <w:r>
        <w:rPr>
          <w:rFonts w:ascii="Times New Roman"/>
          <w:b w:val="false"/>
          <w:i w:val="false"/>
          <w:color w:val="000000"/>
          <w:sz w:val="28"/>
        </w:rPr>
        <w:t>
      3. Практикаға бөлінетін кредиттер саны 6-дан кем болмауы тиіс. Бұл ретте бакалавриаттың барлық мамандықтары үшін оқу практикасы 2 кредит көлемінде, сондай-ақ педагогикалық және/немесе өндірістік практиканың жалпы көлемі кемінде 4 кредит көлемінде жоспарланады.</w:t>
      </w:r>
    </w:p>
    <w:bookmarkEnd w:id="1232"/>
    <w:bookmarkStart w:name="z558" w:id="1233"/>
    <w:p>
      <w:pPr>
        <w:spacing w:after="0"/>
        <w:ind w:left="0"/>
        <w:jc w:val="both"/>
      </w:pPr>
      <w:r>
        <w:rPr>
          <w:rFonts w:ascii="Times New Roman"/>
          <w:b w:val="false"/>
          <w:i w:val="false"/>
          <w:color w:val="000000"/>
          <w:sz w:val="28"/>
        </w:rPr>
        <w:t>
      4. Қорытынды аттестаттаудың жалпы көлемі (сағатпен) және дене шынықтыру сабақтары студенттің апталық жүктемесіне енбейді.</w:t>
      </w:r>
    </w:p>
    <w:bookmarkEnd w:id="1233"/>
    <w:bookmarkStart w:name="z559" w:id="1234"/>
    <w:p>
      <w:pPr>
        <w:spacing w:after="0"/>
        <w:ind w:left="0"/>
        <w:jc w:val="both"/>
      </w:pPr>
      <w:r>
        <w:rPr>
          <w:rFonts w:ascii="Times New Roman"/>
          <w:b w:val="false"/>
          <w:i w:val="false"/>
          <w:color w:val="000000"/>
          <w:sz w:val="28"/>
        </w:rPr>
        <w:t>
      5. Қызмет түрлері бойынша апта сандары өзгеруі мүмкін, бірақ студенттің орташа апталық жүктемесі 57 сағаттан аспауы тиіс ("Дене шынықтыру" пәнін қоспағанда).</w:t>
      </w:r>
    </w:p>
    <w:bookmarkEnd w:id="1234"/>
    <w:bookmarkStart w:name="z560" w:id="1235"/>
    <w:p>
      <w:pPr>
        <w:spacing w:after="0"/>
        <w:ind w:left="0"/>
        <w:jc w:val="both"/>
      </w:pPr>
      <w:r>
        <w:rPr>
          <w:rFonts w:ascii="Times New Roman"/>
          <w:b w:val="false"/>
          <w:i w:val="false"/>
          <w:color w:val="000000"/>
          <w:sz w:val="28"/>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p>
    <w:bookmarkEnd w:id="1235"/>
    <w:bookmarkStart w:name="z561" w:id="1236"/>
    <w:p>
      <w:pPr>
        <w:spacing w:after="0"/>
        <w:ind w:left="0"/>
        <w:jc w:val="both"/>
      </w:pPr>
      <w:r>
        <w:rPr>
          <w:rFonts w:ascii="Times New Roman"/>
          <w:b w:val="false"/>
          <w:i w:val="false"/>
          <w:color w:val="000000"/>
          <w:sz w:val="28"/>
        </w:rPr>
        <w:t>
      7. Жазғы семестр, ОҚТ (әскери дайындық) демалыс есебінен немесе академиялық күнтізбе бойынша бөлек жоспарлануы мүмкін.</w:t>
      </w:r>
    </w:p>
    <w:bookmarkEnd w:id="1236"/>
    <w:bookmarkStart w:name="z562" w:id="1237"/>
    <w:p>
      <w:pPr>
        <w:spacing w:after="0"/>
        <w:ind w:left="0"/>
        <w:jc w:val="both"/>
      </w:pPr>
      <w:r>
        <w:rPr>
          <w:rFonts w:ascii="Times New Roman"/>
          <w:b w:val="false"/>
          <w:i w:val="false"/>
          <w:color w:val="000000"/>
          <w:sz w:val="28"/>
        </w:rPr>
        <w:t>
      8. Мамандықтың ҮОЖ-ында көрсетілмеген жағдайда дипломалды практиканы ЖОО өздігінен демалыс есебінен жоспарлауы мүмкін.</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564" w:id="1238"/>
    <w:p>
      <w:pPr>
        <w:spacing w:after="0"/>
        <w:ind w:left="0"/>
        <w:jc w:val="left"/>
      </w:pPr>
      <w:r>
        <w:rPr>
          <w:rFonts w:ascii="Times New Roman"/>
          <w:b/>
          <w:i w:val="false"/>
          <w:color w:val="000000"/>
        </w:rPr>
        <w:t xml:space="preserve"> Жоғары арнаулы білім беру бағдарламасы компоненттерін бөлу нормасы (оқу мерзімі – 5 жыл)</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355"/>
        <w:gridCol w:w="1072"/>
        <w:gridCol w:w="1072"/>
        <w:gridCol w:w="1353"/>
        <w:gridCol w:w="1354"/>
        <w:gridCol w:w="1354"/>
        <w:gridCol w:w="1215"/>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 жұмысын жазу және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өндірістік және т.б. түрлері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(9х3 апта)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5 жыл - 8 апта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5" w:id="1239"/>
    <w:p>
      <w:pPr>
        <w:spacing w:after="0"/>
        <w:ind w:left="0"/>
        <w:jc w:val="both"/>
      </w:pPr>
      <w:r>
        <w:rPr>
          <w:rFonts w:ascii="Times New Roman"/>
          <w:b w:val="false"/>
          <w:i w:val="false"/>
          <w:color w:val="000000"/>
          <w:sz w:val="28"/>
        </w:rPr>
        <w:t>
      Ескертпе:</w:t>
      </w:r>
    </w:p>
    <w:bookmarkEnd w:id="1239"/>
    <w:bookmarkStart w:name="z566" w:id="1240"/>
    <w:p>
      <w:pPr>
        <w:spacing w:after="0"/>
        <w:ind w:left="0"/>
        <w:jc w:val="both"/>
      </w:pPr>
      <w:r>
        <w:rPr>
          <w:rFonts w:ascii="Times New Roman"/>
          <w:b w:val="false"/>
          <w:i w:val="false"/>
          <w:color w:val="000000"/>
          <w:sz w:val="28"/>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p>
    <w:bookmarkEnd w:id="1240"/>
    <w:bookmarkStart w:name="z567" w:id="1241"/>
    <w:p>
      <w:pPr>
        <w:spacing w:after="0"/>
        <w:ind w:left="0"/>
        <w:jc w:val="both"/>
      </w:pPr>
      <w:r>
        <w:rPr>
          <w:rFonts w:ascii="Times New Roman"/>
          <w:b w:val="false"/>
          <w:i w:val="false"/>
          <w:color w:val="000000"/>
          <w:sz w:val="28"/>
        </w:rPr>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p>
    <w:bookmarkEnd w:id="1241"/>
    <w:bookmarkStart w:name="z568" w:id="1242"/>
    <w:p>
      <w:pPr>
        <w:spacing w:after="0"/>
        <w:ind w:left="0"/>
        <w:jc w:val="both"/>
      </w:pPr>
      <w:r>
        <w:rPr>
          <w:rFonts w:ascii="Times New Roman"/>
          <w:b w:val="false"/>
          <w:i w:val="false"/>
          <w:color w:val="000000"/>
          <w:sz w:val="28"/>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сондай-ақ өндірістік практика 4 кредиттен кем жоспарланбауы тиіс.</w:t>
      </w:r>
    </w:p>
    <w:bookmarkEnd w:id="1242"/>
    <w:bookmarkStart w:name="z569" w:id="1243"/>
    <w:p>
      <w:pPr>
        <w:spacing w:after="0"/>
        <w:ind w:left="0"/>
        <w:jc w:val="both"/>
      </w:pPr>
      <w:r>
        <w:rPr>
          <w:rFonts w:ascii="Times New Roman"/>
          <w:b w:val="false"/>
          <w:i w:val="false"/>
          <w:color w:val="000000"/>
          <w:sz w:val="28"/>
        </w:rPr>
        <w:t>
      4. Қорытынды аттестаттаудың және дене шынықтыру сабақтарының жалпы көлемі (сағатпен) студенттің орташа апталық жүктемесіне енбейді.</w:t>
      </w:r>
    </w:p>
    <w:bookmarkEnd w:id="1243"/>
    <w:bookmarkStart w:name="z570" w:id="1244"/>
    <w:p>
      <w:pPr>
        <w:spacing w:after="0"/>
        <w:ind w:left="0"/>
        <w:jc w:val="both"/>
      </w:pPr>
      <w:r>
        <w:rPr>
          <w:rFonts w:ascii="Times New Roman"/>
          <w:b w:val="false"/>
          <w:i w:val="false"/>
          <w:color w:val="000000"/>
          <w:sz w:val="28"/>
        </w:rPr>
        <w:t>
      5. Қызмет түрлері бойынша апта саны өзгеруі мүмкін, бұл ретте орташа апталық жүктеме 57 сағаттан аспауы тиіс ("Дене шынықтыру" пәнін қоспағанда).</w:t>
      </w:r>
    </w:p>
    <w:bookmarkEnd w:id="1244"/>
    <w:bookmarkStart w:name="z571" w:id="1245"/>
    <w:p>
      <w:pPr>
        <w:spacing w:after="0"/>
        <w:ind w:left="0"/>
        <w:jc w:val="both"/>
      </w:pPr>
      <w:r>
        <w:rPr>
          <w:rFonts w:ascii="Times New Roman"/>
          <w:b w:val="false"/>
          <w:i w:val="false"/>
          <w:color w:val="000000"/>
          <w:sz w:val="28"/>
        </w:rPr>
        <w:t>
      6. Каникул ұзақтығы бітіруші курсты қоспағанда, оқу жылы бойында 7 аптадан кем болмауы тиіс. Оқу жылындағы 7 аптадан артық каникул уақытын ЖОО өздігінен қызметтің басқа түрлеріне қайта бөле алады.</w:t>
      </w:r>
    </w:p>
    <w:bookmarkEnd w:id="1245"/>
    <w:bookmarkStart w:name="z572" w:id="1246"/>
    <w:p>
      <w:pPr>
        <w:spacing w:after="0"/>
        <w:ind w:left="0"/>
        <w:jc w:val="both"/>
      </w:pPr>
      <w:r>
        <w:rPr>
          <w:rFonts w:ascii="Times New Roman"/>
          <w:b w:val="false"/>
          <w:i w:val="false"/>
          <w:color w:val="000000"/>
          <w:sz w:val="28"/>
        </w:rPr>
        <w:t>
      7. Жазғы семестр, ОҚТ (әскери дайындық) демалыс есебінен немесе академиялық күнтізбе бойынша бөлек жоспарлануы мүмкін.</w:t>
      </w:r>
    </w:p>
    <w:bookmarkEnd w:id="1246"/>
    <w:bookmarkStart w:name="z573" w:id="1247"/>
    <w:p>
      <w:pPr>
        <w:spacing w:after="0"/>
        <w:ind w:left="0"/>
        <w:jc w:val="both"/>
      </w:pPr>
      <w:r>
        <w:rPr>
          <w:rFonts w:ascii="Times New Roman"/>
          <w:b w:val="false"/>
          <w:i w:val="false"/>
          <w:color w:val="000000"/>
          <w:sz w:val="28"/>
        </w:rPr>
        <w:t>
      8. Мамандықтың ҮОЖ-ында көрсетілмеген жағдайда дипломалды практиканы ЖОО өздігінен каникул уақыты есебінен жоспарлауы мүмкін.</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575" w:id="1248"/>
    <w:p>
      <w:pPr>
        <w:spacing w:after="0"/>
        <w:ind w:left="0"/>
        <w:jc w:val="left"/>
      </w:pPr>
      <w:r>
        <w:rPr>
          <w:rFonts w:ascii="Times New Roman"/>
          <w:b/>
          <w:i w:val="false"/>
          <w:color w:val="000000"/>
        </w:rPr>
        <w:t xml:space="preserve"> ӘАОО-ларда бакалавриаттың білім беру бағдарламасының компоненттерін бөлу нормасы</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887"/>
        <w:gridCol w:w="1119"/>
        <w:gridCol w:w="1421"/>
        <w:gridCol w:w="1379"/>
        <w:gridCol w:w="1379"/>
        <w:gridCol w:w="1379"/>
        <w:gridCol w:w="1252"/>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саны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 (оның ішінде КОӨЖ)</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5805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3870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 жұмысын жазу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6360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(7х3 апта)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4 жыл - 8 апта=200)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577" w:id="1249"/>
    <w:p>
      <w:pPr>
        <w:spacing w:after="0"/>
        <w:ind w:left="0"/>
        <w:jc w:val="left"/>
      </w:pPr>
      <w:r>
        <w:rPr>
          <w:rFonts w:ascii="Times New Roman"/>
          <w:b/>
          <w:i w:val="false"/>
          <w:color w:val="000000"/>
        </w:rPr>
        <w:t xml:space="preserve"> Тиісті білім беру деңгейлерінің дәрежелерін бере отырып мамандықтар тобын анықтау құрылымы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39"/>
        <w:gridCol w:w="4327"/>
        <w:gridCol w:w="3171"/>
        <w:gridCol w:w="285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тобының атауы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мамандығы бойынша берілетін дәреже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мамандықтары бойынша (бейіндік/ғылыми-педагогикалық бағыт) берілетін дәреже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немесе бейіні бойынша доктор берілетін дәрежесі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магистрі/ Педагогика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PhD/Білім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білім магистрі/Гуманитарлық ғылымдар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PhD/Гуманитарлық ғылымдар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магистрі/заң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PhD/Құқық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магистрі/өнертану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PhD/Өнер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білім бакалавры "мамандық атауы және код" мамандығы бойынша (әлеуметтік бейін)</w:t>
            </w:r>
          </w:p>
          <w:p>
            <w:pPr>
              <w:spacing w:after="20"/>
              <w:ind w:left="20"/>
              <w:jc w:val="both"/>
            </w:pPr>
            <w:r>
              <w:rPr>
                <w:rFonts w:ascii="Times New Roman"/>
                <w:b w:val="false"/>
                <w:i w:val="false"/>
                <w:color w:val="000000"/>
                <w:sz w:val="20"/>
              </w:rPr>
              <w:t>
2. Экономика және бизнес бакалавры "мамандық атауы және код" мамандығы бойынша (экономика бейіні)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білім магистрі/Әлеуметтік ғылымдар магистрі "мамандық атауы және код" мамандығы бойынша (әлеуметтік бейін);</w:t>
            </w:r>
          </w:p>
          <w:p>
            <w:pPr>
              <w:spacing w:after="20"/>
              <w:ind w:left="20"/>
              <w:jc w:val="both"/>
            </w:pPr>
            <w:r>
              <w:rPr>
                <w:rFonts w:ascii="Times New Roman"/>
                <w:b w:val="false"/>
                <w:i w:val="false"/>
                <w:color w:val="000000"/>
                <w:sz w:val="20"/>
              </w:rPr>
              <w:t>
2. Экономика және бизнес магистрі/экономика ғылымдарының магистрі "мамандық атауы және код" мамандығы бойынша (экономика бейіні)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PhD/Әлеуметтік ғылымдар докторы "мамандық атауы және код" мамандығы бойынша;</w:t>
            </w:r>
          </w:p>
          <w:p>
            <w:pPr>
              <w:spacing w:after="20"/>
              <w:ind w:left="20"/>
              <w:jc w:val="both"/>
            </w:pPr>
            <w:r>
              <w:rPr>
                <w:rFonts w:ascii="Times New Roman"/>
                <w:b w:val="false"/>
                <w:i w:val="false"/>
                <w:color w:val="000000"/>
                <w:sz w:val="20"/>
              </w:rPr>
              <w:t>
PhD/Экономика және бизнес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магистрі/Жаратылыстану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PhD/Жаратылыстану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технологиялар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технологиялар магистрі/Техника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PhD/Техника және технологиялар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бакалавры"мамандық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магистрі/Ауылшаруашылық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PhD/Ауылшаруашылық ғылымдарының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магистрі/Ғылым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PhD/Қызмет көрсету саласындағы доктор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PhD/Әскери іс және қауіпсіздік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бакалавры "мамандық атауы және код" мамандығы бойынша;</w:t>
            </w:r>
          </w:p>
          <w:p>
            <w:pPr>
              <w:spacing w:after="20"/>
              <w:ind w:left="20"/>
              <w:jc w:val="both"/>
            </w:pPr>
            <w:r>
              <w:rPr>
                <w:rFonts w:ascii="Times New Roman"/>
                <w:b w:val="false"/>
                <w:i w:val="false"/>
                <w:color w:val="000000"/>
                <w:sz w:val="20"/>
              </w:rPr>
              <w:t>
2. Әлеуметтік қамсыздандыру бакалавры</w:t>
            </w:r>
          </w:p>
          <w:p>
            <w:pPr>
              <w:spacing w:after="20"/>
              <w:ind w:left="20"/>
              <w:jc w:val="both"/>
            </w:pPr>
            <w:r>
              <w:rPr>
                <w:rFonts w:ascii="Times New Roman"/>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магистрі/Медицина ғылымдарының магистрі "мамандық атауы және код" мамандығы бойынша;</w:t>
            </w:r>
          </w:p>
          <w:p>
            <w:pPr>
              <w:spacing w:after="20"/>
              <w:ind w:left="20"/>
              <w:jc w:val="both"/>
            </w:pPr>
            <w:r>
              <w:rPr>
                <w:rFonts w:ascii="Times New Roman"/>
                <w:b w:val="false"/>
                <w:i w:val="false"/>
                <w:color w:val="000000"/>
                <w:sz w:val="20"/>
              </w:rPr>
              <w:t>
2. Әлеуметтік қамсыздандыру магистрі/Ғылым магистрі</w:t>
            </w:r>
          </w:p>
          <w:p>
            <w:pPr>
              <w:spacing w:after="20"/>
              <w:ind w:left="20"/>
              <w:jc w:val="both"/>
            </w:pPr>
            <w:r>
              <w:rPr>
                <w:rFonts w:ascii="Times New Roman"/>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PhD/Медицина докторы</w:t>
            </w:r>
          </w:p>
          <w:p>
            <w:pPr>
              <w:spacing w:after="20"/>
              <w:ind w:left="20"/>
              <w:jc w:val="both"/>
            </w:pPr>
            <w:r>
              <w:rPr>
                <w:rFonts w:ascii="Times New Roman"/>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мамандықтары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маман</w:t>
            </w:r>
          </w:p>
          <w:p>
            <w:pPr>
              <w:spacing w:after="20"/>
              <w:ind w:left="20"/>
              <w:jc w:val="both"/>
            </w:pPr>
            <w:r>
              <w:rPr>
                <w:rFonts w:ascii="Times New Roman"/>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магистрі/Ветеринария ғылымдарының магистрі</w:t>
            </w:r>
          </w:p>
          <w:p>
            <w:pPr>
              <w:spacing w:after="20"/>
              <w:ind w:left="20"/>
              <w:jc w:val="both"/>
            </w:pPr>
            <w:r>
              <w:rPr>
                <w:rFonts w:ascii="Times New Roman"/>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PhD/Ветеринария докторы</w:t>
            </w:r>
          </w:p>
          <w:p>
            <w:pPr>
              <w:spacing w:after="20"/>
              <w:ind w:left="20"/>
              <w:jc w:val="both"/>
            </w:pPr>
            <w:r>
              <w:rPr>
                <w:rFonts w:ascii="Times New Roman"/>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бакалавры</w:t>
            </w:r>
          </w:p>
          <w:p>
            <w:pPr>
              <w:spacing w:after="20"/>
              <w:ind w:left="20"/>
              <w:jc w:val="both"/>
            </w:pPr>
            <w:r>
              <w:rPr>
                <w:rFonts w:ascii="Times New Roman"/>
                <w:b w:val="false"/>
                <w:i w:val="false"/>
                <w:color w:val="000000"/>
                <w:sz w:val="20"/>
              </w:rPr>
              <w:t>
"мамандық атауы және код" мамандығы бойынша Дәрігер-маман "мамандық атауы және код" мамандығы бойынша Стоматология бакалавры/дәрігер-маман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250" w:id="1250"/>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1250"/>
    <w:p>
      <w:pPr>
        <w:spacing w:after="0"/>
        <w:ind w:left="0"/>
        <w:jc w:val="both"/>
      </w:pPr>
      <w:r>
        <w:rPr>
          <w:rFonts w:ascii="Times New Roman"/>
          <w:b w:val="false"/>
          <w:i w:val="false"/>
          <w:color w:val="ff0000"/>
          <w:sz w:val="28"/>
        </w:rPr>
        <w:t xml:space="preserve">
      Ескерту. Стандарт жаңа редакцияда - ҚР Үкіметінің 13.05.2016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8" w:id="1251"/>
    <w:p>
      <w:pPr>
        <w:spacing w:after="0"/>
        <w:ind w:left="0"/>
        <w:jc w:val="left"/>
      </w:pPr>
      <w:r>
        <w:rPr>
          <w:rFonts w:ascii="Times New Roman"/>
          <w:b/>
          <w:i w:val="false"/>
          <w:color w:val="000000"/>
        </w:rPr>
        <w:t xml:space="preserve"> 1-бөлім. Магистратура</w:t>
      </w:r>
      <w:r>
        <w:br/>
      </w:r>
      <w:r>
        <w:rPr>
          <w:rFonts w:ascii="Times New Roman"/>
          <w:b/>
          <w:i w:val="false"/>
          <w:color w:val="000000"/>
        </w:rPr>
        <w:t>1. Жалпы ережелер</w:t>
      </w:r>
    </w:p>
    <w:bookmarkEnd w:id="1251"/>
    <w:bookmarkStart w:name="z580" w:id="1252"/>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білім алушылардың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дәрежесін бағалауға қойылатын талаптарды белгілейді.</w:t>
      </w:r>
    </w:p>
    <w:bookmarkEnd w:id="1252"/>
    <w:bookmarkStart w:name="z581" w:id="1253"/>
    <w:p>
      <w:pPr>
        <w:spacing w:after="0"/>
        <w:ind w:left="0"/>
        <w:jc w:val="both"/>
      </w:pPr>
      <w:r>
        <w:rPr>
          <w:rFonts w:ascii="Times New Roman"/>
          <w:b w:val="false"/>
          <w:i w:val="false"/>
          <w:color w:val="000000"/>
          <w:sz w:val="28"/>
        </w:rPr>
        <w:t xml:space="preserve">
      Стандартта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терминдер қолданылады. Оларға қосымша мынадай терминдер мен анықтамалар енгізілген:</w:t>
      </w:r>
    </w:p>
    <w:bookmarkEnd w:id="1253"/>
    <w:bookmarkStart w:name="z582" w:id="1254"/>
    <w:p>
      <w:pPr>
        <w:spacing w:after="0"/>
        <w:ind w:left="0"/>
        <w:jc w:val="both"/>
      </w:pPr>
      <w:r>
        <w:rPr>
          <w:rFonts w:ascii="Times New Roman"/>
          <w:b w:val="false"/>
          <w:i w:val="false"/>
          <w:color w:val="000000"/>
          <w:sz w:val="28"/>
        </w:rPr>
        <w:t>
      1)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End w:id="1254"/>
    <w:bookmarkStart w:name="z583" w:id="1255"/>
    <w:p>
      <w:pPr>
        <w:spacing w:after="0"/>
        <w:ind w:left="0"/>
        <w:jc w:val="both"/>
      </w:pPr>
      <w:r>
        <w:rPr>
          <w:rFonts w:ascii="Times New Roman"/>
          <w:b w:val="false"/>
          <w:i w:val="false"/>
          <w:color w:val="000000"/>
          <w:sz w:val="28"/>
        </w:rPr>
        <w:t>
      ғылыми және педагогикалық бағыт бойынша кемінде 2 жыл нормативті оқу мерзімімен теориялық оқытудың кемінде 42 кредитін, кәсіптік практиканың кемінде 6 кредитін және ғылыми-зерттеу жұмысының кемінде 7 кредитін міндетті түрде меңгерту;</w:t>
      </w:r>
    </w:p>
    <w:bookmarkEnd w:id="1255"/>
    <w:bookmarkStart w:name="z584" w:id="1256"/>
    <w:p>
      <w:pPr>
        <w:spacing w:after="0"/>
        <w:ind w:left="0"/>
        <w:jc w:val="both"/>
      </w:pPr>
      <w:r>
        <w:rPr>
          <w:rFonts w:ascii="Times New Roman"/>
          <w:b w:val="false"/>
          <w:i w:val="false"/>
          <w:color w:val="000000"/>
          <w:sz w:val="28"/>
        </w:rPr>
        <w:t>
      бейіндік бағыт бойынша кемінде 1 жыл нормативтік оқу мерзімімен теориялық оқытудың кемінде 18 кредитін, практиканың кемінде 2 кредитін және эксперименттік-зерттеу жұмысының кемінде 4 кредитін міндетті түрде меңгерту;</w:t>
      </w:r>
    </w:p>
    <w:bookmarkEnd w:id="1256"/>
    <w:bookmarkStart w:name="z585" w:id="1257"/>
    <w:p>
      <w:pPr>
        <w:spacing w:after="0"/>
        <w:ind w:left="0"/>
        <w:jc w:val="both"/>
      </w:pPr>
      <w:r>
        <w:rPr>
          <w:rFonts w:ascii="Times New Roman"/>
          <w:b w:val="false"/>
          <w:i w:val="false"/>
          <w:color w:val="000000"/>
          <w:sz w:val="28"/>
        </w:rPr>
        <w:t>
      2)магистрант – магистратурада білім алушы тұлға;</w:t>
      </w:r>
    </w:p>
    <w:bookmarkEnd w:id="1257"/>
    <w:bookmarkStart w:name="z586" w:id="1258"/>
    <w:p>
      <w:pPr>
        <w:spacing w:after="0"/>
        <w:ind w:left="0"/>
        <w:jc w:val="both"/>
      </w:pPr>
      <w:r>
        <w:rPr>
          <w:rFonts w:ascii="Times New Roman"/>
          <w:b w:val="false"/>
          <w:i w:val="false"/>
          <w:color w:val="000000"/>
          <w:sz w:val="28"/>
        </w:rPr>
        <w:t>
      3) магистрлік диссертация – ғылымның қазіргі заманғы теориялық, әдістемелік және технологиялық жетістіктеріне негізделіп таңдалған мамандық саласындағы өзекті проблеманың теориялық және/немесе практикалық әзірлемесін қамтитын өзіндік ғылыми зерттеуден тұратын ғылыми-педагогикалық магистратура магистрантының бітіру жұмысы;</w:t>
      </w:r>
    </w:p>
    <w:bookmarkEnd w:id="1258"/>
    <w:bookmarkStart w:name="z587" w:id="1259"/>
    <w:p>
      <w:pPr>
        <w:spacing w:after="0"/>
        <w:ind w:left="0"/>
        <w:jc w:val="both"/>
      </w:pPr>
      <w:r>
        <w:rPr>
          <w:rFonts w:ascii="Times New Roman"/>
          <w:b w:val="false"/>
          <w:i w:val="false"/>
          <w:color w:val="000000"/>
          <w:sz w:val="28"/>
        </w:rPr>
        <w:t>
      4) магистрлік жоба – таңдалған мамандықтың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бейінді магистратура магистрантының оқу бітіргендегі біліктілік жұмысы;</w:t>
      </w:r>
    </w:p>
    <w:bookmarkEnd w:id="1259"/>
    <w:bookmarkStart w:name="z588" w:id="1260"/>
    <w:p>
      <w:pPr>
        <w:spacing w:after="0"/>
        <w:ind w:left="0"/>
        <w:jc w:val="both"/>
      </w:pPr>
      <w:r>
        <w:rPr>
          <w:rFonts w:ascii="Times New Roman"/>
          <w:b w:val="false"/>
          <w:i w:val="false"/>
          <w:color w:val="000000"/>
          <w:sz w:val="28"/>
        </w:rPr>
        <w:t>
      5) әскери, арнаулы оқу орнындағы магистрлік диссертация – ғылымның заманауи теориялық, әдістемелік және технологиялық табыстарына негізделген таңдалған мамандық саласындағы маңызды проблемалардың теориялық және/немесе практикалық әзірлемелерінен тұратын дербес ғылыми зерттеуді білдіретін магистранттың бітіру жұмысы;</w:t>
      </w:r>
    </w:p>
    <w:bookmarkEnd w:id="1260"/>
    <w:bookmarkStart w:name="z589" w:id="1261"/>
    <w:p>
      <w:pPr>
        <w:spacing w:after="0"/>
        <w:ind w:left="0"/>
        <w:jc w:val="both"/>
      </w:pPr>
      <w:r>
        <w:rPr>
          <w:rFonts w:ascii="Times New Roman"/>
          <w:b w:val="false"/>
          <w:i w:val="false"/>
          <w:color w:val="000000"/>
          <w:sz w:val="28"/>
        </w:rPr>
        <w:t>
      6) жоғары оқу орны компоненті – мамандықтың білім беру бағдарламасы шеңберінде игеру үшін дербес әскери, арнаулы оқу орны анықтайтын оқу пәндерінің тізбесі және кредиттердің тиісті көлемі;</w:t>
      </w:r>
    </w:p>
    <w:bookmarkEnd w:id="1261"/>
    <w:bookmarkStart w:name="z590" w:id="1262"/>
    <w:p>
      <w:pPr>
        <w:spacing w:after="0"/>
        <w:ind w:left="0"/>
        <w:jc w:val="both"/>
      </w:pPr>
      <w:r>
        <w:rPr>
          <w:rFonts w:ascii="Times New Roman"/>
          <w:b w:val="false"/>
          <w:i w:val="false"/>
          <w:color w:val="000000"/>
          <w:sz w:val="28"/>
        </w:rPr>
        <w:t>
      7) кәсіптік құзыреттер – құқық қорғау органдары жүйесіндегі және тиісті лауазымдағы кәсіби қызметті тиімді жүзеге асыру үшін қажетті білім, шеберлік және дағды;</w:t>
      </w:r>
    </w:p>
    <w:bookmarkEnd w:id="1262"/>
    <w:bookmarkStart w:name="z591" w:id="1263"/>
    <w:p>
      <w:pPr>
        <w:spacing w:after="0"/>
        <w:ind w:left="0"/>
        <w:jc w:val="both"/>
      </w:pPr>
      <w:r>
        <w:rPr>
          <w:rFonts w:ascii="Times New Roman"/>
          <w:b w:val="false"/>
          <w:i w:val="false"/>
          <w:color w:val="000000"/>
          <w:sz w:val="28"/>
        </w:rPr>
        <w:t>
      8)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263"/>
    <w:bookmarkStart w:name="z592" w:id="1264"/>
    <w:p>
      <w:pPr>
        <w:spacing w:after="0"/>
        <w:ind w:left="0"/>
        <w:jc w:val="both"/>
      </w:pPr>
      <w:r>
        <w:rPr>
          <w:rFonts w:ascii="Times New Roman"/>
          <w:b w:val="false"/>
          <w:i w:val="false"/>
          <w:color w:val="000000"/>
          <w:sz w:val="28"/>
        </w:rPr>
        <w:t>
      9)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264"/>
    <w:bookmarkStart w:name="z593" w:id="1265"/>
    <w:p>
      <w:pPr>
        <w:spacing w:after="0"/>
        <w:ind w:left="0"/>
        <w:jc w:val="both"/>
      </w:pPr>
      <w:r>
        <w:rPr>
          <w:rFonts w:ascii="Times New Roman"/>
          <w:b w:val="false"/>
          <w:i w:val="false"/>
          <w:color w:val="000000"/>
          <w:sz w:val="28"/>
        </w:rPr>
        <w:t>
      2. Қазақстан Республикасының жоғары оқу орындары (бұдан әрі – ЖОО) магистрлер даярлауды:</w:t>
      </w:r>
    </w:p>
    <w:bookmarkEnd w:id="1265"/>
    <w:bookmarkStart w:name="z594" w:id="1266"/>
    <w:p>
      <w:pPr>
        <w:spacing w:after="0"/>
        <w:ind w:left="0"/>
        <w:jc w:val="both"/>
      </w:pPr>
      <w:r>
        <w:rPr>
          <w:rFonts w:ascii="Times New Roman"/>
          <w:b w:val="false"/>
          <w:i w:val="false"/>
          <w:color w:val="000000"/>
          <w:sz w:val="28"/>
        </w:rPr>
        <w:t>
      1) осы стандартқа және магистратура мамандықтарының үлгілік оқу жоспарларына;</w:t>
      </w:r>
    </w:p>
    <w:bookmarkEnd w:id="1266"/>
    <w:bookmarkStart w:name="z595" w:id="1267"/>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жіктеуішіне;</w:t>
      </w:r>
    </w:p>
    <w:bookmarkEnd w:id="1267"/>
    <w:bookmarkStart w:name="z596" w:id="1268"/>
    <w:p>
      <w:pPr>
        <w:spacing w:after="0"/>
        <w:ind w:left="0"/>
        <w:jc w:val="both"/>
      </w:pPr>
      <w:r>
        <w:rPr>
          <w:rFonts w:ascii="Times New Roman"/>
          <w:b w:val="false"/>
          <w:i w:val="false"/>
          <w:color w:val="000000"/>
          <w:sz w:val="28"/>
        </w:rPr>
        <w:t>
      3) оқу жұмыс жоспарларына;</w:t>
      </w:r>
    </w:p>
    <w:bookmarkEnd w:id="1268"/>
    <w:bookmarkStart w:name="z597" w:id="1269"/>
    <w:p>
      <w:pPr>
        <w:spacing w:after="0"/>
        <w:ind w:left="0"/>
        <w:jc w:val="both"/>
      </w:pPr>
      <w:r>
        <w:rPr>
          <w:rFonts w:ascii="Times New Roman"/>
          <w:b w:val="false"/>
          <w:i w:val="false"/>
          <w:color w:val="000000"/>
          <w:sz w:val="28"/>
        </w:rPr>
        <w:t>
      4) академиялық күнтізбеге;</w:t>
      </w:r>
    </w:p>
    <w:bookmarkEnd w:id="1269"/>
    <w:bookmarkStart w:name="z598" w:id="1270"/>
    <w:p>
      <w:pPr>
        <w:spacing w:after="0"/>
        <w:ind w:left="0"/>
        <w:jc w:val="both"/>
      </w:pPr>
      <w:r>
        <w:rPr>
          <w:rFonts w:ascii="Times New Roman"/>
          <w:b w:val="false"/>
          <w:i w:val="false"/>
          <w:color w:val="000000"/>
          <w:sz w:val="28"/>
        </w:rPr>
        <w:t>
      5) магистранттардың жеке оқу жоспарларына;</w:t>
      </w:r>
    </w:p>
    <w:bookmarkEnd w:id="1270"/>
    <w:bookmarkStart w:name="z599" w:id="1271"/>
    <w:p>
      <w:pPr>
        <w:spacing w:after="0"/>
        <w:ind w:left="0"/>
        <w:jc w:val="both"/>
      </w:pPr>
      <w:r>
        <w:rPr>
          <w:rFonts w:ascii="Times New Roman"/>
          <w:b w:val="false"/>
          <w:i w:val="false"/>
          <w:color w:val="000000"/>
          <w:sz w:val="28"/>
        </w:rPr>
        <w:t>
      6) пәндер бойынша оқу бағдарламаларына;</w:t>
      </w:r>
    </w:p>
    <w:bookmarkEnd w:id="1271"/>
    <w:bookmarkStart w:name="z600" w:id="1272"/>
    <w:p>
      <w:pPr>
        <w:spacing w:after="0"/>
        <w:ind w:left="0"/>
        <w:jc w:val="both"/>
      </w:pPr>
      <w:r>
        <w:rPr>
          <w:rFonts w:ascii="Times New Roman"/>
          <w:b w:val="false"/>
          <w:i w:val="false"/>
          <w:color w:val="000000"/>
          <w:sz w:val="28"/>
        </w:rPr>
        <w:t>
      7) магистранттың жеке жұмыс жоспарына сәйкес жүзеге асырады.</w:t>
      </w:r>
    </w:p>
    <w:bookmarkEnd w:id="1272"/>
    <w:bookmarkStart w:name="z601" w:id="1273"/>
    <w:p>
      <w:pPr>
        <w:spacing w:after="0"/>
        <w:ind w:left="0"/>
        <w:jc w:val="both"/>
      </w:pPr>
      <w:r>
        <w:rPr>
          <w:rFonts w:ascii="Times New Roman"/>
          <w:b w:val="false"/>
          <w:i w:val="false"/>
          <w:color w:val="000000"/>
          <w:sz w:val="28"/>
        </w:rPr>
        <w:t>
      ӘАОО магистрлерді даярлауды:</w:t>
      </w:r>
    </w:p>
    <w:bookmarkEnd w:id="1273"/>
    <w:bookmarkStart w:name="z602" w:id="1274"/>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және біліктілік тізбесіне;</w:t>
      </w:r>
    </w:p>
    <w:bookmarkEnd w:id="1274"/>
    <w:bookmarkStart w:name="z603" w:id="1275"/>
    <w:p>
      <w:pPr>
        <w:spacing w:after="0"/>
        <w:ind w:left="0"/>
        <w:jc w:val="both"/>
      </w:pPr>
      <w:r>
        <w:rPr>
          <w:rFonts w:ascii="Times New Roman"/>
          <w:b w:val="false"/>
          <w:i w:val="false"/>
          <w:color w:val="000000"/>
          <w:sz w:val="28"/>
        </w:rPr>
        <w:t>
      2) осы стандартқа;</w:t>
      </w:r>
    </w:p>
    <w:bookmarkEnd w:id="1275"/>
    <w:bookmarkStart w:name="z604" w:id="1276"/>
    <w:p>
      <w:pPr>
        <w:spacing w:after="0"/>
        <w:ind w:left="0"/>
        <w:jc w:val="both"/>
      </w:pPr>
      <w:r>
        <w:rPr>
          <w:rFonts w:ascii="Times New Roman"/>
          <w:b w:val="false"/>
          <w:i w:val="false"/>
          <w:color w:val="000000"/>
          <w:sz w:val="28"/>
        </w:rPr>
        <w:t>
      3) мамандықтардың үлгілік оқу жоспарына;</w:t>
      </w:r>
    </w:p>
    <w:bookmarkEnd w:id="1276"/>
    <w:bookmarkStart w:name="z605" w:id="1277"/>
    <w:p>
      <w:pPr>
        <w:spacing w:after="0"/>
        <w:ind w:left="0"/>
        <w:jc w:val="both"/>
      </w:pPr>
      <w:r>
        <w:rPr>
          <w:rFonts w:ascii="Times New Roman"/>
          <w:b w:val="false"/>
          <w:i w:val="false"/>
          <w:color w:val="000000"/>
          <w:sz w:val="28"/>
        </w:rPr>
        <w:t>
      4) пәндер бойынша үлгілік және жұмыс оқу бағдарламаларына;</w:t>
      </w:r>
    </w:p>
    <w:bookmarkEnd w:id="1277"/>
    <w:bookmarkStart w:name="z606" w:id="1278"/>
    <w:p>
      <w:pPr>
        <w:spacing w:after="0"/>
        <w:ind w:left="0"/>
        <w:jc w:val="both"/>
      </w:pPr>
      <w:r>
        <w:rPr>
          <w:rFonts w:ascii="Times New Roman"/>
          <w:b w:val="false"/>
          <w:i w:val="false"/>
          <w:color w:val="000000"/>
          <w:sz w:val="28"/>
        </w:rPr>
        <w:t>
      5) академиялық күнтізбеге;</w:t>
      </w:r>
    </w:p>
    <w:bookmarkEnd w:id="1278"/>
    <w:bookmarkStart w:name="z607" w:id="1279"/>
    <w:p>
      <w:pPr>
        <w:spacing w:after="0"/>
        <w:ind w:left="0"/>
        <w:jc w:val="both"/>
      </w:pPr>
      <w:r>
        <w:rPr>
          <w:rFonts w:ascii="Times New Roman"/>
          <w:b w:val="false"/>
          <w:i w:val="false"/>
          <w:color w:val="000000"/>
          <w:sz w:val="28"/>
        </w:rPr>
        <w:t>
      6) магистранттың жеке жұмыс жоспарына сәйкес жүзеге асырады.</w:t>
      </w:r>
    </w:p>
    <w:bookmarkEnd w:id="1279"/>
    <w:bookmarkStart w:name="z608" w:id="1280"/>
    <w:p>
      <w:pPr>
        <w:spacing w:after="0"/>
        <w:ind w:left="0"/>
        <w:jc w:val="both"/>
      </w:pPr>
      <w:r>
        <w:rPr>
          <w:rFonts w:ascii="Times New Roman"/>
          <w:b w:val="false"/>
          <w:i w:val="false"/>
          <w:color w:val="000000"/>
          <w:sz w:val="28"/>
        </w:rPr>
        <w:t>
      3. Жоғары оқу орнынан кейінгі білім берудің мемлекеттік жалпыға міндетті стандарты:</w:t>
      </w:r>
    </w:p>
    <w:bookmarkEnd w:id="1280"/>
    <w:bookmarkStart w:name="z609" w:id="1281"/>
    <w:p>
      <w:pPr>
        <w:spacing w:after="0"/>
        <w:ind w:left="0"/>
        <w:jc w:val="both"/>
      </w:pPr>
      <w:r>
        <w:rPr>
          <w:rFonts w:ascii="Times New Roman"/>
          <w:b w:val="false"/>
          <w:i w:val="false"/>
          <w:color w:val="000000"/>
          <w:sz w:val="28"/>
        </w:rPr>
        <w:t>
      1) жоғары оқу орнынан кейінгі білім берудің мазмұны мен оқытуды анықтайды;</w:t>
      </w:r>
    </w:p>
    <w:bookmarkEnd w:id="1281"/>
    <w:bookmarkStart w:name="z610" w:id="1282"/>
    <w:p>
      <w:pPr>
        <w:spacing w:after="0"/>
        <w:ind w:left="0"/>
        <w:jc w:val="both"/>
      </w:pPr>
      <w:r>
        <w:rPr>
          <w:rFonts w:ascii="Times New Roman"/>
          <w:b w:val="false"/>
          <w:i w:val="false"/>
          <w:color w:val="000000"/>
          <w:sz w:val="28"/>
        </w:rPr>
        <w:t>
      2) магистранттардың оқу жүктемесінің ең жоғары көлеміне және даярлық деңгейіне қойылатын талаптарды белгілейді.</w:t>
      </w:r>
    </w:p>
    <w:bookmarkEnd w:id="1282"/>
    <w:bookmarkStart w:name="z611" w:id="1283"/>
    <w:p>
      <w:pPr>
        <w:spacing w:after="0"/>
        <w:ind w:left="0"/>
        <w:jc w:val="both"/>
      </w:pPr>
      <w:r>
        <w:rPr>
          <w:rFonts w:ascii="Times New Roman"/>
          <w:b w:val="false"/>
          <w:i w:val="false"/>
          <w:color w:val="000000"/>
          <w:sz w:val="28"/>
        </w:rPr>
        <w:t>
      4. Стандарт талаптары:</w:t>
      </w:r>
    </w:p>
    <w:bookmarkEnd w:id="1283"/>
    <w:bookmarkStart w:name="z612" w:id="1284"/>
    <w:p>
      <w:pPr>
        <w:spacing w:after="0"/>
        <w:ind w:left="0"/>
        <w:jc w:val="both"/>
      </w:pPr>
      <w:r>
        <w:rPr>
          <w:rFonts w:ascii="Times New Roman"/>
          <w:b w:val="false"/>
          <w:i w:val="false"/>
          <w:color w:val="000000"/>
          <w:sz w:val="28"/>
        </w:rPr>
        <w:t>
      1) мамандықтардың үлгілік оқу жоспарларын;</w:t>
      </w:r>
    </w:p>
    <w:bookmarkEnd w:id="1284"/>
    <w:bookmarkStart w:name="z613" w:id="1285"/>
    <w:p>
      <w:pPr>
        <w:spacing w:after="0"/>
        <w:ind w:left="0"/>
        <w:jc w:val="both"/>
      </w:pPr>
      <w:r>
        <w:rPr>
          <w:rFonts w:ascii="Times New Roman"/>
          <w:b w:val="false"/>
          <w:i w:val="false"/>
          <w:color w:val="000000"/>
          <w:sz w:val="28"/>
        </w:rPr>
        <w:t>
      2) білім беру бағдарламаларын;</w:t>
      </w:r>
    </w:p>
    <w:bookmarkEnd w:id="1285"/>
    <w:bookmarkStart w:name="z614" w:id="1286"/>
    <w:p>
      <w:pPr>
        <w:spacing w:after="0"/>
        <w:ind w:left="0"/>
        <w:jc w:val="both"/>
      </w:pPr>
      <w:r>
        <w:rPr>
          <w:rFonts w:ascii="Times New Roman"/>
          <w:b w:val="false"/>
          <w:i w:val="false"/>
          <w:color w:val="000000"/>
          <w:sz w:val="28"/>
        </w:rPr>
        <w:t>
      3) оқу жұмыс жоспарларын;</w:t>
      </w:r>
    </w:p>
    <w:bookmarkEnd w:id="1286"/>
    <w:bookmarkStart w:name="z615" w:id="1287"/>
    <w:p>
      <w:pPr>
        <w:spacing w:after="0"/>
        <w:ind w:left="0"/>
        <w:jc w:val="both"/>
      </w:pPr>
      <w:r>
        <w:rPr>
          <w:rFonts w:ascii="Times New Roman"/>
          <w:b w:val="false"/>
          <w:i w:val="false"/>
          <w:color w:val="000000"/>
          <w:sz w:val="28"/>
        </w:rPr>
        <w:t>
      4) магистранттардың жеке оқу жоспарларына;</w:t>
      </w:r>
    </w:p>
    <w:bookmarkEnd w:id="1287"/>
    <w:bookmarkStart w:name="z616" w:id="1288"/>
    <w:p>
      <w:pPr>
        <w:spacing w:after="0"/>
        <w:ind w:left="0"/>
        <w:jc w:val="both"/>
      </w:pPr>
      <w:r>
        <w:rPr>
          <w:rFonts w:ascii="Times New Roman"/>
          <w:b w:val="false"/>
          <w:i w:val="false"/>
          <w:color w:val="000000"/>
          <w:sz w:val="28"/>
        </w:rPr>
        <w:t>
      5) пәндер бойынша оқу бағдарламаларын;</w:t>
      </w:r>
    </w:p>
    <w:bookmarkEnd w:id="1288"/>
    <w:bookmarkStart w:name="z617" w:id="1289"/>
    <w:p>
      <w:pPr>
        <w:spacing w:after="0"/>
        <w:ind w:left="0"/>
        <w:jc w:val="both"/>
      </w:pPr>
      <w:r>
        <w:rPr>
          <w:rFonts w:ascii="Times New Roman"/>
          <w:b w:val="false"/>
          <w:i w:val="false"/>
          <w:color w:val="000000"/>
          <w:sz w:val="28"/>
        </w:rPr>
        <w:t>
      6) магистранттардың жеке жоспарларын әзірлеу кезінде міндетті.</w:t>
      </w:r>
    </w:p>
    <w:bookmarkEnd w:id="1289"/>
    <w:bookmarkStart w:name="z618" w:id="1290"/>
    <w:p>
      <w:pPr>
        <w:spacing w:after="0"/>
        <w:ind w:left="0"/>
        <w:jc w:val="both"/>
      </w:pPr>
      <w:r>
        <w:rPr>
          <w:rFonts w:ascii="Times New Roman"/>
          <w:b w:val="false"/>
          <w:i w:val="false"/>
          <w:color w:val="000000"/>
          <w:sz w:val="28"/>
        </w:rPr>
        <w:t>
      5. Магистратураның білім беру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p>
    <w:bookmarkEnd w:id="1290"/>
    <w:bookmarkStart w:name="z619" w:id="1291"/>
    <w:p>
      <w:pPr>
        <w:spacing w:after="0"/>
        <w:ind w:left="0"/>
        <w:jc w:val="both"/>
      </w:pPr>
      <w:r>
        <w:rPr>
          <w:rFonts w:ascii="Times New Roman"/>
          <w:b w:val="false"/>
          <w:i w:val="false"/>
          <w:color w:val="000000"/>
          <w:sz w:val="28"/>
        </w:rPr>
        <w:t>
      6. "Білім алушылардың дайындық деңгейіне қойылатын талаптар" оқытудың нәтижелері Дублин дескрипторларының 2-деңгейі (магистратура) негізінде айқындалады және құзыреттілік арқылы көрінеді. Оқыту нәтижелері бағдарламаның барлық деңгейінде де, модульдің, жеке пәннің деңгейінде де сипатталады.</w:t>
      </w:r>
    </w:p>
    <w:bookmarkEnd w:id="1291"/>
    <w:bookmarkStart w:name="z620" w:id="1292"/>
    <w:p>
      <w:pPr>
        <w:spacing w:after="0"/>
        <w:ind w:left="0"/>
        <w:jc w:val="both"/>
      </w:pPr>
      <w:r>
        <w:rPr>
          <w:rFonts w:ascii="Times New Roman"/>
          <w:b w:val="false"/>
          <w:i w:val="false"/>
          <w:color w:val="000000"/>
          <w:sz w:val="28"/>
        </w:rPr>
        <w:t xml:space="preserve">
      Екінші деңгейдегі дескрипторлар: </w:t>
      </w:r>
    </w:p>
    <w:bookmarkEnd w:id="1292"/>
    <w:bookmarkStart w:name="z621" w:id="1293"/>
    <w:p>
      <w:pPr>
        <w:spacing w:after="0"/>
        <w:ind w:left="0"/>
        <w:jc w:val="both"/>
      </w:pPr>
      <w:r>
        <w:rPr>
          <w:rFonts w:ascii="Times New Roman"/>
          <w:b w:val="false"/>
          <w:i w:val="false"/>
          <w:color w:val="000000"/>
          <w:sz w:val="28"/>
        </w:rPr>
        <w:t>
      1) ғылыми зерттеулер контексiнде идеяларды қолдану немесе өзіндік дамыту үшiн негiз немесе мүмкiндiк болып табылатын жоғары бiлiм деңгейінде меңгерген дамытылып отыратын бiлiмі мен түсiнігін көрсете білу;</w:t>
      </w:r>
    </w:p>
    <w:bookmarkEnd w:id="1293"/>
    <w:bookmarkStart w:name="z622" w:id="1294"/>
    <w:p>
      <w:pPr>
        <w:spacing w:after="0"/>
        <w:ind w:left="0"/>
        <w:jc w:val="both"/>
      </w:pPr>
      <w:r>
        <w:rPr>
          <w:rFonts w:ascii="Times New Roman"/>
          <w:b w:val="false"/>
          <w:i w:val="false"/>
          <w:color w:val="000000"/>
          <w:sz w:val="28"/>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p>
    <w:bookmarkEnd w:id="1294"/>
    <w:bookmarkStart w:name="z623" w:id="1295"/>
    <w:p>
      <w:pPr>
        <w:spacing w:after="0"/>
        <w:ind w:left="0"/>
        <w:jc w:val="both"/>
      </w:pPr>
      <w:r>
        <w:rPr>
          <w:rFonts w:ascii="Times New Roman"/>
          <w:b w:val="false"/>
          <w:i w:val="false"/>
          <w:color w:val="000000"/>
          <w:sz w:val="28"/>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p>
    <w:bookmarkEnd w:id="1295"/>
    <w:bookmarkStart w:name="z624" w:id="1296"/>
    <w:p>
      <w:pPr>
        <w:spacing w:after="0"/>
        <w:ind w:left="0"/>
        <w:jc w:val="both"/>
      </w:pPr>
      <w:r>
        <w:rPr>
          <w:rFonts w:ascii="Times New Roman"/>
          <w:b w:val="false"/>
          <w:i w:val="false"/>
          <w:color w:val="000000"/>
          <w:sz w:val="28"/>
        </w:rPr>
        <w:t>
      4) өз қорытындыларын және бiлiмін, олардың негіздемесiн мамандар мен маман еместерге айқын және ашық хабарлау;</w:t>
      </w:r>
    </w:p>
    <w:bookmarkEnd w:id="1296"/>
    <w:bookmarkStart w:name="z625" w:id="1297"/>
    <w:p>
      <w:pPr>
        <w:spacing w:after="0"/>
        <w:ind w:left="0"/>
        <w:jc w:val="both"/>
      </w:pPr>
      <w:r>
        <w:rPr>
          <w:rFonts w:ascii="Times New Roman"/>
          <w:b w:val="false"/>
          <w:i w:val="false"/>
          <w:color w:val="000000"/>
          <w:sz w:val="28"/>
        </w:rPr>
        <w:t>
      5) білім алуды өздігінен жалғастыру қабілеттерінің болуын көздейді.</w:t>
      </w:r>
    </w:p>
    <w:bookmarkEnd w:id="1297"/>
    <w:bookmarkStart w:name="z626" w:id="1298"/>
    <w:p>
      <w:pPr>
        <w:spacing w:after="0"/>
        <w:ind w:left="0"/>
        <w:jc w:val="both"/>
      </w:pPr>
      <w:r>
        <w:rPr>
          <w:rFonts w:ascii="Times New Roman"/>
          <w:b w:val="false"/>
          <w:i w:val="false"/>
          <w:color w:val="000000"/>
          <w:sz w:val="28"/>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298"/>
    <w:bookmarkStart w:name="z627" w:id="1299"/>
    <w:p>
      <w:pPr>
        <w:spacing w:after="0"/>
        <w:ind w:left="0"/>
        <w:jc w:val="both"/>
      </w:pPr>
      <w:r>
        <w:rPr>
          <w:rFonts w:ascii="Times New Roman"/>
          <w:b w:val="false"/>
          <w:i w:val="false"/>
          <w:color w:val="000000"/>
          <w:sz w:val="28"/>
        </w:rPr>
        <w:t>
      8. "Білім алушылардың оқу жүктемесінің ең жоғары көлеміне қойылатын талаптар" деген бөлімде магистранттың оқу жүктемесінің көлемі оның оқу жылы ішінде әр пән немесе оқу жұмысының түрі бойынша игеретін кредит санымен өлшенетіні көрсетілген.</w:t>
      </w:r>
    </w:p>
    <w:bookmarkEnd w:id="1299"/>
    <w:bookmarkStart w:name="z628" w:id="1300"/>
    <w:p>
      <w:pPr>
        <w:spacing w:after="0"/>
        <w:ind w:left="0"/>
        <w:jc w:val="both"/>
      </w:pPr>
      <w:r>
        <w:rPr>
          <w:rFonts w:ascii="Times New Roman"/>
          <w:b w:val="false"/>
          <w:i w:val="false"/>
          <w:color w:val="000000"/>
          <w:sz w:val="28"/>
        </w:rPr>
        <w:t>
      9. Осы стандарт магистранттарды даярлау деңгейіне және жоғары оқу орындарының білім беру қызметіне міндетті қойылатын талаптар негізінде жоғары оқу орнынан кейінгі білім беруді көздейді.</w:t>
      </w:r>
    </w:p>
    <w:bookmarkEnd w:id="1300"/>
    <w:bookmarkStart w:name="z629" w:id="1301"/>
    <w:p>
      <w:pPr>
        <w:spacing w:after="0"/>
        <w:ind w:left="0"/>
        <w:jc w:val="left"/>
      </w:pPr>
      <w:r>
        <w:rPr>
          <w:rFonts w:ascii="Times New Roman"/>
          <w:b/>
          <w:i w:val="false"/>
          <w:color w:val="000000"/>
        </w:rPr>
        <w:t xml:space="preserve"> 2. Білім алушылардың дайындық деңгейiне қойылатын талаптар</w:t>
      </w:r>
    </w:p>
    <w:bookmarkEnd w:id="1301"/>
    <w:bookmarkStart w:name="z630" w:id="1302"/>
    <w:p>
      <w:pPr>
        <w:spacing w:after="0"/>
        <w:ind w:left="0"/>
        <w:jc w:val="both"/>
      </w:pPr>
      <w:r>
        <w:rPr>
          <w:rFonts w:ascii="Times New Roman"/>
          <w:b w:val="false"/>
          <w:i w:val="false"/>
          <w:color w:val="000000"/>
          <w:sz w:val="28"/>
        </w:rPr>
        <w:t>
      10. Жоғары оқу орнынан кейінгі білім беру тиісті мамандық бойынша "магистр" дәрежесін бере отырып, кадрлар даярлауға бағытталған.</w:t>
      </w:r>
    </w:p>
    <w:bookmarkEnd w:id="1302"/>
    <w:bookmarkStart w:name="z631" w:id="1303"/>
    <w:p>
      <w:pPr>
        <w:spacing w:after="0"/>
        <w:ind w:left="0"/>
        <w:jc w:val="both"/>
      </w:pPr>
      <w:r>
        <w:rPr>
          <w:rFonts w:ascii="Times New Roman"/>
          <w:b w:val="false"/>
          <w:i w:val="false"/>
          <w:color w:val="000000"/>
          <w:sz w:val="28"/>
        </w:rPr>
        <w:t>
      Жоғары оқу орнынан кейінгі білім беру ӘАОО-да тиісті мамандық бойынша "магистр" дәрежесін бере отырып және/немесе біліктілік бере отырып кадрларды даярлауға бағытталған.</w:t>
      </w:r>
    </w:p>
    <w:bookmarkEnd w:id="1303"/>
    <w:bookmarkStart w:name="z632" w:id="1304"/>
    <w:p>
      <w:pPr>
        <w:spacing w:after="0"/>
        <w:ind w:left="0"/>
        <w:jc w:val="both"/>
      </w:pPr>
      <w:r>
        <w:rPr>
          <w:rFonts w:ascii="Times New Roman"/>
          <w:b w:val="false"/>
          <w:i w:val="false"/>
          <w:color w:val="000000"/>
          <w:sz w:val="28"/>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304"/>
    <w:bookmarkStart w:name="z633" w:id="1305"/>
    <w:p>
      <w:pPr>
        <w:spacing w:after="0"/>
        <w:ind w:left="0"/>
        <w:jc w:val="both"/>
      </w:pPr>
      <w:r>
        <w:rPr>
          <w:rFonts w:ascii="Times New Roman"/>
          <w:b w:val="false"/>
          <w:i w:val="false"/>
          <w:color w:val="000000"/>
          <w:sz w:val="28"/>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305"/>
    <w:bookmarkStart w:name="z634" w:id="1306"/>
    <w:p>
      <w:pPr>
        <w:spacing w:after="0"/>
        <w:ind w:left="0"/>
        <w:jc w:val="both"/>
      </w:pPr>
      <w:r>
        <w:rPr>
          <w:rFonts w:ascii="Times New Roman"/>
          <w:b w:val="false"/>
          <w:i w:val="false"/>
          <w:color w:val="000000"/>
          <w:sz w:val="28"/>
        </w:rPr>
        <w:t>
      12. Бейіндік магистратура экономика, медицина, құқық, білім, өнер, қызмет көрсету және бизнес, қорғаныс және ұлттық қауіпсіздік салалары, құқық қорғау қызметі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p>
    <w:bookmarkEnd w:id="1306"/>
    <w:bookmarkStart w:name="z635" w:id="1307"/>
    <w:p>
      <w:pPr>
        <w:spacing w:after="0"/>
        <w:ind w:left="0"/>
        <w:jc w:val="both"/>
      </w:pPr>
      <w:r>
        <w:rPr>
          <w:rFonts w:ascii="Times New Roman"/>
          <w:b w:val="false"/>
          <w:i w:val="false"/>
          <w:color w:val="000000"/>
          <w:sz w:val="28"/>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p>
    <w:bookmarkEnd w:id="1307"/>
    <w:bookmarkStart w:name="z636" w:id="1308"/>
    <w:p>
      <w:pPr>
        <w:spacing w:after="0"/>
        <w:ind w:left="0"/>
        <w:jc w:val="both"/>
      </w:pPr>
      <w:r>
        <w:rPr>
          <w:rFonts w:ascii="Times New Roman"/>
          <w:b w:val="false"/>
          <w:i w:val="false"/>
          <w:color w:val="000000"/>
          <w:sz w:val="28"/>
        </w:rPr>
        <w:t>
      13.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білім беру бағдарламаларын іске асырады.</w:t>
      </w:r>
    </w:p>
    <w:bookmarkEnd w:id="1308"/>
    <w:bookmarkStart w:name="z637" w:id="1309"/>
    <w:p>
      <w:pPr>
        <w:spacing w:after="0"/>
        <w:ind w:left="0"/>
        <w:jc w:val="both"/>
      </w:pPr>
      <w:r>
        <w:rPr>
          <w:rFonts w:ascii="Times New Roman"/>
          <w:b w:val="false"/>
          <w:i w:val="false"/>
          <w:color w:val="000000"/>
          <w:sz w:val="28"/>
        </w:rPr>
        <w:t>
      ӘАОО-да ғылыми және педагогикалық магистратура тереңдетілген кәсіби және ғылыми-педагогикалық даярлыққа ие болатын қорғаныс және ұлттық қауіпсіздік саласы, құқық қорғау қызметі үшін басшылық, ғылыми және педагогикалық кадрларды даярлау бойынша жоғары оқу орнынан кейінгі білім беру бағдарламаларын іске асырады.</w:t>
      </w:r>
    </w:p>
    <w:bookmarkEnd w:id="1309"/>
    <w:bookmarkStart w:name="z638" w:id="1310"/>
    <w:p>
      <w:pPr>
        <w:spacing w:after="0"/>
        <w:ind w:left="0"/>
        <w:jc w:val="both"/>
      </w:pPr>
      <w:r>
        <w:rPr>
          <w:rFonts w:ascii="Times New Roman"/>
          <w:b w:val="false"/>
          <w:i w:val="false"/>
          <w:color w:val="000000"/>
          <w:sz w:val="28"/>
        </w:rPr>
        <w:t xml:space="preserve">
      14. Магистратурада білім алу тек күндізгі оқу нысанында жүзеге асырылады. </w:t>
      </w:r>
    </w:p>
    <w:bookmarkEnd w:id="1310"/>
    <w:bookmarkStart w:name="z639" w:id="1311"/>
    <w:p>
      <w:pPr>
        <w:spacing w:after="0"/>
        <w:ind w:left="0"/>
        <w:jc w:val="both"/>
      </w:pPr>
      <w:r>
        <w:rPr>
          <w:rFonts w:ascii="Times New Roman"/>
          <w:b w:val="false"/>
          <w:i w:val="false"/>
          <w:color w:val="000000"/>
          <w:sz w:val="28"/>
        </w:rPr>
        <w:t>
      ӘАОО-да магистратурада оқу күндізгі, кешкі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311"/>
    <w:bookmarkStart w:name="z640" w:id="1312"/>
    <w:p>
      <w:pPr>
        <w:spacing w:after="0"/>
        <w:ind w:left="0"/>
        <w:jc w:val="both"/>
      </w:pPr>
      <w:r>
        <w:rPr>
          <w:rFonts w:ascii="Times New Roman"/>
          <w:b w:val="false"/>
          <w:i w:val="false"/>
          <w:color w:val="000000"/>
          <w:sz w:val="28"/>
        </w:rPr>
        <w:t>
      15. Магистранттың магистратураға түсер алдында тиісті білім беру бағдарламасын меңгеруге қажетті барлық пререквизиттері болуы тиіс. Қажетті пререквизиттер тізбесін жоғары оқу орны өзі айқындайды.</w:t>
      </w:r>
    </w:p>
    <w:bookmarkEnd w:id="1312"/>
    <w:p>
      <w:pPr>
        <w:spacing w:after="0"/>
        <w:ind w:left="0"/>
        <w:jc w:val="both"/>
      </w:pPr>
      <w:r>
        <w:rPr>
          <w:rFonts w:ascii="Times New Roman"/>
          <w:b w:val="false"/>
          <w:i w:val="false"/>
          <w:color w:val="000000"/>
          <w:sz w:val="28"/>
        </w:rP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p>
    <w:bookmarkStart w:name="z641" w:id="1313"/>
    <w:p>
      <w:pPr>
        <w:spacing w:after="0"/>
        <w:ind w:left="0"/>
        <w:jc w:val="both"/>
      </w:pPr>
      <w:r>
        <w:rPr>
          <w:rFonts w:ascii="Times New Roman"/>
          <w:b w:val="false"/>
          <w:i w:val="false"/>
          <w:color w:val="000000"/>
          <w:sz w:val="28"/>
        </w:rPr>
        <w:t>
      16. Ғылыми, педагог және басқарушы кадрларды магистратурада даярлау екі бағытта:</w:t>
      </w:r>
    </w:p>
    <w:bookmarkEnd w:id="1313"/>
    <w:bookmarkStart w:name="z642" w:id="1314"/>
    <w:p>
      <w:pPr>
        <w:spacing w:after="0"/>
        <w:ind w:left="0"/>
        <w:jc w:val="both"/>
      </w:pPr>
      <w:r>
        <w:rPr>
          <w:rFonts w:ascii="Times New Roman"/>
          <w:b w:val="false"/>
          <w:i w:val="false"/>
          <w:color w:val="000000"/>
          <w:sz w:val="28"/>
        </w:rPr>
        <w:t>
      1) 2 жылдық оқу мерзімімен ғылыми және педагогикалық;</w:t>
      </w:r>
    </w:p>
    <w:bookmarkEnd w:id="1314"/>
    <w:bookmarkStart w:name="z643" w:id="1315"/>
    <w:p>
      <w:pPr>
        <w:spacing w:after="0"/>
        <w:ind w:left="0"/>
        <w:jc w:val="both"/>
      </w:pPr>
      <w:r>
        <w:rPr>
          <w:rFonts w:ascii="Times New Roman"/>
          <w:b w:val="false"/>
          <w:i w:val="false"/>
          <w:color w:val="000000"/>
          <w:sz w:val="28"/>
        </w:rPr>
        <w:t>
      2) кемінде бір жыл оқу мерзімімен бейіндік бағыттарда жүзеге асырылады.</w:t>
      </w:r>
    </w:p>
    <w:bookmarkEnd w:id="1315"/>
    <w:bookmarkStart w:name="z644" w:id="1316"/>
    <w:p>
      <w:pPr>
        <w:spacing w:after="0"/>
        <w:ind w:left="0"/>
        <w:jc w:val="both"/>
      </w:pPr>
      <w:r>
        <w:rPr>
          <w:rFonts w:ascii="Times New Roman"/>
          <w:b w:val="false"/>
          <w:i w:val="false"/>
          <w:color w:val="000000"/>
          <w:sz w:val="28"/>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p>
    <w:bookmarkEnd w:id="1316"/>
    <w:bookmarkStart w:name="z645" w:id="1317"/>
    <w:p>
      <w:pPr>
        <w:spacing w:after="0"/>
        <w:ind w:left="0"/>
        <w:jc w:val="both"/>
      </w:pPr>
      <w:r>
        <w:rPr>
          <w:rFonts w:ascii="Times New Roman"/>
          <w:b w:val="false"/>
          <w:i w:val="false"/>
          <w:color w:val="000000"/>
          <w:sz w:val="28"/>
        </w:rPr>
        <w:t>
      17.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p>
    <w:bookmarkEnd w:id="1317"/>
    <w:bookmarkStart w:name="z646" w:id="1318"/>
    <w:p>
      <w:pPr>
        <w:spacing w:after="0"/>
        <w:ind w:left="0"/>
        <w:jc w:val="both"/>
      </w:pPr>
      <w:r>
        <w:rPr>
          <w:rFonts w:ascii="Times New Roman"/>
          <w:b w:val="false"/>
          <w:i w:val="false"/>
          <w:color w:val="000000"/>
          <w:sz w:val="28"/>
        </w:rPr>
        <w:t>
      ӘАОО-да әрбір пәннің көлемі кредиттердің бүтін санын құрайды және пәнді 1 кредитке бағалауға жол беріледі.</w:t>
      </w:r>
    </w:p>
    <w:bookmarkEnd w:id="1318"/>
    <w:bookmarkStart w:name="z647" w:id="1319"/>
    <w:p>
      <w:pPr>
        <w:spacing w:after="0"/>
        <w:ind w:left="0"/>
        <w:jc w:val="both"/>
      </w:pPr>
      <w:r>
        <w:rPr>
          <w:rFonts w:ascii="Times New Roman"/>
          <w:b w:val="false"/>
          <w:i w:val="false"/>
          <w:color w:val="000000"/>
          <w:sz w:val="28"/>
        </w:rPr>
        <w:t xml:space="preserve">
      18. Магистранттар әрбiр оқу пәнін бiр академиялық кезеңде меңгеріп, аяқталған соң емтихан нысанындағы қорытынды бақылауды тапсырады. Кәсіптік практиканың барлық түрлері, курстық жұмыстар (жобалар), ғылыми-зерттеу (эксперименттік-зерттеу) жұмысы, тағылымдамалар бойынша қорытынды бақылау магистранттың оқу жұмыстарының түрлерін қорғау нысанында белгіленген бағалау шкаласына сәйкес бағаланады. </w:t>
      </w:r>
    </w:p>
    <w:bookmarkEnd w:id="1319"/>
    <w:bookmarkStart w:name="z648" w:id="1320"/>
    <w:p>
      <w:pPr>
        <w:spacing w:after="0"/>
        <w:ind w:left="0"/>
        <w:jc w:val="both"/>
      </w:pPr>
      <w:r>
        <w:rPr>
          <w:rFonts w:ascii="Times New Roman"/>
          <w:b w:val="false"/>
          <w:i w:val="false"/>
          <w:color w:val="000000"/>
          <w:sz w:val="28"/>
        </w:rPr>
        <w:t>
      19. Базалық пәндер циклі (БП) міндетті компонент пен таңдау компоненті пәндерінен тұрады.</w:t>
      </w:r>
    </w:p>
    <w:bookmarkEnd w:id="1320"/>
    <w:bookmarkStart w:name="z649" w:id="1321"/>
    <w:p>
      <w:pPr>
        <w:spacing w:after="0"/>
        <w:ind w:left="0"/>
        <w:jc w:val="both"/>
      </w:pPr>
      <w:r>
        <w:rPr>
          <w:rFonts w:ascii="Times New Roman"/>
          <w:b w:val="false"/>
          <w:i w:val="false"/>
          <w:color w:val="000000"/>
          <w:sz w:val="28"/>
        </w:rPr>
        <w:t xml:space="preserve">
      ӘАОО-да базалық пәндер циклі (БП) міндетті пәндерден және жоғары оқу орны компоненттерінен тұрады. </w:t>
      </w:r>
    </w:p>
    <w:bookmarkEnd w:id="1321"/>
    <w:bookmarkStart w:name="z650" w:id="1322"/>
    <w:p>
      <w:pPr>
        <w:spacing w:after="0"/>
        <w:ind w:left="0"/>
        <w:jc w:val="both"/>
      </w:pPr>
      <w:r>
        <w:rPr>
          <w:rFonts w:ascii="Times New Roman"/>
          <w:b w:val="false"/>
          <w:i w:val="false"/>
          <w:color w:val="000000"/>
          <w:sz w:val="28"/>
        </w:rPr>
        <w:t>
      20.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 ы таңдау компоненті пәндеріне тиесілі.</w:t>
      </w:r>
    </w:p>
    <w:bookmarkEnd w:id="1322"/>
    <w:bookmarkStart w:name="z651" w:id="1323"/>
    <w:p>
      <w:pPr>
        <w:spacing w:after="0"/>
        <w:ind w:left="0"/>
        <w:jc w:val="both"/>
      </w:pPr>
      <w:r>
        <w:rPr>
          <w:rFonts w:ascii="Times New Roman"/>
          <w:b w:val="false"/>
          <w:i w:val="false"/>
          <w:color w:val="000000"/>
          <w:sz w:val="28"/>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p>
    <w:bookmarkEnd w:id="1323"/>
    <w:bookmarkStart w:name="z652" w:id="1324"/>
    <w:p>
      <w:pPr>
        <w:spacing w:after="0"/>
        <w:ind w:left="0"/>
        <w:jc w:val="both"/>
      </w:pPr>
      <w:r>
        <w:rPr>
          <w:rFonts w:ascii="Times New Roman"/>
          <w:b w:val="false"/>
          <w:i w:val="false"/>
          <w:color w:val="000000"/>
          <w:sz w:val="28"/>
        </w:rPr>
        <w:t>
      ӘАОО-да магистратурадағы базалық пәндер көлемі үлгілік оқу жоспарының пәндік жалпы көлемінің 40% құрайды, оның 20% міндетті компонент пәндеріне және кемінде 80% кемінде жоғары оқу орны компонентіне тиесілі, бұл ретте:</w:t>
      </w:r>
    </w:p>
    <w:bookmarkEnd w:id="1324"/>
    <w:bookmarkStart w:name="z653" w:id="1325"/>
    <w:p>
      <w:pPr>
        <w:spacing w:after="0"/>
        <w:ind w:left="0"/>
        <w:jc w:val="both"/>
      </w:pPr>
      <w:r>
        <w:rPr>
          <w:rFonts w:ascii="Times New Roman"/>
          <w:b w:val="false"/>
          <w:i w:val="false"/>
          <w:color w:val="000000"/>
          <w:sz w:val="28"/>
        </w:rPr>
        <w:t xml:space="preserve">
      1) ғылыми-педагогикалық бағыттағы магистратурада БП циклінің көлемі кемінде 17 кредитті құрайды, оның ішінде кемінде 3 кредиті міндетті компонентке тиесілі; </w:t>
      </w:r>
    </w:p>
    <w:bookmarkEnd w:id="1325"/>
    <w:bookmarkStart w:name="z654" w:id="1326"/>
    <w:p>
      <w:pPr>
        <w:spacing w:after="0"/>
        <w:ind w:left="0"/>
        <w:jc w:val="both"/>
      </w:pPr>
      <w:r>
        <w:rPr>
          <w:rFonts w:ascii="Times New Roman"/>
          <w:b w:val="false"/>
          <w:i w:val="false"/>
          <w:color w:val="000000"/>
          <w:sz w:val="28"/>
        </w:rPr>
        <w:t xml:space="preserve">
      2) салалық бағыттағы магистратурада (оқу мерзімі 1 жылдық) БП циклінің көлемі кемінде 7 кредитті құрайды, оның кемінде 1 кредиті міндетті компонентке тиесілі; </w:t>
      </w:r>
    </w:p>
    <w:bookmarkEnd w:id="1326"/>
    <w:bookmarkStart w:name="z655" w:id="1327"/>
    <w:p>
      <w:pPr>
        <w:spacing w:after="0"/>
        <w:ind w:left="0"/>
        <w:jc w:val="both"/>
      </w:pPr>
      <w:r>
        <w:rPr>
          <w:rFonts w:ascii="Times New Roman"/>
          <w:b w:val="false"/>
          <w:i w:val="false"/>
          <w:color w:val="000000"/>
          <w:sz w:val="28"/>
        </w:rPr>
        <w:t>
      3) салалық бағыттағы магистратурада (оқу мерзімі 1,5 жылдық) БП циклінің көлемі кемінде 14 кредитті құрайды, оның ішінде кемінде 3 кредиті міндетті компонентке тиесілі.</w:t>
      </w:r>
    </w:p>
    <w:bookmarkEnd w:id="1327"/>
    <w:bookmarkStart w:name="z656" w:id="1328"/>
    <w:p>
      <w:pPr>
        <w:spacing w:after="0"/>
        <w:ind w:left="0"/>
        <w:jc w:val="both"/>
      </w:pPr>
      <w:r>
        <w:rPr>
          <w:rFonts w:ascii="Times New Roman"/>
          <w:b w:val="false"/>
          <w:i w:val="false"/>
          <w:color w:val="000000"/>
          <w:sz w:val="28"/>
        </w:rPr>
        <w:t>
      21.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p>
    <w:bookmarkEnd w:id="1328"/>
    <w:bookmarkStart w:name="z657" w:id="1329"/>
    <w:p>
      <w:pPr>
        <w:spacing w:after="0"/>
        <w:ind w:left="0"/>
        <w:jc w:val="both"/>
      </w:pPr>
      <w:r>
        <w:rPr>
          <w:rFonts w:ascii="Times New Roman"/>
          <w:b w:val="false"/>
          <w:i w:val="false"/>
          <w:color w:val="000000"/>
          <w:sz w:val="28"/>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p>
    <w:bookmarkEnd w:id="1329"/>
    <w:bookmarkStart w:name="z658" w:id="1330"/>
    <w:p>
      <w:pPr>
        <w:spacing w:after="0"/>
        <w:ind w:left="0"/>
        <w:jc w:val="both"/>
      </w:pPr>
      <w:r>
        <w:rPr>
          <w:rFonts w:ascii="Times New Roman"/>
          <w:b w:val="false"/>
          <w:i w:val="false"/>
          <w:color w:val="000000"/>
          <w:sz w:val="28"/>
        </w:rPr>
        <w:t>
      ӘАОО-да бейіндеуші пәндер (БП) циклінің көлемі магистратурада үлгілік оқу жоспары пәндерінің жалпы көлемі кемінде 60% болады, олардың 10%-нан аспайтыны міндетті компонент пәндеріне және кемінде 90% жоғары оқу орны компонентіне бөлінеді, бұл ретте:</w:t>
      </w:r>
    </w:p>
    <w:bookmarkEnd w:id="1330"/>
    <w:bookmarkStart w:name="z659" w:id="1331"/>
    <w:p>
      <w:pPr>
        <w:spacing w:after="0"/>
        <w:ind w:left="0"/>
        <w:jc w:val="both"/>
      </w:pPr>
      <w:r>
        <w:rPr>
          <w:rFonts w:ascii="Times New Roman"/>
          <w:b w:val="false"/>
          <w:i w:val="false"/>
          <w:color w:val="000000"/>
          <w:sz w:val="28"/>
        </w:rPr>
        <w:t xml:space="preserve">
      1) ғылыми-педагогикалық бағыттағы магистратурада БП циклінің көлемі кемінде 25 кредитті құрайды, оның ішінде кемінде 2 кредиті міндетті компонентке тиесілі; </w:t>
      </w:r>
    </w:p>
    <w:bookmarkEnd w:id="1331"/>
    <w:bookmarkStart w:name="z660" w:id="1332"/>
    <w:p>
      <w:pPr>
        <w:spacing w:after="0"/>
        <w:ind w:left="0"/>
        <w:jc w:val="both"/>
      </w:pPr>
      <w:r>
        <w:rPr>
          <w:rFonts w:ascii="Times New Roman"/>
          <w:b w:val="false"/>
          <w:i w:val="false"/>
          <w:color w:val="000000"/>
          <w:sz w:val="28"/>
        </w:rPr>
        <w:t>
      2) салалық бағыттағы магистратурада (оқу мерзімі 1 жылдық) БП циклінің көлемі кемінде 11 кредитті құрайды, оның ішінде кемінде 1 кредиті міндетті компонентке тиесілі;</w:t>
      </w:r>
    </w:p>
    <w:bookmarkEnd w:id="1332"/>
    <w:bookmarkStart w:name="z661" w:id="1333"/>
    <w:p>
      <w:pPr>
        <w:spacing w:after="0"/>
        <w:ind w:left="0"/>
        <w:jc w:val="both"/>
      </w:pPr>
      <w:r>
        <w:rPr>
          <w:rFonts w:ascii="Times New Roman"/>
          <w:b w:val="false"/>
          <w:i w:val="false"/>
          <w:color w:val="000000"/>
          <w:sz w:val="28"/>
        </w:rPr>
        <w:t>
      3) салалық бағыттағы магистратурада (оқу мерзімі 1,5 жылдық) БП циклінің көлемі кемінде 22 кредитті құрайды, оның ішінде кемінде 2 кредиті міндетті компонентке тиесілі.</w:t>
      </w:r>
    </w:p>
    <w:bookmarkEnd w:id="1333"/>
    <w:bookmarkStart w:name="z662" w:id="1334"/>
    <w:p>
      <w:pPr>
        <w:spacing w:after="0"/>
        <w:ind w:left="0"/>
        <w:jc w:val="both"/>
      </w:pPr>
      <w:r>
        <w:rPr>
          <w:rFonts w:ascii="Times New Roman"/>
          <w:b w:val="false"/>
          <w:i w:val="false"/>
          <w:color w:val="000000"/>
          <w:sz w:val="28"/>
        </w:rPr>
        <w:t xml:space="preserve">
      22.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334"/>
    <w:bookmarkStart w:name="z663" w:id="1335"/>
    <w:p>
      <w:pPr>
        <w:spacing w:after="0"/>
        <w:ind w:left="0"/>
        <w:jc w:val="both"/>
      </w:pPr>
      <w:r>
        <w:rPr>
          <w:rFonts w:ascii="Times New Roman"/>
          <w:b w:val="false"/>
          <w:i w:val="false"/>
          <w:color w:val="000000"/>
          <w:sz w:val="28"/>
        </w:rPr>
        <w:t>
      23.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p>
    <w:bookmarkEnd w:id="1335"/>
    <w:bookmarkStart w:name="z664" w:id="1336"/>
    <w:p>
      <w:pPr>
        <w:spacing w:after="0"/>
        <w:ind w:left="0"/>
        <w:jc w:val="both"/>
      </w:pPr>
      <w:r>
        <w:rPr>
          <w:rFonts w:ascii="Times New Roman"/>
          <w:b w:val="false"/>
          <w:i w:val="false"/>
          <w:color w:val="000000"/>
          <w:sz w:val="28"/>
        </w:rPr>
        <w:t>
      ӘАОО-да жоғары оқу орны компонентінің пәндер тізбесін ӘАОО өз бетінше айқындайды. Оқудың қосымша түрлері міндетті компоненттен және жоғары оқу орны компонентінен тұрады. Міндетті компоненттің көлемі кемінде 13 кредитті құрайды және кемінде 6 кредиттен тұратын кәсіби практикадан, кемінде 7 кредиттен тұратын магистранттың ғылыми-зерттеу жұмысынан тұрады. Оқудың қосымша түрлерінің жоғары оқу орны компонентіне әскери тағылымдама және/немесе оқудың басқа да түрлері қосылады.</w:t>
      </w:r>
    </w:p>
    <w:bookmarkEnd w:id="1336"/>
    <w:bookmarkStart w:name="z665" w:id="1337"/>
    <w:p>
      <w:pPr>
        <w:spacing w:after="0"/>
        <w:ind w:left="0"/>
        <w:jc w:val="both"/>
      </w:pPr>
      <w:r>
        <w:rPr>
          <w:rFonts w:ascii="Times New Roman"/>
          <w:b w:val="false"/>
          <w:i w:val="false"/>
          <w:color w:val="000000"/>
          <w:sz w:val="28"/>
        </w:rPr>
        <w:t xml:space="preserve">
      24. Ғылыми және педагогикалық бағыттағы магистратураның білім беру бағдарламасының мазмұны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337"/>
    <w:bookmarkStart w:name="z666" w:id="1338"/>
    <w:p>
      <w:pPr>
        <w:spacing w:after="0"/>
        <w:ind w:left="0"/>
        <w:jc w:val="both"/>
      </w:pPr>
      <w:r>
        <w:rPr>
          <w:rFonts w:ascii="Times New Roman"/>
          <w:b w:val="false"/>
          <w:i w:val="false"/>
          <w:color w:val="000000"/>
          <w:sz w:val="28"/>
        </w:rPr>
        <w:t xml:space="preserve">
      ӘАОО-да ғылыми және педагогикалық бағыт бойынша магистратураның білім беру бағдарламаларының мазмұны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1338"/>
    <w:bookmarkStart w:name="z667" w:id="1339"/>
    <w:p>
      <w:pPr>
        <w:spacing w:after="0"/>
        <w:ind w:left="0"/>
        <w:jc w:val="both"/>
      </w:pPr>
      <w:r>
        <w:rPr>
          <w:rFonts w:ascii="Times New Roman"/>
          <w:b w:val="false"/>
          <w:i w:val="false"/>
          <w:color w:val="000000"/>
          <w:sz w:val="28"/>
        </w:rPr>
        <w:t xml:space="preserve">
      25. Бейіндік бағыттағы магистратураның білім беру бағдарламасының мазмұны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1339"/>
    <w:bookmarkStart w:name="z668" w:id="1340"/>
    <w:p>
      <w:pPr>
        <w:spacing w:after="0"/>
        <w:ind w:left="0"/>
        <w:jc w:val="both"/>
      </w:pPr>
      <w:r>
        <w:rPr>
          <w:rFonts w:ascii="Times New Roman"/>
          <w:b w:val="false"/>
          <w:i w:val="false"/>
          <w:color w:val="000000"/>
          <w:sz w:val="28"/>
        </w:rPr>
        <w:t xml:space="preserve">
      ӘАОО-да салалық бағыт бойынша магистратураның білім беру бағдарламаларының мазмұны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End w:id="1340"/>
    <w:bookmarkStart w:name="z669" w:id="1341"/>
    <w:p>
      <w:pPr>
        <w:spacing w:after="0"/>
        <w:ind w:left="0"/>
        <w:jc w:val="both"/>
      </w:pPr>
      <w:r>
        <w:rPr>
          <w:rFonts w:ascii="Times New Roman"/>
          <w:b w:val="false"/>
          <w:i w:val="false"/>
          <w:color w:val="000000"/>
          <w:sz w:val="28"/>
        </w:rPr>
        <w:t>
      26.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p>
    <w:bookmarkEnd w:id="1341"/>
    <w:bookmarkStart w:name="z670" w:id="1342"/>
    <w:p>
      <w:pPr>
        <w:spacing w:after="0"/>
        <w:ind w:left="0"/>
        <w:jc w:val="both"/>
      </w:pPr>
      <w:r>
        <w:rPr>
          <w:rFonts w:ascii="Times New Roman"/>
          <w:b w:val="false"/>
          <w:i w:val="false"/>
          <w:color w:val="000000"/>
          <w:sz w:val="28"/>
        </w:rPr>
        <w:t xml:space="preserve">
      27. Бейіндік магистратураны бітірген тұлғалар үшін педагогикалық бейіндегі білім беру бағдарламасының мазмұны, ӘАОО-ны қоспағанда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p>
    <w:bookmarkEnd w:id="1342"/>
    <w:bookmarkStart w:name="z671" w:id="1343"/>
    <w:p>
      <w:pPr>
        <w:spacing w:after="0"/>
        <w:ind w:left="0"/>
        <w:jc w:val="both"/>
      </w:pPr>
      <w:r>
        <w:rPr>
          <w:rFonts w:ascii="Times New Roman"/>
          <w:b w:val="false"/>
          <w:i w:val="false"/>
          <w:color w:val="000000"/>
          <w:sz w:val="28"/>
        </w:rPr>
        <w:t xml:space="preserve">
      28. Магистратурада оқыту мемлекеттік, орыс және ағылшын тілдерінде жүзеге асырылады. Оқу тілін магистранттың өзі таңдайды. </w:t>
      </w:r>
    </w:p>
    <w:bookmarkEnd w:id="1343"/>
    <w:bookmarkStart w:name="z672" w:id="1344"/>
    <w:p>
      <w:pPr>
        <w:spacing w:after="0"/>
        <w:ind w:left="0"/>
        <w:jc w:val="both"/>
      </w:pPr>
      <w:r>
        <w:rPr>
          <w:rFonts w:ascii="Times New Roman"/>
          <w:b w:val="false"/>
          <w:i w:val="false"/>
          <w:color w:val="000000"/>
          <w:sz w:val="28"/>
        </w:rPr>
        <w:t>
      Үш тілде білім беру бағдарламаларын енгізуші ӘАОО-лар үш тілде: қазақ, орыс және ағылшын тілдерінде білім беруді жүзеге асырады. Екі тілде білім беру бағдарламаларын енгізуші ӘАОО-лар екі тілде: қазақ және орыс тілдерінде білім беруді жүзеге асырады. Сонымен бірге түрлі тілдерде берілетін пәндердің пайыздық арақатынасын ӘАОО анықтайды.</w:t>
      </w:r>
    </w:p>
    <w:bookmarkEnd w:id="1344"/>
    <w:bookmarkStart w:name="z673" w:id="1345"/>
    <w:p>
      <w:pPr>
        <w:spacing w:after="0"/>
        <w:ind w:left="0"/>
        <w:jc w:val="left"/>
      </w:pPr>
      <w:r>
        <w:rPr>
          <w:rFonts w:ascii="Times New Roman"/>
          <w:b/>
          <w:i w:val="false"/>
          <w:color w:val="000000"/>
        </w:rPr>
        <w:t xml:space="preserve"> 3. Білім беру мазмұнына қойылатын талаптар</w:t>
      </w:r>
    </w:p>
    <w:bookmarkEnd w:id="1345"/>
    <w:bookmarkStart w:name="z674" w:id="1346"/>
    <w:p>
      <w:pPr>
        <w:spacing w:after="0"/>
        <w:ind w:left="0"/>
        <w:jc w:val="both"/>
      </w:pPr>
      <w:r>
        <w:rPr>
          <w:rFonts w:ascii="Times New Roman"/>
          <w:b w:val="false"/>
          <w:i w:val="false"/>
          <w:color w:val="000000"/>
          <w:sz w:val="28"/>
        </w:rPr>
        <w:t>
      29.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жоғары білікті кадрларды дамыту және даярлау болып табылады.</w:t>
      </w:r>
    </w:p>
    <w:bookmarkEnd w:id="1346"/>
    <w:bookmarkStart w:name="z675" w:id="1347"/>
    <w:p>
      <w:pPr>
        <w:spacing w:after="0"/>
        <w:ind w:left="0"/>
        <w:jc w:val="both"/>
      </w:pPr>
      <w:r>
        <w:rPr>
          <w:rFonts w:ascii="Times New Roman"/>
          <w:b w:val="false"/>
          <w:i w:val="false"/>
          <w:color w:val="000000"/>
          <w:sz w:val="28"/>
        </w:rPr>
        <w:t>
      ӘАОО-да өз бетінше ойлауға, басқаруға және елдің қорғаныс және ұлттық қауіпсіздігін қамтамасыз етуге, құқық қорғау қызметін жүзеге асыруға қабілетті, моральдық-адамгершілік қасиеті жоғары, жоғары білікті кадрларды даярлау жоғары білімнен кейінгі білім берудің мақсаты болып табылады.</w:t>
      </w:r>
    </w:p>
    <w:bookmarkEnd w:id="1347"/>
    <w:bookmarkStart w:name="z676" w:id="1348"/>
    <w:p>
      <w:pPr>
        <w:spacing w:after="0"/>
        <w:ind w:left="0"/>
        <w:jc w:val="both"/>
      </w:pPr>
      <w:r>
        <w:rPr>
          <w:rFonts w:ascii="Times New Roman"/>
          <w:b w:val="false"/>
          <w:i w:val="false"/>
          <w:color w:val="000000"/>
          <w:sz w:val="28"/>
        </w:rPr>
        <w:t>
      30. Жоғары оқу орнынан кейінгі білім беру мазмұнында айқындалған негізгі құндылықтар:</w:t>
      </w:r>
    </w:p>
    <w:bookmarkEnd w:id="1348"/>
    <w:bookmarkStart w:name="z677" w:id="1349"/>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349"/>
    <w:bookmarkStart w:name="z678" w:id="1350"/>
    <w:p>
      <w:pPr>
        <w:spacing w:after="0"/>
        <w:ind w:left="0"/>
        <w:jc w:val="both"/>
      </w:pPr>
      <w:r>
        <w:rPr>
          <w:rFonts w:ascii="Times New Roman"/>
          <w:b w:val="false"/>
          <w:i w:val="false"/>
          <w:color w:val="000000"/>
          <w:sz w:val="28"/>
        </w:rPr>
        <w:t>
      2) құрмет;</w:t>
      </w:r>
    </w:p>
    <w:bookmarkEnd w:id="1350"/>
    <w:bookmarkStart w:name="z679" w:id="1351"/>
    <w:p>
      <w:pPr>
        <w:spacing w:after="0"/>
        <w:ind w:left="0"/>
        <w:jc w:val="both"/>
      </w:pPr>
      <w:r>
        <w:rPr>
          <w:rFonts w:ascii="Times New Roman"/>
          <w:b w:val="false"/>
          <w:i w:val="false"/>
          <w:color w:val="000000"/>
          <w:sz w:val="28"/>
        </w:rPr>
        <w:t>
      3) ынтымақтастық;</w:t>
      </w:r>
    </w:p>
    <w:bookmarkEnd w:id="1351"/>
    <w:bookmarkStart w:name="z680" w:id="1352"/>
    <w:p>
      <w:pPr>
        <w:spacing w:after="0"/>
        <w:ind w:left="0"/>
        <w:jc w:val="both"/>
      </w:pPr>
      <w:r>
        <w:rPr>
          <w:rFonts w:ascii="Times New Roman"/>
          <w:b w:val="false"/>
          <w:i w:val="false"/>
          <w:color w:val="000000"/>
          <w:sz w:val="28"/>
        </w:rPr>
        <w:t>
      4) ашықтық.</w:t>
      </w:r>
    </w:p>
    <w:bookmarkEnd w:id="1352"/>
    <w:bookmarkStart w:name="z681" w:id="1353"/>
    <w:p>
      <w:pPr>
        <w:spacing w:after="0"/>
        <w:ind w:left="0"/>
        <w:jc w:val="both"/>
      </w:pPr>
      <w:r>
        <w:rPr>
          <w:rFonts w:ascii="Times New Roman"/>
          <w:b w:val="false"/>
          <w:i w:val="false"/>
          <w:color w:val="000000"/>
          <w:sz w:val="28"/>
        </w:rPr>
        <w:t>
      31. Бейіндік магистратураны бiтiрушiлердің негізгі құзыреттіліктеріне қойылатын талаптар:</w:t>
      </w:r>
    </w:p>
    <w:bookmarkEnd w:id="1353"/>
    <w:bookmarkStart w:name="z682" w:id="1354"/>
    <w:p>
      <w:pPr>
        <w:spacing w:after="0"/>
        <w:ind w:left="0"/>
        <w:jc w:val="both"/>
      </w:pPr>
      <w:r>
        <w:rPr>
          <w:rFonts w:ascii="Times New Roman"/>
          <w:b w:val="false"/>
          <w:i w:val="false"/>
          <w:color w:val="000000"/>
          <w:sz w:val="28"/>
        </w:rPr>
        <w:t>
      оның:</w:t>
      </w:r>
    </w:p>
    <w:bookmarkEnd w:id="1354"/>
    <w:bookmarkStart w:name="z683" w:id="1355"/>
    <w:p>
      <w:pPr>
        <w:spacing w:after="0"/>
        <w:ind w:left="0"/>
        <w:jc w:val="both"/>
      </w:pPr>
      <w:r>
        <w:rPr>
          <w:rFonts w:ascii="Times New Roman"/>
          <w:b w:val="false"/>
          <w:i w:val="false"/>
          <w:color w:val="000000"/>
          <w:sz w:val="28"/>
        </w:rPr>
        <w:t>
      1) мынадай:</w:t>
      </w:r>
    </w:p>
    <w:bookmarkEnd w:id="1355"/>
    <w:bookmarkStart w:name="z684" w:id="1356"/>
    <w:p>
      <w:pPr>
        <w:spacing w:after="0"/>
        <w:ind w:left="0"/>
        <w:jc w:val="both"/>
      </w:pPr>
      <w:r>
        <w:rPr>
          <w:rFonts w:ascii="Times New Roman"/>
          <w:b w:val="false"/>
          <w:i w:val="false"/>
          <w:color w:val="000000"/>
          <w:sz w:val="28"/>
        </w:rPr>
        <w:t>
      ғылыми танымның дамуындағы қазiргi үрдістер туралы;</w:t>
      </w:r>
    </w:p>
    <w:bookmarkEnd w:id="1356"/>
    <w:bookmarkStart w:name="z685" w:id="1357"/>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әдіснамалық және философиялық өзекті проблемалары туралы;</w:t>
      </w:r>
    </w:p>
    <w:bookmarkEnd w:id="1357"/>
    <w:bookmarkStart w:name="z686" w:id="1358"/>
    <w:p>
      <w:pPr>
        <w:spacing w:after="0"/>
        <w:ind w:left="0"/>
        <w:jc w:val="both"/>
      </w:pPr>
      <w:r>
        <w:rPr>
          <w:rFonts w:ascii="Times New Roman"/>
          <w:b w:val="false"/>
          <w:i w:val="false"/>
          <w:color w:val="000000"/>
          <w:sz w:val="28"/>
        </w:rPr>
        <w:t>
      жаһандану процестерінің қарама-қайшылықтары мен әлеуметтiк-экономикалық салдары туралы;</w:t>
      </w:r>
    </w:p>
    <w:bookmarkEnd w:id="1358"/>
    <w:bookmarkStart w:name="z687" w:id="1359"/>
    <w:p>
      <w:pPr>
        <w:spacing w:after="0"/>
        <w:ind w:left="0"/>
        <w:jc w:val="both"/>
      </w:pPr>
      <w:r>
        <w:rPr>
          <w:rFonts w:ascii="Times New Roman"/>
          <w:b w:val="false"/>
          <w:i w:val="false"/>
          <w:color w:val="000000"/>
          <w:sz w:val="28"/>
        </w:rPr>
        <w:t>
      әлемдік бизнес әріптестiктің экономикалық, саяси, құқықтық, мәдени және технологиялық ортасының қазiргi жай-күйі туралы;</w:t>
      </w:r>
    </w:p>
    <w:bookmarkEnd w:id="1359"/>
    <w:bookmarkStart w:name="z688" w:id="1360"/>
    <w:p>
      <w:pPr>
        <w:spacing w:after="0"/>
        <w:ind w:left="0"/>
        <w:jc w:val="both"/>
      </w:pPr>
      <w:r>
        <w:rPr>
          <w:rFonts w:ascii="Times New Roman"/>
          <w:b w:val="false"/>
          <w:i w:val="false"/>
          <w:color w:val="000000"/>
          <w:sz w:val="28"/>
        </w:rPr>
        <w:t>
      кәсiпорынды стратегиялық басқаруды ұйымдастыру, инновациялық менеджмент, көшбасшылық теориялары туралы;</w:t>
      </w:r>
    </w:p>
    <w:bookmarkEnd w:id="1360"/>
    <w:bookmarkStart w:name="z689" w:id="1361"/>
    <w:p>
      <w:pPr>
        <w:spacing w:after="0"/>
        <w:ind w:left="0"/>
        <w:jc w:val="both"/>
      </w:pPr>
      <w:r>
        <w:rPr>
          <w:rFonts w:ascii="Times New Roman"/>
          <w:b w:val="false"/>
          <w:i w:val="false"/>
          <w:color w:val="000000"/>
          <w:sz w:val="28"/>
        </w:rPr>
        <w:t>
      кәсiпорынның жұмыс істеуінің негiзгi қаржылық-шаруашылық проблемалары туралы түсінігі болуы тиіс;</w:t>
      </w:r>
    </w:p>
    <w:bookmarkEnd w:id="1361"/>
    <w:bookmarkStart w:name="z690" w:id="1362"/>
    <w:p>
      <w:pPr>
        <w:spacing w:after="0"/>
        <w:ind w:left="0"/>
        <w:jc w:val="both"/>
      </w:pPr>
      <w:r>
        <w:rPr>
          <w:rFonts w:ascii="Times New Roman"/>
          <w:b w:val="false"/>
          <w:i w:val="false"/>
          <w:color w:val="000000"/>
          <w:sz w:val="28"/>
        </w:rPr>
        <w:t>
      2) мыналарды:</w:t>
      </w:r>
    </w:p>
    <w:bookmarkEnd w:id="1362"/>
    <w:bookmarkStart w:name="z691" w:id="1363"/>
    <w:p>
      <w:pPr>
        <w:spacing w:after="0"/>
        <w:ind w:left="0"/>
        <w:jc w:val="both"/>
      </w:pPr>
      <w:r>
        <w:rPr>
          <w:rFonts w:ascii="Times New Roman"/>
          <w:b w:val="false"/>
          <w:i w:val="false"/>
          <w:color w:val="000000"/>
          <w:sz w:val="28"/>
        </w:rPr>
        <w:t>
      ғылыми танымның әдiснамасын;</w:t>
      </w:r>
    </w:p>
    <w:bookmarkEnd w:id="1363"/>
    <w:bookmarkStart w:name="z692" w:id="1364"/>
    <w:p>
      <w:pPr>
        <w:spacing w:after="0"/>
        <w:ind w:left="0"/>
        <w:jc w:val="both"/>
      </w:pPr>
      <w:r>
        <w:rPr>
          <w:rFonts w:ascii="Times New Roman"/>
          <w:b w:val="false"/>
          <w:i w:val="false"/>
          <w:color w:val="000000"/>
          <w:sz w:val="28"/>
        </w:rPr>
        <w:t>
      экономика құрылымын өзгертетін негiзгi қозғаушы күштерді;</w:t>
      </w:r>
    </w:p>
    <w:bookmarkEnd w:id="1364"/>
    <w:bookmarkStart w:name="z693" w:id="1365"/>
    <w:p>
      <w:pPr>
        <w:spacing w:after="0"/>
        <w:ind w:left="0"/>
        <w:jc w:val="both"/>
      </w:pPr>
      <w:r>
        <w:rPr>
          <w:rFonts w:ascii="Times New Roman"/>
          <w:b w:val="false"/>
          <w:i w:val="false"/>
          <w:color w:val="000000"/>
          <w:sz w:val="28"/>
        </w:rPr>
        <w:t>
      инвестициялық ынтымақтастықтың ерекшелiктері мен қағидаларын;</w:t>
      </w:r>
    </w:p>
    <w:bookmarkEnd w:id="1365"/>
    <w:bookmarkStart w:name="z694" w:id="1366"/>
    <w:p>
      <w:pPr>
        <w:spacing w:after="0"/>
        <w:ind w:left="0"/>
        <w:jc w:val="both"/>
      </w:pPr>
      <w:r>
        <w:rPr>
          <w:rFonts w:ascii="Times New Roman"/>
          <w:b w:val="false"/>
          <w:i w:val="false"/>
          <w:color w:val="000000"/>
          <w:sz w:val="28"/>
        </w:rPr>
        <w:t xml:space="preserve">
      ғылыми зерттеулер мен практикалық қызметті жүзеге асыруға мүмкiндiк беретін кемінде бір шет тiлiн кәсiптік деңгейде білуі қажет; </w:t>
      </w:r>
    </w:p>
    <w:bookmarkEnd w:id="1366"/>
    <w:bookmarkStart w:name="z695" w:id="1367"/>
    <w:p>
      <w:pPr>
        <w:spacing w:after="0"/>
        <w:ind w:left="0"/>
        <w:jc w:val="both"/>
      </w:pPr>
      <w:r>
        <w:rPr>
          <w:rFonts w:ascii="Times New Roman"/>
          <w:b w:val="false"/>
          <w:i w:val="false"/>
          <w:color w:val="000000"/>
          <w:sz w:val="28"/>
        </w:rPr>
        <w:t>
      3) мыналарды:</w:t>
      </w:r>
    </w:p>
    <w:bookmarkEnd w:id="1367"/>
    <w:bookmarkStart w:name="z696" w:id="1368"/>
    <w:p>
      <w:pPr>
        <w:spacing w:after="0"/>
        <w:ind w:left="0"/>
        <w:jc w:val="both"/>
      </w:pPr>
      <w:r>
        <w:rPr>
          <w:rFonts w:ascii="Times New Roman"/>
          <w:b w:val="false"/>
          <w:i w:val="false"/>
          <w:color w:val="000000"/>
          <w:sz w:val="28"/>
        </w:rPr>
        <w:t>
      кәсiптік қызметте танымның ғылыми әдiстерiн қолдана білуі;</w:t>
      </w:r>
    </w:p>
    <w:bookmarkEnd w:id="1368"/>
    <w:bookmarkStart w:name="z697" w:id="1369"/>
    <w:p>
      <w:pPr>
        <w:spacing w:after="0"/>
        <w:ind w:left="0"/>
        <w:jc w:val="both"/>
      </w:pPr>
      <w:r>
        <w:rPr>
          <w:rFonts w:ascii="Times New Roman"/>
          <w:b w:val="false"/>
          <w:i w:val="false"/>
          <w:color w:val="000000"/>
          <w:sz w:val="28"/>
        </w:rPr>
        <w:t>
      процестер мен құбылыстарды зерттеудiң қолданыстағы тұжырымдамаларын, теориясы мен тәсілдерін сын-көзбен талдай білуі;</w:t>
      </w:r>
    </w:p>
    <w:bookmarkEnd w:id="1369"/>
    <w:bookmarkStart w:name="z698" w:id="1370"/>
    <w:p>
      <w:pPr>
        <w:spacing w:after="0"/>
        <w:ind w:left="0"/>
        <w:jc w:val="both"/>
      </w:pPr>
      <w:r>
        <w:rPr>
          <w:rFonts w:ascii="Times New Roman"/>
          <w:b w:val="false"/>
          <w:i w:val="false"/>
          <w:color w:val="000000"/>
          <w:sz w:val="28"/>
        </w:rPr>
        <w:t>
      әртүрлi пәндер бойынша меңгерген бiлiмді интеграциялауы, оларды жаңа белгісіз жағдайларда талдамалық және басқарушылық мәселелерді шешуде қолдана білуі;</w:t>
      </w:r>
    </w:p>
    <w:bookmarkEnd w:id="1370"/>
    <w:bookmarkStart w:name="z699" w:id="1371"/>
    <w:p>
      <w:pPr>
        <w:spacing w:after="0"/>
        <w:ind w:left="0"/>
        <w:jc w:val="both"/>
      </w:pPr>
      <w:r>
        <w:rPr>
          <w:rFonts w:ascii="Times New Roman"/>
          <w:b w:val="false"/>
          <w:i w:val="false"/>
          <w:color w:val="000000"/>
          <w:sz w:val="28"/>
        </w:rPr>
        <w:t>
      кәсiпорынның шаруашылық жұмысына микроэкономикалық талдау жүргiзе алуы және оның нәтижелерiн кәсiпорынды басқаруда қолдана білуі;</w:t>
      </w:r>
    </w:p>
    <w:bookmarkEnd w:id="1371"/>
    <w:bookmarkStart w:name="z700" w:id="1372"/>
    <w:p>
      <w:pPr>
        <w:spacing w:after="0"/>
        <w:ind w:left="0"/>
        <w:jc w:val="both"/>
      </w:pPr>
      <w:r>
        <w:rPr>
          <w:rFonts w:ascii="Times New Roman"/>
          <w:b w:val="false"/>
          <w:i w:val="false"/>
          <w:color w:val="000000"/>
          <w:sz w:val="28"/>
        </w:rPr>
        <w:t>
      маркетинг пен менеджменттi ұйымдастыруға жаңа тәсілдерді практикада қолдана алуы;</w:t>
      </w:r>
    </w:p>
    <w:bookmarkEnd w:id="1372"/>
    <w:bookmarkStart w:name="z701" w:id="1373"/>
    <w:p>
      <w:pPr>
        <w:spacing w:after="0"/>
        <w:ind w:left="0"/>
        <w:jc w:val="both"/>
      </w:pPr>
      <w:r>
        <w:rPr>
          <w:rFonts w:ascii="Times New Roman"/>
          <w:b w:val="false"/>
          <w:i w:val="false"/>
          <w:color w:val="000000"/>
          <w:sz w:val="28"/>
        </w:rPr>
        <w:t>
      кәсiпорынның (фирманың) шаруашылық жұмысын ұйымдастыру мен басқарудағы қиын және қалыптан тыс жағдайларда шешiм қабылдай білуі;</w:t>
      </w:r>
    </w:p>
    <w:bookmarkEnd w:id="1373"/>
    <w:bookmarkStart w:name="z702" w:id="1374"/>
    <w:p>
      <w:pPr>
        <w:spacing w:after="0"/>
        <w:ind w:left="0"/>
        <w:jc w:val="both"/>
      </w:pPr>
      <w:r>
        <w:rPr>
          <w:rFonts w:ascii="Times New Roman"/>
          <w:b w:val="false"/>
          <w:i w:val="false"/>
          <w:color w:val="000000"/>
          <w:sz w:val="28"/>
        </w:rPr>
        <w:t>
      экономикалық қатынастарды реттеудегi Қазақстан Республикасының заңнамалық нормаларын практикада қолдана білуі;</w:t>
      </w:r>
    </w:p>
    <w:bookmarkEnd w:id="1374"/>
    <w:bookmarkStart w:name="z703" w:id="1375"/>
    <w:p>
      <w:pPr>
        <w:spacing w:after="0"/>
        <w:ind w:left="0"/>
        <w:jc w:val="both"/>
      </w:pPr>
      <w:r>
        <w:rPr>
          <w:rFonts w:ascii="Times New Roman"/>
          <w:b w:val="false"/>
          <w:i w:val="false"/>
          <w:color w:val="000000"/>
          <w:sz w:val="28"/>
        </w:rPr>
        <w:t>
      жаңа проблемалар мен жағдайларды шешуде креативтi ойлауы және шығармашылықпен қарауы;</w:t>
      </w:r>
    </w:p>
    <w:bookmarkEnd w:id="1375"/>
    <w:bookmarkStart w:name="z704" w:id="1376"/>
    <w:p>
      <w:pPr>
        <w:spacing w:after="0"/>
        <w:ind w:left="0"/>
        <w:jc w:val="both"/>
      </w:pPr>
      <w:r>
        <w:rPr>
          <w:rFonts w:ascii="Times New Roman"/>
          <w:b w:val="false"/>
          <w:i w:val="false"/>
          <w:color w:val="000000"/>
          <w:sz w:val="28"/>
        </w:rPr>
        <w:t>
      ақпараттық-талдамалық және ақпараттық-библиографиялық жұмысты қазiргi ақпараттық технологияларды қолданып жүргізуі;</w:t>
      </w:r>
    </w:p>
    <w:bookmarkEnd w:id="1376"/>
    <w:bookmarkStart w:name="z705" w:id="1377"/>
    <w:p>
      <w:pPr>
        <w:spacing w:after="0"/>
        <w:ind w:left="0"/>
        <w:jc w:val="both"/>
      </w:pPr>
      <w:r>
        <w:rPr>
          <w:rFonts w:ascii="Times New Roman"/>
          <w:b w:val="false"/>
          <w:i w:val="false"/>
          <w:color w:val="000000"/>
          <w:sz w:val="28"/>
        </w:rPr>
        <w:t>
      диссертация, мақала, есеп, талдамалық жазбалар және т.б. түрінде эксперименталды-зерттеу және талдамалық жұмыс нәтижелерін жалпылай білуі тиіс;</w:t>
      </w:r>
    </w:p>
    <w:bookmarkEnd w:id="1377"/>
    <w:bookmarkStart w:name="z706" w:id="1378"/>
    <w:p>
      <w:pPr>
        <w:spacing w:after="0"/>
        <w:ind w:left="0"/>
        <w:jc w:val="both"/>
      </w:pPr>
      <w:r>
        <w:rPr>
          <w:rFonts w:ascii="Times New Roman"/>
          <w:b w:val="false"/>
          <w:i w:val="false"/>
          <w:color w:val="000000"/>
          <w:sz w:val="28"/>
        </w:rPr>
        <w:t xml:space="preserve">
      4) мынадай: </w:t>
      </w:r>
    </w:p>
    <w:bookmarkEnd w:id="1378"/>
    <w:bookmarkStart w:name="z707" w:id="1379"/>
    <w:p>
      <w:pPr>
        <w:spacing w:after="0"/>
        <w:ind w:left="0"/>
        <w:jc w:val="both"/>
      </w:pPr>
      <w:r>
        <w:rPr>
          <w:rFonts w:ascii="Times New Roman"/>
          <w:b w:val="false"/>
          <w:i w:val="false"/>
          <w:color w:val="000000"/>
          <w:sz w:val="28"/>
        </w:rPr>
        <w:t>
      қалыпты ғылыми және кәсiптік міндеттерді шешу;</w:t>
      </w:r>
    </w:p>
    <w:bookmarkEnd w:id="1379"/>
    <w:bookmarkStart w:name="z708" w:id="1380"/>
    <w:p>
      <w:pPr>
        <w:spacing w:after="0"/>
        <w:ind w:left="0"/>
        <w:jc w:val="both"/>
      </w:pPr>
      <w:r>
        <w:rPr>
          <w:rFonts w:ascii="Times New Roman"/>
          <w:b w:val="false"/>
          <w:i w:val="false"/>
          <w:color w:val="000000"/>
          <w:sz w:val="28"/>
        </w:rPr>
        <w:t>
      ұйымдар мен кәсiпорындардың экономикалық қызметiн ұйымдастыруда және басқаруда ғылыми талдау және практикалық проблемаларды шешу;</w:t>
      </w:r>
    </w:p>
    <w:bookmarkEnd w:id="1380"/>
    <w:bookmarkStart w:name="z709" w:id="1381"/>
    <w:p>
      <w:pPr>
        <w:spacing w:after="0"/>
        <w:ind w:left="0"/>
        <w:jc w:val="both"/>
      </w:pPr>
      <w:r>
        <w:rPr>
          <w:rFonts w:ascii="Times New Roman"/>
          <w:b w:val="false"/>
          <w:i w:val="false"/>
          <w:color w:val="000000"/>
          <w:sz w:val="28"/>
        </w:rPr>
        <w:t>
      менеджмент және маркетинг саласында проблемаларды зерттеу және алынған нәтижелерді кәсiпорынды басқару әдiстерiн жетiлдiру үшiн қолдану;</w:t>
      </w:r>
    </w:p>
    <w:bookmarkEnd w:id="1381"/>
    <w:bookmarkStart w:name="z710" w:id="1382"/>
    <w:p>
      <w:pPr>
        <w:spacing w:after="0"/>
        <w:ind w:left="0"/>
        <w:jc w:val="both"/>
      </w:pPr>
      <w:r>
        <w:rPr>
          <w:rFonts w:ascii="Times New Roman"/>
          <w:b w:val="false"/>
          <w:i w:val="false"/>
          <w:color w:val="000000"/>
          <w:sz w:val="28"/>
        </w:rPr>
        <w:t>
      кәсiптік қарым-қатынас және мәдениетаралық байланыс;</w:t>
      </w:r>
    </w:p>
    <w:bookmarkEnd w:id="1382"/>
    <w:bookmarkStart w:name="z711" w:id="1383"/>
    <w:p>
      <w:pPr>
        <w:spacing w:after="0"/>
        <w:ind w:left="0"/>
        <w:jc w:val="both"/>
      </w:pPr>
      <w:r>
        <w:rPr>
          <w:rFonts w:ascii="Times New Roman"/>
          <w:b w:val="false"/>
          <w:i w:val="false"/>
          <w:color w:val="000000"/>
          <w:sz w:val="28"/>
        </w:rPr>
        <w:t xml:space="preserve">
      шешендік өнер, өз ойын ауызша және жазбаша түрде дұрыс және логикалық ресiмдеу; </w:t>
      </w:r>
    </w:p>
    <w:bookmarkEnd w:id="1383"/>
    <w:bookmarkStart w:name="z712" w:id="1384"/>
    <w:p>
      <w:pPr>
        <w:spacing w:after="0"/>
        <w:ind w:left="0"/>
        <w:jc w:val="both"/>
      </w:pPr>
      <w:r>
        <w:rPr>
          <w:rFonts w:ascii="Times New Roman"/>
          <w:b w:val="false"/>
          <w:i w:val="false"/>
          <w:color w:val="000000"/>
          <w:sz w:val="28"/>
        </w:rPr>
        <w:t>
      күнделiктi кәсiптік қызметте және докторантурада білімін жалғастыру үшін қажет бiлiмін кеңейту және тереңдету;</w:t>
      </w:r>
    </w:p>
    <w:bookmarkEnd w:id="1384"/>
    <w:bookmarkStart w:name="z713" w:id="1385"/>
    <w:p>
      <w:pPr>
        <w:spacing w:after="0"/>
        <w:ind w:left="0"/>
        <w:jc w:val="both"/>
      </w:pPr>
      <w:r>
        <w:rPr>
          <w:rFonts w:ascii="Times New Roman"/>
          <w:b w:val="false"/>
          <w:i w:val="false"/>
          <w:color w:val="000000"/>
          <w:sz w:val="28"/>
        </w:rPr>
        <w:t>
      кәсiптік қызмет саласында ақпараттық және компьютерлік технологияларды пайдалану дағдыларының болуы тиіс;</w:t>
      </w:r>
    </w:p>
    <w:bookmarkEnd w:id="1385"/>
    <w:bookmarkStart w:name="z714" w:id="1386"/>
    <w:p>
      <w:pPr>
        <w:spacing w:after="0"/>
        <w:ind w:left="0"/>
        <w:jc w:val="both"/>
      </w:pPr>
      <w:r>
        <w:rPr>
          <w:rFonts w:ascii="Times New Roman"/>
          <w:b w:val="false"/>
          <w:i w:val="false"/>
          <w:color w:val="000000"/>
          <w:sz w:val="28"/>
        </w:rPr>
        <w:t>
      5) мынадай:</w:t>
      </w:r>
    </w:p>
    <w:bookmarkEnd w:id="1386"/>
    <w:bookmarkStart w:name="z715" w:id="1387"/>
    <w:p>
      <w:pPr>
        <w:spacing w:after="0"/>
        <w:ind w:left="0"/>
        <w:jc w:val="both"/>
      </w:pPr>
      <w:r>
        <w:rPr>
          <w:rFonts w:ascii="Times New Roman"/>
          <w:b w:val="false"/>
          <w:i w:val="false"/>
          <w:color w:val="000000"/>
          <w:sz w:val="28"/>
        </w:rPr>
        <w:t>
      мамандық бойынша зерттеу әдіснамасы саласында;</w:t>
      </w:r>
    </w:p>
    <w:bookmarkEnd w:id="1387"/>
    <w:bookmarkStart w:name="z716" w:id="1388"/>
    <w:p>
      <w:pPr>
        <w:spacing w:after="0"/>
        <w:ind w:left="0"/>
        <w:jc w:val="both"/>
      </w:pPr>
      <w:r>
        <w:rPr>
          <w:rFonts w:ascii="Times New Roman"/>
          <w:b w:val="false"/>
          <w:i w:val="false"/>
          <w:color w:val="000000"/>
          <w:sz w:val="28"/>
        </w:rPr>
        <w:t>
      қазiргi әлемдiк экономика проблемалары және әлемдік шаруашылық процестердегі ұлттық экономикалардың қатысуы саласында;</w:t>
      </w:r>
    </w:p>
    <w:bookmarkEnd w:id="1388"/>
    <w:bookmarkStart w:name="z717" w:id="1389"/>
    <w:p>
      <w:pPr>
        <w:spacing w:after="0"/>
        <w:ind w:left="0"/>
        <w:jc w:val="both"/>
      </w:pPr>
      <w:r>
        <w:rPr>
          <w:rFonts w:ascii="Times New Roman"/>
          <w:b w:val="false"/>
          <w:i w:val="false"/>
          <w:color w:val="000000"/>
          <w:sz w:val="28"/>
        </w:rPr>
        <w:t>
      кәсiпорын қызметiн ұйымдастыру мен басқаруда;</w:t>
      </w:r>
    </w:p>
    <w:bookmarkEnd w:id="1389"/>
    <w:bookmarkStart w:name="z718" w:id="1390"/>
    <w:p>
      <w:pPr>
        <w:spacing w:after="0"/>
        <w:ind w:left="0"/>
        <w:jc w:val="both"/>
      </w:pPr>
      <w:r>
        <w:rPr>
          <w:rFonts w:ascii="Times New Roman"/>
          <w:b w:val="false"/>
          <w:i w:val="false"/>
          <w:color w:val="000000"/>
          <w:sz w:val="28"/>
        </w:rPr>
        <w:t>
      әртүрлi ұйымдармен, оның ішінде мемлекеттiк қызмет органдарымен өндiрiстiк байланыстарды жүзеге асыруда;</w:t>
      </w:r>
    </w:p>
    <w:bookmarkEnd w:id="1390"/>
    <w:bookmarkStart w:name="z719" w:id="1391"/>
    <w:p>
      <w:pPr>
        <w:spacing w:after="0"/>
        <w:ind w:left="0"/>
        <w:jc w:val="both"/>
      </w:pPr>
      <w:r>
        <w:rPr>
          <w:rFonts w:ascii="Times New Roman"/>
          <w:b w:val="false"/>
          <w:i w:val="false"/>
          <w:color w:val="000000"/>
          <w:sz w:val="28"/>
        </w:rPr>
        <w:t>
      бiлiмнің үнемі жаңаруын қамтамасыз ету, кәсiптік дағдыны және біліктілікті тереңдету тәсілдерінде құзыретті болуы қажет.</w:t>
      </w:r>
    </w:p>
    <w:bookmarkEnd w:id="1391"/>
    <w:bookmarkStart w:name="z720" w:id="1392"/>
    <w:p>
      <w:pPr>
        <w:spacing w:after="0"/>
        <w:ind w:left="0"/>
        <w:jc w:val="both"/>
      </w:pPr>
      <w:r>
        <w:rPr>
          <w:rFonts w:ascii="Times New Roman"/>
          <w:b w:val="false"/>
          <w:i w:val="false"/>
          <w:color w:val="000000"/>
          <w:sz w:val="28"/>
        </w:rPr>
        <w:t>
      ӘАОО-да салалық магистратураны бітірушілердің басты құзыреттеріне талаптар кәсіби құзыреттермен (біліктілік сипаттамаларымен, біліктілік талаптарымен) анықталады.</w:t>
      </w:r>
    </w:p>
    <w:bookmarkEnd w:id="1392"/>
    <w:bookmarkStart w:name="z721" w:id="1393"/>
    <w:p>
      <w:pPr>
        <w:spacing w:after="0"/>
        <w:ind w:left="0"/>
        <w:jc w:val="both"/>
      </w:pPr>
      <w:r>
        <w:rPr>
          <w:rFonts w:ascii="Times New Roman"/>
          <w:b w:val="false"/>
          <w:i w:val="false"/>
          <w:color w:val="000000"/>
          <w:sz w:val="28"/>
        </w:rPr>
        <w:t>
      32. Ғылыми және педагогикалық магистратура бiтiрушiлерінің негізгі құзыреттіліктеріне қойылатын талаптар:</w:t>
      </w:r>
    </w:p>
    <w:bookmarkEnd w:id="1393"/>
    <w:bookmarkStart w:name="z722" w:id="1394"/>
    <w:p>
      <w:pPr>
        <w:spacing w:after="0"/>
        <w:ind w:left="0"/>
        <w:jc w:val="both"/>
      </w:pPr>
      <w:r>
        <w:rPr>
          <w:rFonts w:ascii="Times New Roman"/>
          <w:b w:val="false"/>
          <w:i w:val="false"/>
          <w:color w:val="000000"/>
          <w:sz w:val="28"/>
        </w:rPr>
        <w:t xml:space="preserve">
      оның: </w:t>
      </w:r>
    </w:p>
    <w:bookmarkEnd w:id="1394"/>
    <w:bookmarkStart w:name="z723" w:id="1395"/>
    <w:p>
      <w:pPr>
        <w:spacing w:after="0"/>
        <w:ind w:left="0"/>
        <w:jc w:val="both"/>
      </w:pPr>
      <w:r>
        <w:rPr>
          <w:rFonts w:ascii="Times New Roman"/>
          <w:b w:val="false"/>
          <w:i w:val="false"/>
          <w:color w:val="000000"/>
          <w:sz w:val="28"/>
        </w:rPr>
        <w:t>
      1) мынадай:</w:t>
      </w:r>
    </w:p>
    <w:bookmarkEnd w:id="1395"/>
    <w:bookmarkStart w:name="z724" w:id="1396"/>
    <w:p>
      <w:pPr>
        <w:spacing w:after="0"/>
        <w:ind w:left="0"/>
        <w:jc w:val="both"/>
      </w:pPr>
      <w:r>
        <w:rPr>
          <w:rFonts w:ascii="Times New Roman"/>
          <w:b w:val="false"/>
          <w:i w:val="false"/>
          <w:color w:val="000000"/>
          <w:sz w:val="28"/>
        </w:rPr>
        <w:t>
      қоғамдық өмiрдегi ғылым және бiлiмнiң рөлі туралы;</w:t>
      </w:r>
    </w:p>
    <w:bookmarkEnd w:id="1396"/>
    <w:bookmarkStart w:name="z725" w:id="1397"/>
    <w:p>
      <w:pPr>
        <w:spacing w:after="0"/>
        <w:ind w:left="0"/>
        <w:jc w:val="both"/>
      </w:pPr>
      <w:r>
        <w:rPr>
          <w:rFonts w:ascii="Times New Roman"/>
          <w:b w:val="false"/>
          <w:i w:val="false"/>
          <w:color w:val="000000"/>
          <w:sz w:val="28"/>
        </w:rPr>
        <w:t>
      ғылыми танымның дамуындағы қазiргi үрдістер туралы;</w:t>
      </w:r>
    </w:p>
    <w:bookmarkEnd w:id="1397"/>
    <w:bookmarkStart w:name="z726" w:id="1398"/>
    <w:p>
      <w:pPr>
        <w:spacing w:after="0"/>
        <w:ind w:left="0"/>
        <w:jc w:val="both"/>
      </w:pPr>
      <w:r>
        <w:rPr>
          <w:rFonts w:ascii="Times New Roman"/>
          <w:b w:val="false"/>
          <w:i w:val="false"/>
          <w:color w:val="000000"/>
          <w:sz w:val="28"/>
        </w:rPr>
        <w:t xml:space="preserve">
      жаратылыстану (әлеуметтік, гуманитарлық, экономикалық) ғылымдарының әдіснамалық және философиялық өзекті проблемалары туралы; </w:t>
      </w:r>
    </w:p>
    <w:bookmarkEnd w:id="1398"/>
    <w:bookmarkStart w:name="z727" w:id="1399"/>
    <w:p>
      <w:pPr>
        <w:spacing w:after="0"/>
        <w:ind w:left="0"/>
        <w:jc w:val="both"/>
      </w:pPr>
      <w:r>
        <w:rPr>
          <w:rFonts w:ascii="Times New Roman"/>
          <w:b w:val="false"/>
          <w:i w:val="false"/>
          <w:color w:val="000000"/>
          <w:sz w:val="28"/>
        </w:rPr>
        <w:t>
      жоғары мектеп оқытушысының кәсiби құзыреттілігі туралы;</w:t>
      </w:r>
    </w:p>
    <w:bookmarkEnd w:id="1399"/>
    <w:bookmarkStart w:name="z728" w:id="1400"/>
    <w:p>
      <w:pPr>
        <w:spacing w:after="0"/>
        <w:ind w:left="0"/>
        <w:jc w:val="both"/>
      </w:pPr>
      <w:r>
        <w:rPr>
          <w:rFonts w:ascii="Times New Roman"/>
          <w:b w:val="false"/>
          <w:i w:val="false"/>
          <w:color w:val="000000"/>
          <w:sz w:val="28"/>
        </w:rPr>
        <w:t>
      жаһандану процестерінің қарама-қайшылықтары мен әлеуметтiк-экономикалық салдары туралы түсінігі болуы керек;</w:t>
      </w:r>
    </w:p>
    <w:bookmarkEnd w:id="1400"/>
    <w:bookmarkStart w:name="z729" w:id="1401"/>
    <w:p>
      <w:pPr>
        <w:spacing w:after="0"/>
        <w:ind w:left="0"/>
        <w:jc w:val="both"/>
      </w:pPr>
      <w:r>
        <w:rPr>
          <w:rFonts w:ascii="Times New Roman"/>
          <w:b w:val="false"/>
          <w:i w:val="false"/>
          <w:color w:val="000000"/>
          <w:sz w:val="28"/>
        </w:rPr>
        <w:t xml:space="preserve">
      2) мыналарды: </w:t>
      </w:r>
    </w:p>
    <w:bookmarkEnd w:id="1401"/>
    <w:bookmarkStart w:name="z730" w:id="1402"/>
    <w:p>
      <w:pPr>
        <w:spacing w:after="0"/>
        <w:ind w:left="0"/>
        <w:jc w:val="both"/>
      </w:pPr>
      <w:r>
        <w:rPr>
          <w:rFonts w:ascii="Times New Roman"/>
          <w:b w:val="false"/>
          <w:i w:val="false"/>
          <w:color w:val="000000"/>
          <w:sz w:val="28"/>
        </w:rPr>
        <w:t>
      ғылыми танымның әдiснамасын;</w:t>
      </w:r>
    </w:p>
    <w:bookmarkEnd w:id="1402"/>
    <w:bookmarkStart w:name="z731" w:id="1403"/>
    <w:p>
      <w:pPr>
        <w:spacing w:after="0"/>
        <w:ind w:left="0"/>
        <w:jc w:val="both"/>
      </w:pPr>
      <w:r>
        <w:rPr>
          <w:rFonts w:ascii="Times New Roman"/>
          <w:b w:val="false"/>
          <w:i w:val="false"/>
          <w:color w:val="000000"/>
          <w:sz w:val="28"/>
        </w:rPr>
        <w:t>
      ғылыми қызметті ұйымдастырудың қағидаттары мен құрылымын;</w:t>
      </w:r>
    </w:p>
    <w:bookmarkEnd w:id="1403"/>
    <w:bookmarkStart w:name="z732" w:id="1404"/>
    <w:p>
      <w:pPr>
        <w:spacing w:after="0"/>
        <w:ind w:left="0"/>
        <w:jc w:val="both"/>
      </w:pPr>
      <w:r>
        <w:rPr>
          <w:rFonts w:ascii="Times New Roman"/>
          <w:b w:val="false"/>
          <w:i w:val="false"/>
          <w:color w:val="000000"/>
          <w:sz w:val="28"/>
        </w:rPr>
        <w:t>
      оқыту процесінде студенттердің танымдық қызметінің психологиясын;</w:t>
      </w:r>
    </w:p>
    <w:bookmarkEnd w:id="1404"/>
    <w:bookmarkStart w:name="z733" w:id="1405"/>
    <w:p>
      <w:pPr>
        <w:spacing w:after="0"/>
        <w:ind w:left="0"/>
        <w:jc w:val="both"/>
      </w:pPr>
      <w:r>
        <w:rPr>
          <w:rFonts w:ascii="Times New Roman"/>
          <w:b w:val="false"/>
          <w:i w:val="false"/>
          <w:color w:val="000000"/>
          <w:sz w:val="28"/>
        </w:rPr>
        <w:t>
      оқыту тиімділігі мен сапасын арттырудың психологиялық әдістері мен құралдарын білуі тиіс;</w:t>
      </w:r>
    </w:p>
    <w:bookmarkEnd w:id="1405"/>
    <w:bookmarkStart w:name="z734" w:id="1406"/>
    <w:p>
      <w:pPr>
        <w:spacing w:after="0"/>
        <w:ind w:left="0"/>
        <w:jc w:val="both"/>
      </w:pPr>
      <w:r>
        <w:rPr>
          <w:rFonts w:ascii="Times New Roman"/>
          <w:b w:val="false"/>
          <w:i w:val="false"/>
          <w:color w:val="000000"/>
          <w:sz w:val="28"/>
        </w:rPr>
        <w:t xml:space="preserve">
      3) мыналарды </w:t>
      </w:r>
      <w:r>
        <w:rPr>
          <w:rFonts w:ascii="Times New Roman"/>
          <w:b w:val="false"/>
          <w:i w:val="false"/>
          <w:color w:val="000000"/>
          <w:sz w:val="28"/>
        </w:rPr>
        <w:t xml:space="preserve">: </w:t>
      </w:r>
    </w:p>
    <w:bookmarkEnd w:id="1406"/>
    <w:bookmarkStart w:name="z736" w:id="1407"/>
    <w:p>
      <w:pPr>
        <w:spacing w:after="0"/>
        <w:ind w:left="0"/>
        <w:jc w:val="both"/>
      </w:pPr>
      <w:r>
        <w:rPr>
          <w:rFonts w:ascii="Times New Roman"/>
          <w:b w:val="false"/>
          <w:i w:val="false"/>
          <w:color w:val="000000"/>
          <w:sz w:val="28"/>
        </w:rPr>
        <w:t>
      алған білімін ғылыми зерттеулер контекстiнде идеяларды қолдану немесе өзіндік дамыту үшiн қолдана білуі;</w:t>
      </w:r>
    </w:p>
    <w:bookmarkEnd w:id="1407"/>
    <w:bookmarkStart w:name="z737" w:id="1408"/>
    <w:p>
      <w:pPr>
        <w:spacing w:after="0"/>
        <w:ind w:left="0"/>
        <w:jc w:val="both"/>
      </w:pPr>
      <w:r>
        <w:rPr>
          <w:rFonts w:ascii="Times New Roman"/>
          <w:b w:val="false"/>
          <w:i w:val="false"/>
          <w:color w:val="000000"/>
          <w:sz w:val="28"/>
        </w:rPr>
        <w:t>
      процестер мен құбылыстарды зерттеудiң қолданыстағы тұжырымдамаларын, теориясы мен тәсілдерін сын-көзбен талдай алуы;</w:t>
      </w:r>
    </w:p>
    <w:bookmarkEnd w:id="1408"/>
    <w:bookmarkStart w:name="z738" w:id="1409"/>
    <w:p>
      <w:pPr>
        <w:spacing w:after="0"/>
        <w:ind w:left="0"/>
        <w:jc w:val="both"/>
      </w:pPr>
      <w:r>
        <w:rPr>
          <w:rFonts w:ascii="Times New Roman"/>
          <w:b w:val="false"/>
          <w:i w:val="false"/>
          <w:color w:val="000000"/>
          <w:sz w:val="28"/>
        </w:rPr>
        <w:t>
      әртүрлі пәндер аясында алған білімін жаңа таныс емес жағдайларда зерттеу міндеттерін шешу үшін интеграциялауы;</w:t>
      </w:r>
    </w:p>
    <w:bookmarkEnd w:id="1409"/>
    <w:bookmarkStart w:name="z739" w:id="1410"/>
    <w:p>
      <w:pPr>
        <w:spacing w:after="0"/>
        <w:ind w:left="0"/>
        <w:jc w:val="both"/>
      </w:pPr>
      <w:r>
        <w:rPr>
          <w:rFonts w:ascii="Times New Roman"/>
          <w:b w:val="false"/>
          <w:i w:val="false"/>
          <w:color w:val="000000"/>
          <w:sz w:val="28"/>
        </w:rPr>
        <w:t>
      бiлiмді интеграциялау жолымен, толық емес немесе шектеулі ақпараттар негiзiнде тұжырымдама жасап, шешiм қабылдай алуы;</w:t>
      </w:r>
    </w:p>
    <w:bookmarkEnd w:id="1410"/>
    <w:bookmarkStart w:name="z740" w:id="1411"/>
    <w:p>
      <w:pPr>
        <w:spacing w:after="0"/>
        <w:ind w:left="0"/>
        <w:jc w:val="both"/>
      </w:pPr>
      <w:r>
        <w:rPr>
          <w:rFonts w:ascii="Times New Roman"/>
          <w:b w:val="false"/>
          <w:i w:val="false"/>
          <w:color w:val="000000"/>
          <w:sz w:val="28"/>
        </w:rPr>
        <w:t>
      жоғары мектеп педагогикасы мен психологиясынан алған бiлiмін өз педагогикалық қызметiнде қолдана білуі;</w:t>
      </w:r>
    </w:p>
    <w:bookmarkEnd w:id="1411"/>
    <w:bookmarkStart w:name="z741" w:id="1412"/>
    <w:p>
      <w:pPr>
        <w:spacing w:after="0"/>
        <w:ind w:left="0"/>
        <w:jc w:val="both"/>
      </w:pPr>
      <w:r>
        <w:rPr>
          <w:rFonts w:ascii="Times New Roman"/>
          <w:b w:val="false"/>
          <w:i w:val="false"/>
          <w:color w:val="000000"/>
          <w:sz w:val="28"/>
        </w:rPr>
        <w:t>
      оқытудың интерактивті әдiстерін қолдана білуі;</w:t>
      </w:r>
    </w:p>
    <w:bookmarkEnd w:id="1412"/>
    <w:bookmarkStart w:name="z742" w:id="1413"/>
    <w:p>
      <w:pPr>
        <w:spacing w:after="0"/>
        <w:ind w:left="0"/>
        <w:jc w:val="both"/>
      </w:pPr>
      <w:r>
        <w:rPr>
          <w:rFonts w:ascii="Times New Roman"/>
          <w:b w:val="false"/>
          <w:i w:val="false"/>
          <w:color w:val="000000"/>
          <w:sz w:val="28"/>
        </w:rPr>
        <w:t>
      ақпараттық-талдамалық және ақпараттық-библиографиялық жұмысты қазiргi ақпараттық технологияларды қолданып жүргізуі;</w:t>
      </w:r>
    </w:p>
    <w:bookmarkEnd w:id="1413"/>
    <w:bookmarkStart w:name="z743" w:id="1414"/>
    <w:p>
      <w:pPr>
        <w:spacing w:after="0"/>
        <w:ind w:left="0"/>
        <w:jc w:val="both"/>
      </w:pPr>
      <w:r>
        <w:rPr>
          <w:rFonts w:ascii="Times New Roman"/>
          <w:b w:val="false"/>
          <w:i w:val="false"/>
          <w:color w:val="000000"/>
          <w:sz w:val="28"/>
        </w:rPr>
        <w:t>
      жаңа проблемалар мен жағдайларды шешуде креативтi ойлауы және шығармашылықпен қарауы;</w:t>
      </w:r>
    </w:p>
    <w:bookmarkEnd w:id="1414"/>
    <w:bookmarkStart w:name="z744" w:id="1415"/>
    <w:p>
      <w:pPr>
        <w:spacing w:after="0"/>
        <w:ind w:left="0"/>
        <w:jc w:val="both"/>
      </w:pPr>
      <w:r>
        <w:rPr>
          <w:rFonts w:ascii="Times New Roman"/>
          <w:b w:val="false"/>
          <w:i w:val="false"/>
          <w:color w:val="000000"/>
          <w:sz w:val="28"/>
        </w:rPr>
        <w:t>
      ғылыми зерттеулер жүргізуге және жоғары оқу орнында арнайы пәндер бойынша сабақ жүргізуді жүзеге асыруға мүмкіндік беретіндей кәсіптік деңгейде шет тілін еркін меңгеруі;</w:t>
      </w:r>
    </w:p>
    <w:bookmarkEnd w:id="1415"/>
    <w:bookmarkStart w:name="z745" w:id="1416"/>
    <w:p>
      <w:pPr>
        <w:spacing w:after="0"/>
        <w:ind w:left="0"/>
        <w:jc w:val="both"/>
      </w:pPr>
      <w:r>
        <w:rPr>
          <w:rFonts w:ascii="Times New Roman"/>
          <w:b w:val="false"/>
          <w:i w:val="false"/>
          <w:color w:val="000000"/>
          <w:sz w:val="28"/>
        </w:rPr>
        <w:t>
      диссертация, ғылыми мақала, есеп, талдамалық жазбалар және т.б. түрінде ғылыми-зерттеу және талдамалық жұмыс нәтижелерін жалпылай білуі тиіс.</w:t>
      </w:r>
    </w:p>
    <w:bookmarkEnd w:id="1416"/>
    <w:bookmarkStart w:name="z746" w:id="1417"/>
    <w:p>
      <w:pPr>
        <w:spacing w:after="0"/>
        <w:ind w:left="0"/>
        <w:jc w:val="both"/>
      </w:pPr>
      <w:r>
        <w:rPr>
          <w:rFonts w:ascii="Times New Roman"/>
          <w:b w:val="false"/>
          <w:i w:val="false"/>
          <w:color w:val="000000"/>
          <w:sz w:val="28"/>
        </w:rPr>
        <w:t>
      4) мынадай:</w:t>
      </w:r>
    </w:p>
    <w:bookmarkEnd w:id="1417"/>
    <w:bookmarkStart w:name="z747" w:id="1418"/>
    <w:p>
      <w:pPr>
        <w:spacing w:after="0"/>
        <w:ind w:left="0"/>
        <w:jc w:val="both"/>
      </w:pPr>
      <w:r>
        <w:rPr>
          <w:rFonts w:ascii="Times New Roman"/>
          <w:b w:val="false"/>
          <w:i w:val="false"/>
          <w:color w:val="000000"/>
          <w:sz w:val="28"/>
        </w:rPr>
        <w:t xml:space="preserve">
      ғылыми-зерттеу әрекеттері, қалыпты ғылыми мәселелерді шешу; </w:t>
      </w:r>
    </w:p>
    <w:bookmarkEnd w:id="1418"/>
    <w:bookmarkStart w:name="z748" w:id="1419"/>
    <w:p>
      <w:pPr>
        <w:spacing w:after="0"/>
        <w:ind w:left="0"/>
        <w:jc w:val="both"/>
      </w:pPr>
      <w:r>
        <w:rPr>
          <w:rFonts w:ascii="Times New Roman"/>
          <w:b w:val="false"/>
          <w:i w:val="false"/>
          <w:color w:val="000000"/>
          <w:sz w:val="28"/>
        </w:rPr>
        <w:t>
      кредиттік оқыту технологиясы бойынша білім беру және педагогикалық қызметті жүзеге асыру;</w:t>
      </w:r>
    </w:p>
    <w:bookmarkEnd w:id="1419"/>
    <w:bookmarkStart w:name="z749" w:id="1420"/>
    <w:p>
      <w:pPr>
        <w:spacing w:after="0"/>
        <w:ind w:left="0"/>
        <w:jc w:val="both"/>
      </w:pPr>
      <w:r>
        <w:rPr>
          <w:rFonts w:ascii="Times New Roman"/>
          <w:b w:val="false"/>
          <w:i w:val="false"/>
          <w:color w:val="000000"/>
          <w:sz w:val="28"/>
        </w:rPr>
        <w:t>
      кәсiптік пәндердi оқыту әдiстемесі;</w:t>
      </w:r>
    </w:p>
    <w:bookmarkEnd w:id="1420"/>
    <w:bookmarkStart w:name="z750" w:id="1421"/>
    <w:p>
      <w:pPr>
        <w:spacing w:after="0"/>
        <w:ind w:left="0"/>
        <w:jc w:val="both"/>
      </w:pPr>
      <w:r>
        <w:rPr>
          <w:rFonts w:ascii="Times New Roman"/>
          <w:b w:val="false"/>
          <w:i w:val="false"/>
          <w:color w:val="000000"/>
          <w:sz w:val="28"/>
        </w:rPr>
        <w:t>
      білім беру процесінде қазiргi ақпараттық технологияларды қолдану;</w:t>
      </w:r>
    </w:p>
    <w:bookmarkEnd w:id="1421"/>
    <w:bookmarkStart w:name="z751" w:id="1422"/>
    <w:p>
      <w:pPr>
        <w:spacing w:after="0"/>
        <w:ind w:left="0"/>
        <w:jc w:val="both"/>
      </w:pPr>
      <w:r>
        <w:rPr>
          <w:rFonts w:ascii="Times New Roman"/>
          <w:b w:val="false"/>
          <w:i w:val="false"/>
          <w:color w:val="000000"/>
          <w:sz w:val="28"/>
        </w:rPr>
        <w:t>
      кәсiптік қарым-қатынас және мәдениетаралық байланыс;</w:t>
      </w:r>
    </w:p>
    <w:bookmarkEnd w:id="1422"/>
    <w:bookmarkStart w:name="z752" w:id="1423"/>
    <w:p>
      <w:pPr>
        <w:spacing w:after="0"/>
        <w:ind w:left="0"/>
        <w:jc w:val="both"/>
      </w:pPr>
      <w:r>
        <w:rPr>
          <w:rFonts w:ascii="Times New Roman"/>
          <w:b w:val="false"/>
          <w:i w:val="false"/>
          <w:color w:val="000000"/>
          <w:sz w:val="28"/>
        </w:rPr>
        <w:t>
      шешендік өнер, өз ойын ауызша және жазбаша түрде дұрыс және логикалық тұрғыдан ресiмдеу;</w:t>
      </w:r>
    </w:p>
    <w:bookmarkEnd w:id="1423"/>
    <w:bookmarkStart w:name="z753" w:id="1424"/>
    <w:p>
      <w:pPr>
        <w:spacing w:after="0"/>
        <w:ind w:left="0"/>
        <w:jc w:val="both"/>
      </w:pPr>
      <w:r>
        <w:rPr>
          <w:rFonts w:ascii="Times New Roman"/>
          <w:b w:val="false"/>
          <w:i w:val="false"/>
          <w:color w:val="000000"/>
          <w:sz w:val="28"/>
        </w:rPr>
        <w:t>
      күнделiктi кәсiптік қызметте және докторантурада білімін жалғастыру үшін бiлiмін кеңейту және тереңдету дағдысының болуы қажет;</w:t>
      </w:r>
    </w:p>
    <w:bookmarkEnd w:id="1424"/>
    <w:bookmarkStart w:name="z754" w:id="1425"/>
    <w:p>
      <w:pPr>
        <w:spacing w:after="0"/>
        <w:ind w:left="0"/>
        <w:jc w:val="both"/>
      </w:pPr>
      <w:r>
        <w:rPr>
          <w:rFonts w:ascii="Times New Roman"/>
          <w:b w:val="false"/>
          <w:i w:val="false"/>
          <w:color w:val="000000"/>
          <w:sz w:val="28"/>
        </w:rPr>
        <w:t>
      5) мына:</w:t>
      </w:r>
    </w:p>
    <w:bookmarkEnd w:id="1425"/>
    <w:bookmarkStart w:name="z755" w:id="1426"/>
    <w:p>
      <w:pPr>
        <w:spacing w:after="0"/>
        <w:ind w:left="0"/>
        <w:jc w:val="both"/>
      </w:pPr>
      <w:r>
        <w:rPr>
          <w:rFonts w:ascii="Times New Roman"/>
          <w:b w:val="false"/>
          <w:i w:val="false"/>
          <w:color w:val="000000"/>
          <w:sz w:val="28"/>
        </w:rPr>
        <w:t>
      ғылыми зерттеулердің әдіснамасы саласында;</w:t>
      </w:r>
    </w:p>
    <w:bookmarkEnd w:id="1426"/>
    <w:bookmarkStart w:name="z756" w:id="1427"/>
    <w:p>
      <w:pPr>
        <w:spacing w:after="0"/>
        <w:ind w:left="0"/>
        <w:jc w:val="both"/>
      </w:pPr>
      <w:r>
        <w:rPr>
          <w:rFonts w:ascii="Times New Roman"/>
          <w:b w:val="false"/>
          <w:i w:val="false"/>
          <w:color w:val="000000"/>
          <w:sz w:val="28"/>
        </w:rPr>
        <w:t>
      жоғары оқу орындарындағы ғылыми және ғылыми-педагогикалық қызмет саласында;</w:t>
      </w:r>
    </w:p>
    <w:bookmarkEnd w:id="1427"/>
    <w:bookmarkStart w:name="z757" w:id="1428"/>
    <w:p>
      <w:pPr>
        <w:spacing w:after="0"/>
        <w:ind w:left="0"/>
        <w:jc w:val="both"/>
      </w:pPr>
      <w:r>
        <w:rPr>
          <w:rFonts w:ascii="Times New Roman"/>
          <w:b w:val="false"/>
          <w:i w:val="false"/>
          <w:color w:val="000000"/>
          <w:sz w:val="28"/>
        </w:rPr>
        <w:t>
      қазiргi бiлiм беру технологияларына қатысты мәселелерде;</w:t>
      </w:r>
    </w:p>
    <w:bookmarkEnd w:id="1428"/>
    <w:bookmarkStart w:name="z758" w:id="1429"/>
    <w:p>
      <w:pPr>
        <w:spacing w:after="0"/>
        <w:ind w:left="0"/>
        <w:jc w:val="both"/>
      </w:pPr>
      <w:r>
        <w:rPr>
          <w:rFonts w:ascii="Times New Roman"/>
          <w:b w:val="false"/>
          <w:i w:val="false"/>
          <w:color w:val="000000"/>
          <w:sz w:val="28"/>
        </w:rPr>
        <w:t>
      кәсiптік салада ғылыми жобалар мен зерттеулерді орындауда;</w:t>
      </w:r>
    </w:p>
    <w:bookmarkEnd w:id="1429"/>
    <w:bookmarkStart w:name="z759" w:id="1430"/>
    <w:p>
      <w:pPr>
        <w:spacing w:after="0"/>
        <w:ind w:left="0"/>
        <w:jc w:val="both"/>
      </w:pPr>
      <w:r>
        <w:rPr>
          <w:rFonts w:ascii="Times New Roman"/>
          <w:b w:val="false"/>
          <w:i w:val="false"/>
          <w:color w:val="000000"/>
          <w:sz w:val="28"/>
        </w:rPr>
        <w:t>
      бiлiмдi үнемі жаңартуды, кәсiптік дағдылар мен білікті кеңейтуді қамтамасыз ету тәсілдерінде құзыретті болуы тиіс.</w:t>
      </w:r>
    </w:p>
    <w:bookmarkEnd w:id="1430"/>
    <w:bookmarkStart w:name="z760" w:id="1431"/>
    <w:p>
      <w:pPr>
        <w:spacing w:after="0"/>
        <w:ind w:left="0"/>
        <w:jc w:val="both"/>
      </w:pPr>
      <w:r>
        <w:rPr>
          <w:rFonts w:ascii="Times New Roman"/>
          <w:b w:val="false"/>
          <w:i w:val="false"/>
          <w:color w:val="000000"/>
          <w:sz w:val="28"/>
        </w:rPr>
        <w:t>
      33. Магистранттың ғылыми-зерттеу жұмысына қойылатын талаптар:</w:t>
      </w:r>
    </w:p>
    <w:bookmarkEnd w:id="1431"/>
    <w:bookmarkStart w:name="z761" w:id="1432"/>
    <w:p>
      <w:pPr>
        <w:spacing w:after="0"/>
        <w:ind w:left="0"/>
        <w:jc w:val="both"/>
      </w:pPr>
      <w:r>
        <w:rPr>
          <w:rFonts w:ascii="Times New Roman"/>
          <w:b w:val="false"/>
          <w:i w:val="false"/>
          <w:color w:val="000000"/>
          <w:sz w:val="28"/>
        </w:rPr>
        <w:t>
      ғылыми және педагогикалық магистратурадағы ғылыми-зерттеу жұмысы:</w:t>
      </w:r>
    </w:p>
    <w:bookmarkEnd w:id="1432"/>
    <w:bookmarkStart w:name="z762" w:id="1433"/>
    <w:p>
      <w:pPr>
        <w:spacing w:after="0"/>
        <w:ind w:left="0"/>
        <w:jc w:val="both"/>
      </w:pPr>
      <w:r>
        <w:rPr>
          <w:rFonts w:ascii="Times New Roman"/>
          <w:b w:val="false"/>
          <w:i w:val="false"/>
          <w:color w:val="000000"/>
          <w:sz w:val="28"/>
        </w:rPr>
        <w:t>
      1) магистрлік диссертация қорғалатын мамандықтың негізгі проблемасына сәйкес келуі;</w:t>
      </w:r>
    </w:p>
    <w:bookmarkEnd w:id="1433"/>
    <w:bookmarkStart w:name="z763" w:id="1434"/>
    <w:p>
      <w:pPr>
        <w:spacing w:after="0"/>
        <w:ind w:left="0"/>
        <w:jc w:val="both"/>
      </w:pPr>
      <w:r>
        <w:rPr>
          <w:rFonts w:ascii="Times New Roman"/>
          <w:b w:val="false"/>
          <w:i w:val="false"/>
          <w:color w:val="000000"/>
          <w:sz w:val="28"/>
        </w:rPr>
        <w:t>
      2) өзекті болып, ғылыми жаңалықты және практикалық маңызды қамтамасыз ету;</w:t>
      </w:r>
    </w:p>
    <w:bookmarkEnd w:id="1434"/>
    <w:bookmarkStart w:name="z764" w:id="1435"/>
    <w:p>
      <w:pPr>
        <w:spacing w:after="0"/>
        <w:ind w:left="0"/>
        <w:jc w:val="both"/>
      </w:pPr>
      <w:r>
        <w:rPr>
          <w:rFonts w:ascii="Times New Roman"/>
          <w:b w:val="false"/>
          <w:i w:val="false"/>
          <w:color w:val="000000"/>
          <w:sz w:val="28"/>
        </w:rPr>
        <w:t>
      3) ғылым мен практиканың қазіргі теориялық, әдістемелік және технологиялық жетістіктеріне негізделуі;</w:t>
      </w:r>
    </w:p>
    <w:bookmarkEnd w:id="1435"/>
    <w:bookmarkStart w:name="z765" w:id="1436"/>
    <w:p>
      <w:pPr>
        <w:spacing w:after="0"/>
        <w:ind w:left="0"/>
        <w:jc w:val="both"/>
      </w:pPr>
      <w:r>
        <w:rPr>
          <w:rFonts w:ascii="Times New Roman"/>
          <w:b w:val="false"/>
          <w:i w:val="false"/>
          <w:color w:val="000000"/>
          <w:sz w:val="28"/>
        </w:rPr>
        <w:t>
      4) ғылыми зерттеулердің қазіргі әдістерін қолдана отырып орындау;</w:t>
      </w:r>
    </w:p>
    <w:bookmarkEnd w:id="1436"/>
    <w:bookmarkStart w:name="z766" w:id="1437"/>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bookmarkEnd w:id="1437"/>
    <w:bookmarkStart w:name="z767" w:id="1438"/>
    <w:p>
      <w:pPr>
        <w:spacing w:after="0"/>
        <w:ind w:left="0"/>
        <w:jc w:val="both"/>
      </w:pPr>
      <w:r>
        <w:rPr>
          <w:rFonts w:ascii="Times New Roman"/>
          <w:b w:val="false"/>
          <w:i w:val="false"/>
          <w:color w:val="000000"/>
          <w:sz w:val="28"/>
        </w:rPr>
        <w:t>
      6) тиісті білім саласында алдыңғы қатарлы халықаралық тәжірибеге енгізу.</w:t>
      </w:r>
    </w:p>
    <w:bookmarkEnd w:id="1438"/>
    <w:bookmarkStart w:name="z768" w:id="1439"/>
    <w:p>
      <w:pPr>
        <w:spacing w:after="0"/>
        <w:ind w:left="0"/>
        <w:jc w:val="both"/>
      </w:pPr>
      <w:r>
        <w:rPr>
          <w:rFonts w:ascii="Times New Roman"/>
          <w:b w:val="false"/>
          <w:i w:val="false"/>
          <w:color w:val="000000"/>
          <w:sz w:val="28"/>
        </w:rPr>
        <w:t>
      34. Магистранттың экспериментті-зерттеу жұмысына қойылатын талаптар:</w:t>
      </w:r>
    </w:p>
    <w:bookmarkEnd w:id="1439"/>
    <w:bookmarkStart w:name="z769" w:id="1440"/>
    <w:p>
      <w:pPr>
        <w:spacing w:after="0"/>
        <w:ind w:left="0"/>
        <w:jc w:val="both"/>
      </w:pPr>
      <w:r>
        <w:rPr>
          <w:rFonts w:ascii="Times New Roman"/>
          <w:b w:val="false"/>
          <w:i w:val="false"/>
          <w:color w:val="000000"/>
          <w:sz w:val="28"/>
        </w:rPr>
        <w:t>
      бейіндік магистратурадағы эксперименттік-зерттеу жұмысы:</w:t>
      </w:r>
    </w:p>
    <w:bookmarkEnd w:id="1440"/>
    <w:bookmarkStart w:name="z770" w:id="1441"/>
    <w:p>
      <w:pPr>
        <w:spacing w:after="0"/>
        <w:ind w:left="0"/>
        <w:jc w:val="both"/>
      </w:pPr>
      <w:r>
        <w:rPr>
          <w:rFonts w:ascii="Times New Roman"/>
          <w:b w:val="false"/>
          <w:i w:val="false"/>
          <w:color w:val="000000"/>
          <w:sz w:val="28"/>
        </w:rPr>
        <w:t>
      1) магистрлік диссертация (магистрлік жоба) қорғалатын мамандықтың негізгі проблемасына сәйкес келуі;</w:t>
      </w:r>
    </w:p>
    <w:bookmarkEnd w:id="1441"/>
    <w:bookmarkStart w:name="z771" w:id="1442"/>
    <w:p>
      <w:pPr>
        <w:spacing w:after="0"/>
        <w:ind w:left="0"/>
        <w:jc w:val="both"/>
      </w:pPr>
      <w:r>
        <w:rPr>
          <w:rFonts w:ascii="Times New Roman"/>
          <w:b w:val="false"/>
          <w:i w:val="false"/>
          <w:color w:val="000000"/>
          <w:sz w:val="28"/>
        </w:rPr>
        <w:t>
      2) ғылым мен практиканың қазіргі теориялық, әдістемелік және технологиялық жетістіктеріне негізделуі;</w:t>
      </w:r>
    </w:p>
    <w:bookmarkEnd w:id="1442"/>
    <w:bookmarkStart w:name="z772" w:id="1443"/>
    <w:p>
      <w:pPr>
        <w:spacing w:after="0"/>
        <w:ind w:left="0"/>
        <w:jc w:val="both"/>
      </w:pPr>
      <w:r>
        <w:rPr>
          <w:rFonts w:ascii="Times New Roman"/>
          <w:b w:val="false"/>
          <w:i w:val="false"/>
          <w:color w:val="000000"/>
          <w:sz w:val="28"/>
        </w:rPr>
        <w:t>
      3) ақпараттық технологияның қазіргі әдістерін қолдана отырып орындау;</w:t>
      </w:r>
    </w:p>
    <w:bookmarkEnd w:id="1443"/>
    <w:bookmarkStart w:name="z773" w:id="1444"/>
    <w:p>
      <w:pPr>
        <w:spacing w:after="0"/>
        <w:ind w:left="0"/>
        <w:jc w:val="both"/>
      </w:pPr>
      <w:r>
        <w:rPr>
          <w:rFonts w:ascii="Times New Roman"/>
          <w:b w:val="false"/>
          <w:i w:val="false"/>
          <w:color w:val="000000"/>
          <w:sz w:val="28"/>
        </w:rPr>
        <w:t>
      4) негізгі қорғалатын ережелер бойынша экспериментті-зерттеу (әдістемелік, практикалық) бөлімдерінің болуы.</w:t>
      </w:r>
    </w:p>
    <w:bookmarkEnd w:id="1444"/>
    <w:bookmarkStart w:name="z774" w:id="1445"/>
    <w:p>
      <w:pPr>
        <w:spacing w:after="0"/>
        <w:ind w:left="0"/>
        <w:jc w:val="both"/>
      </w:pPr>
      <w:r>
        <w:rPr>
          <w:rFonts w:ascii="Times New Roman"/>
          <w:b w:val="false"/>
          <w:i w:val="false"/>
          <w:color w:val="000000"/>
          <w:sz w:val="28"/>
        </w:rPr>
        <w:t xml:space="preserve">
      35. Магистратура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 </w:t>
      </w:r>
    </w:p>
    <w:bookmarkEnd w:id="1445"/>
    <w:bookmarkStart w:name="z775" w:id="1446"/>
    <w:p>
      <w:pPr>
        <w:spacing w:after="0"/>
        <w:ind w:left="0"/>
        <w:jc w:val="both"/>
      </w:pPr>
      <w:r>
        <w:rPr>
          <w:rFonts w:ascii="Times New Roman"/>
          <w:b w:val="false"/>
          <w:i w:val="false"/>
          <w:color w:val="000000"/>
          <w:sz w:val="28"/>
        </w:rPr>
        <w:t>
      магистратураны мамандандыру аясында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446"/>
    <w:bookmarkStart w:name="z776" w:id="1447"/>
    <w:p>
      <w:pPr>
        <w:spacing w:after="0"/>
        <w:ind w:left="0"/>
        <w:jc w:val="both"/>
      </w:pPr>
      <w:r>
        <w:rPr>
          <w:rFonts w:ascii="Times New Roman"/>
          <w:b w:val="false"/>
          <w:i w:val="false"/>
          <w:color w:val="000000"/>
          <w:sz w:val="28"/>
        </w:rPr>
        <w:t>
      Білім беру бағдарламалары оқыту нәтижесіне бағдарлануы тиіс.</w:t>
      </w:r>
    </w:p>
    <w:bookmarkEnd w:id="1447"/>
    <w:bookmarkStart w:name="z777" w:id="1448"/>
    <w:p>
      <w:pPr>
        <w:spacing w:after="0"/>
        <w:ind w:left="0"/>
        <w:jc w:val="both"/>
      </w:pPr>
      <w:r>
        <w:rPr>
          <w:rFonts w:ascii="Times New Roman"/>
          <w:b w:val="false"/>
          <w:i w:val="false"/>
          <w:color w:val="000000"/>
          <w:sz w:val="28"/>
        </w:rPr>
        <w:t>
      36. Магистратураның білім беру бағдарламалары модульді оқудың қағидаттары негізінде құрылымданады.</w:t>
      </w:r>
    </w:p>
    <w:bookmarkEnd w:id="1448"/>
    <w:bookmarkStart w:name="z778" w:id="1449"/>
    <w:p>
      <w:pPr>
        <w:spacing w:after="0"/>
        <w:ind w:left="0"/>
        <w:jc w:val="both"/>
      </w:pPr>
      <w:r>
        <w:rPr>
          <w:rFonts w:ascii="Times New Roman"/>
          <w:b w:val="false"/>
          <w:i w:val="false"/>
          <w:color w:val="000000"/>
          <w:sz w:val="28"/>
        </w:rPr>
        <w:t>
      Магистратураның білім беру бағдарламасының құрылымы білім беру мазмұнын айқындайтын оқу және ғылыми жұмыстардың түрлерінен тұрады.</w:t>
      </w:r>
    </w:p>
    <w:bookmarkEnd w:id="1449"/>
    <w:bookmarkStart w:name="z779" w:id="1450"/>
    <w:p>
      <w:pPr>
        <w:spacing w:after="0"/>
        <w:ind w:left="0"/>
        <w:jc w:val="both"/>
      </w:pPr>
      <w:r>
        <w:rPr>
          <w:rFonts w:ascii="Times New Roman"/>
          <w:b w:val="false"/>
          <w:i w:val="false"/>
          <w:color w:val="000000"/>
          <w:sz w:val="28"/>
        </w:rPr>
        <w:t>
      37. Магистратураның білім беру бағдарламасында:</w:t>
      </w:r>
    </w:p>
    <w:bookmarkEnd w:id="1450"/>
    <w:bookmarkStart w:name="z780" w:id="1451"/>
    <w:p>
      <w:pPr>
        <w:spacing w:after="0"/>
        <w:ind w:left="0"/>
        <w:jc w:val="both"/>
      </w:pPr>
      <w:r>
        <w:rPr>
          <w:rFonts w:ascii="Times New Roman"/>
          <w:b w:val="false"/>
          <w:i w:val="false"/>
          <w:color w:val="000000"/>
          <w:sz w:val="28"/>
        </w:rPr>
        <w:t xml:space="preserve">
      1) базалық және бейіндеуші пәндер циклдерін меңгеруді қамтитын теориялық оқыту; </w:t>
      </w:r>
    </w:p>
    <w:bookmarkEnd w:id="1451"/>
    <w:bookmarkStart w:name="z781" w:id="1452"/>
    <w:p>
      <w:pPr>
        <w:spacing w:after="0"/>
        <w:ind w:left="0"/>
        <w:jc w:val="both"/>
      </w:pPr>
      <w:r>
        <w:rPr>
          <w:rFonts w:ascii="Times New Roman"/>
          <w:b w:val="false"/>
          <w:i w:val="false"/>
          <w:color w:val="000000"/>
          <w:sz w:val="28"/>
        </w:rPr>
        <w:t xml:space="preserve">
      2) магистранттардың практикалық даярлығы: практика, кәсіптік тағылымдама түрлері; </w:t>
      </w:r>
    </w:p>
    <w:bookmarkEnd w:id="1452"/>
    <w:bookmarkStart w:name="z782" w:id="1453"/>
    <w:p>
      <w:pPr>
        <w:spacing w:after="0"/>
        <w:ind w:left="0"/>
        <w:jc w:val="both"/>
      </w:pPr>
      <w:r>
        <w:rPr>
          <w:rFonts w:ascii="Times New Roman"/>
          <w:b w:val="false"/>
          <w:i w:val="false"/>
          <w:color w:val="000000"/>
          <w:sz w:val="28"/>
        </w:rPr>
        <w:t>
      3) ғылыми және педагогикалық магистратура үшін магистрлік жоспардың орындалуын қамтитын ғылыми-зерттеу жұмысы;</w:t>
      </w:r>
    </w:p>
    <w:bookmarkEnd w:id="1453"/>
    <w:bookmarkStart w:name="z783" w:id="1454"/>
    <w:p>
      <w:pPr>
        <w:spacing w:after="0"/>
        <w:ind w:left="0"/>
        <w:jc w:val="both"/>
      </w:pPr>
      <w:r>
        <w:rPr>
          <w:rFonts w:ascii="Times New Roman"/>
          <w:b w:val="false"/>
          <w:i w:val="false"/>
          <w:color w:val="000000"/>
          <w:sz w:val="28"/>
        </w:rPr>
        <w:t>
      4) бейіндік магистратура үшін магистрлік жоспардың орындалуын қамтитын эксперимент-зерттеу жұмысы;</w:t>
      </w:r>
    </w:p>
    <w:bookmarkEnd w:id="1454"/>
    <w:bookmarkStart w:name="z784" w:id="1455"/>
    <w:p>
      <w:pPr>
        <w:spacing w:after="0"/>
        <w:ind w:left="0"/>
        <w:jc w:val="both"/>
      </w:pPr>
      <w:r>
        <w:rPr>
          <w:rFonts w:ascii="Times New Roman"/>
          <w:b w:val="false"/>
          <w:i w:val="false"/>
          <w:color w:val="000000"/>
          <w:sz w:val="28"/>
        </w:rPr>
        <w:t>
      5) аралық және қорытынды аттестаттау қамтылады.</w:t>
      </w:r>
    </w:p>
    <w:bookmarkEnd w:id="1455"/>
    <w:bookmarkStart w:name="z785" w:id="1456"/>
    <w:p>
      <w:pPr>
        <w:spacing w:after="0"/>
        <w:ind w:left="0"/>
        <w:jc w:val="both"/>
      </w:pPr>
      <w:r>
        <w:rPr>
          <w:rFonts w:ascii="Times New Roman"/>
          <w:b w:val="false"/>
          <w:i w:val="false"/>
          <w:color w:val="000000"/>
          <w:sz w:val="28"/>
        </w:rPr>
        <w:t>
      38. Білім беру бағдарламалары мамандық пен пәндердің оқу-әдістемелік кешендерінің негізінде іске асырылады. Мамандық пен пәндердің оқу-әдістемелік кешендерінің нысаны, құрылымы және әзірлеу тәртібін білім беру ұйымы өзі айқындалады.</w:t>
      </w:r>
    </w:p>
    <w:bookmarkEnd w:id="1456"/>
    <w:bookmarkStart w:name="z786" w:id="1457"/>
    <w:p>
      <w:pPr>
        <w:spacing w:after="0"/>
        <w:ind w:left="0"/>
        <w:jc w:val="both"/>
      </w:pPr>
      <w:r>
        <w:rPr>
          <w:rFonts w:ascii="Times New Roman"/>
          <w:b w:val="false"/>
          <w:i w:val="false"/>
          <w:color w:val="000000"/>
          <w:sz w:val="28"/>
        </w:rPr>
        <w:t>
      ӘАОО-да білім беру бағдарламаларын іске асыру пәндердің оқу-әдістемелік кешендері негізінде жүзеге асырылады. Пәндердің оқу-әдістемелік кешендерін әзірлеу нысаны, құрылымы мен тәртібін ӘАОО дербес айқындалады.</w:t>
      </w:r>
    </w:p>
    <w:bookmarkEnd w:id="1457"/>
    <w:bookmarkStart w:name="z787" w:id="1458"/>
    <w:p>
      <w:pPr>
        <w:spacing w:after="0"/>
        <w:ind w:left="0"/>
        <w:jc w:val="both"/>
      </w:pPr>
      <w:r>
        <w:rPr>
          <w:rFonts w:ascii="Times New Roman"/>
          <w:b w:val="false"/>
          <w:i w:val="false"/>
          <w:color w:val="000000"/>
          <w:sz w:val="28"/>
        </w:rPr>
        <w:t xml:space="preserve">
      39.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 </w:t>
      </w:r>
    </w:p>
    <w:bookmarkEnd w:id="1458"/>
    <w:bookmarkStart w:name="z788" w:id="1459"/>
    <w:p>
      <w:pPr>
        <w:spacing w:after="0"/>
        <w:ind w:left="0"/>
        <w:jc w:val="both"/>
      </w:pPr>
      <w:r>
        <w:rPr>
          <w:rFonts w:ascii="Times New Roman"/>
          <w:b w:val="false"/>
          <w:i w:val="false"/>
          <w:color w:val="000000"/>
          <w:sz w:val="28"/>
        </w:rPr>
        <w:t>
      Бұл ретте алдыңғы білім деңгейлерінде игерілген кредиттерді ескеретін жинақтаушы кредиттік жүйе қолданылады.</w:t>
      </w:r>
    </w:p>
    <w:bookmarkEnd w:id="1459"/>
    <w:bookmarkStart w:name="z789" w:id="1460"/>
    <w:p>
      <w:pPr>
        <w:spacing w:after="0"/>
        <w:ind w:left="0"/>
        <w:jc w:val="both"/>
      </w:pPr>
      <w:r>
        <w:rPr>
          <w:rFonts w:ascii="Times New Roman"/>
          <w:b w:val="false"/>
          <w:i w:val="false"/>
          <w:color w:val="000000"/>
          <w:sz w:val="28"/>
        </w:rPr>
        <w:t>
      40.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p>
    <w:bookmarkEnd w:id="1460"/>
    <w:bookmarkStart w:name="z790" w:id="1461"/>
    <w:p>
      <w:pPr>
        <w:spacing w:after="0"/>
        <w:ind w:left="0"/>
        <w:jc w:val="both"/>
      </w:pPr>
      <w:r>
        <w:rPr>
          <w:rFonts w:ascii="Times New Roman"/>
          <w:b w:val="false"/>
          <w:i w:val="false"/>
          <w:color w:val="000000"/>
          <w:sz w:val="28"/>
        </w:rPr>
        <w:t>
      41.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p>
    <w:bookmarkEnd w:id="1461"/>
    <w:bookmarkStart w:name="z791" w:id="1462"/>
    <w:p>
      <w:pPr>
        <w:spacing w:after="0"/>
        <w:ind w:left="0"/>
        <w:jc w:val="both"/>
      </w:pPr>
      <w:r>
        <w:rPr>
          <w:rFonts w:ascii="Times New Roman"/>
          <w:b w:val="false"/>
          <w:i w:val="false"/>
          <w:color w:val="000000"/>
          <w:sz w:val="28"/>
        </w:rPr>
        <w:t xml:space="preserve">
      42. Білім беру қызметін жоспарлау мен ұйымдастыру оқу жоспарының негізінде жүзеге асырылады. </w:t>
      </w:r>
    </w:p>
    <w:bookmarkEnd w:id="1462"/>
    <w:bookmarkStart w:name="z792" w:id="1463"/>
    <w:p>
      <w:pPr>
        <w:spacing w:after="0"/>
        <w:ind w:left="0"/>
        <w:jc w:val="both"/>
      </w:pPr>
      <w:r>
        <w:rPr>
          <w:rFonts w:ascii="Times New Roman"/>
          <w:b w:val="false"/>
          <w:i w:val="false"/>
          <w:color w:val="000000"/>
          <w:sz w:val="28"/>
        </w:rPr>
        <w:t xml:space="preserve">
      Оқу жоспарлары үлгілік (ҮОЖ), жеке (ЖОЖ) және жұмыстық (ОЖЖ) болып бөлінеді. </w:t>
      </w:r>
    </w:p>
    <w:bookmarkEnd w:id="1463"/>
    <w:bookmarkStart w:name="z793" w:id="1464"/>
    <w:p>
      <w:pPr>
        <w:spacing w:after="0"/>
        <w:ind w:left="0"/>
        <w:jc w:val="both"/>
      </w:pPr>
      <w:r>
        <w:rPr>
          <w:rFonts w:ascii="Times New Roman"/>
          <w:b w:val="false"/>
          <w:i w:val="false"/>
          <w:color w:val="000000"/>
          <w:sz w:val="28"/>
        </w:rPr>
        <w:t>
      ӘАОО-да оқу жоспарлары үлгілік (ҮОЖ) және жұмыс (ЖОЖ) жоспары болып бөлінеді.</w:t>
      </w:r>
    </w:p>
    <w:bookmarkEnd w:id="1464"/>
    <w:bookmarkStart w:name="z794" w:id="1465"/>
    <w:p>
      <w:pPr>
        <w:spacing w:after="0"/>
        <w:ind w:left="0"/>
        <w:jc w:val="both"/>
      </w:pPr>
      <w:r>
        <w:rPr>
          <w:rFonts w:ascii="Times New Roman"/>
          <w:b w:val="false"/>
          <w:i w:val="false"/>
          <w:color w:val="000000"/>
          <w:sz w:val="28"/>
        </w:rPr>
        <w:t>
      43. ҮОЖ осы стандарт негізінде магистратураның нақты мамандықтары бойынша әзірленеді және оны білім беру саласындағы уәкілетті орган бекітеді.</w:t>
      </w:r>
    </w:p>
    <w:bookmarkEnd w:id="1465"/>
    <w:bookmarkStart w:name="z795" w:id="1466"/>
    <w:p>
      <w:pPr>
        <w:spacing w:after="0"/>
        <w:ind w:left="0"/>
        <w:jc w:val="both"/>
      </w:pPr>
      <w:r>
        <w:rPr>
          <w:rFonts w:ascii="Times New Roman"/>
          <w:b w:val="false"/>
          <w:i w:val="false"/>
          <w:color w:val="000000"/>
          <w:sz w:val="28"/>
        </w:rPr>
        <w:t>
      ӘАОО-да ҮОЖ осы стандарттың негізінде магистратураның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466"/>
    <w:bookmarkStart w:name="z796" w:id="1467"/>
    <w:p>
      <w:pPr>
        <w:spacing w:after="0"/>
        <w:ind w:left="0"/>
        <w:jc w:val="both"/>
      </w:pPr>
      <w:r>
        <w:rPr>
          <w:rFonts w:ascii="Times New Roman"/>
          <w:b w:val="false"/>
          <w:i w:val="false"/>
          <w:color w:val="000000"/>
          <w:sz w:val="28"/>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айқындалады, ал оқу пәндерінің әр циклі бойынша таңдау компоненті кредиттердің жалпы санымен көрсетіледі.</w:t>
      </w:r>
    </w:p>
    <w:bookmarkEnd w:id="1467"/>
    <w:bookmarkStart w:name="z797" w:id="1468"/>
    <w:p>
      <w:pPr>
        <w:spacing w:after="0"/>
        <w:ind w:left="0"/>
        <w:jc w:val="both"/>
      </w:pPr>
      <w:r>
        <w:rPr>
          <w:rFonts w:ascii="Times New Roman"/>
          <w:b w:val="false"/>
          <w:i w:val="false"/>
          <w:color w:val="000000"/>
          <w:sz w:val="28"/>
        </w:rPr>
        <w:t>
      ӘАОО-да міндетті компоненттің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жоғары оқу орны компонентін оқу пәндерінің әрбір циклі бойынша кредиттердің жалпы санын көрсетеді</w:t>
      </w:r>
    </w:p>
    <w:bookmarkEnd w:id="1468"/>
    <w:bookmarkStart w:name="z798" w:id="1469"/>
    <w:p>
      <w:pPr>
        <w:spacing w:after="0"/>
        <w:ind w:left="0"/>
        <w:jc w:val="both"/>
      </w:pPr>
      <w:r>
        <w:rPr>
          <w:rFonts w:ascii="Times New Roman"/>
          <w:b w:val="false"/>
          <w:i w:val="false"/>
          <w:color w:val="000000"/>
          <w:sz w:val="28"/>
        </w:rPr>
        <w:t>
      44. ҮОЖ-ға қосымша жыл сайын жоғары оқу орны таңдау компонентіндегі барлық пәндердің жүйеленген, ӘАОО-ны қоспағанда аннотацияланған тізбесі болып табылатын элективті пәндер каталогын (ЭПК) жасайды.</w:t>
      </w:r>
    </w:p>
    <w:bookmarkEnd w:id="1469"/>
    <w:bookmarkStart w:name="z799" w:id="1470"/>
    <w:p>
      <w:pPr>
        <w:spacing w:after="0"/>
        <w:ind w:left="0"/>
        <w:jc w:val="both"/>
      </w:pPr>
      <w:r>
        <w:rPr>
          <w:rFonts w:ascii="Times New Roman"/>
          <w:b w:val="false"/>
          <w:i w:val="false"/>
          <w:color w:val="000000"/>
          <w:sz w:val="28"/>
        </w:rPr>
        <w:t xml:space="preserve">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 </w:t>
      </w:r>
    </w:p>
    <w:bookmarkEnd w:id="1470"/>
    <w:bookmarkStart w:name="z800" w:id="1471"/>
    <w:p>
      <w:pPr>
        <w:spacing w:after="0"/>
        <w:ind w:left="0"/>
        <w:jc w:val="both"/>
      </w:pPr>
      <w:r>
        <w:rPr>
          <w:rFonts w:ascii="Times New Roman"/>
          <w:b w:val="false"/>
          <w:i w:val="false"/>
          <w:color w:val="000000"/>
          <w:sz w:val="28"/>
        </w:rPr>
        <w:t>
      45. Мамандық бойынша ҮОЖ мен ЭПК негізінде магистрант эдвайзердің көмегімен ӘАОО-ны қоспағанда ЖОЖ құрады. ЖОЖ әрбір магистранттың жеке білім алу траекториясын анықтайды.</w:t>
      </w:r>
    </w:p>
    <w:bookmarkEnd w:id="1471"/>
    <w:bookmarkStart w:name="z801" w:id="1472"/>
    <w:p>
      <w:pPr>
        <w:spacing w:after="0"/>
        <w:ind w:left="0"/>
        <w:jc w:val="both"/>
      </w:pPr>
      <w:r>
        <w:rPr>
          <w:rFonts w:ascii="Times New Roman"/>
          <w:b w:val="false"/>
          <w:i w:val="false"/>
          <w:color w:val="000000"/>
          <w:sz w:val="28"/>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p>
    <w:bookmarkEnd w:id="1472"/>
    <w:bookmarkStart w:name="z802" w:id="1473"/>
    <w:p>
      <w:pPr>
        <w:spacing w:after="0"/>
        <w:ind w:left="0"/>
        <w:jc w:val="both"/>
      </w:pPr>
      <w:r>
        <w:rPr>
          <w:rFonts w:ascii="Times New Roman"/>
          <w:b w:val="false"/>
          <w:i w:val="false"/>
          <w:color w:val="000000"/>
          <w:sz w:val="28"/>
        </w:rPr>
        <w:t>
      ӘАОО-да магистранттың білім беру траекториясы ЖОЖ және магистранттың жеке жұмыс жоспарымен анықталады.</w:t>
      </w:r>
    </w:p>
    <w:bookmarkEnd w:id="1473"/>
    <w:bookmarkStart w:name="z803" w:id="1474"/>
    <w:p>
      <w:pPr>
        <w:spacing w:after="0"/>
        <w:ind w:left="0"/>
        <w:jc w:val="both"/>
      </w:pPr>
      <w:r>
        <w:rPr>
          <w:rFonts w:ascii="Times New Roman"/>
          <w:b w:val="false"/>
          <w:i w:val="false"/>
          <w:color w:val="000000"/>
          <w:sz w:val="28"/>
        </w:rPr>
        <w:t xml:space="preserve">
      46. ОЖЖ оқу жылына мамандықтардың ҮОЖ-ы мен магистранттардың ЖОЖ-ы негізінде жасалады және оны Ғылыми кеңестің шешімі негізінде білім беру ұйымының басшысы бекітеді. </w:t>
      </w:r>
    </w:p>
    <w:bookmarkEnd w:id="1474"/>
    <w:bookmarkStart w:name="z804" w:id="1475"/>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p>
    <w:bookmarkEnd w:id="1475"/>
    <w:bookmarkStart w:name="z805" w:id="1476"/>
    <w:p>
      <w:pPr>
        <w:spacing w:after="0"/>
        <w:ind w:left="0"/>
        <w:jc w:val="both"/>
      </w:pPr>
      <w:r>
        <w:rPr>
          <w:rFonts w:ascii="Times New Roman"/>
          <w:b w:val="false"/>
          <w:i w:val="false"/>
          <w:color w:val="000000"/>
          <w:sz w:val="28"/>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айқындалады. ЖОЖ оқытушының сабақ кестесін және оқу жұмысының еңбек көлемін есептеуін жүргізу үшін негіз болып табылады.</w:t>
      </w:r>
    </w:p>
    <w:bookmarkEnd w:id="1476"/>
    <w:bookmarkStart w:name="z806" w:id="1477"/>
    <w:p>
      <w:pPr>
        <w:spacing w:after="0"/>
        <w:ind w:left="0"/>
        <w:jc w:val="both"/>
      </w:pPr>
      <w:r>
        <w:rPr>
          <w:rFonts w:ascii="Times New Roman"/>
          <w:b w:val="false"/>
          <w:i w:val="false"/>
          <w:color w:val="000000"/>
          <w:sz w:val="28"/>
        </w:rPr>
        <w:t>
      47. ЭПК, ЖОЖ және ОЖЖ-ның нысанын, құрылымын, әзірлеу және бекіту ретін жоғары оқу орны өзі айқындалады.</w:t>
      </w:r>
    </w:p>
    <w:bookmarkEnd w:id="1477"/>
    <w:bookmarkStart w:name="z807" w:id="1478"/>
    <w:p>
      <w:pPr>
        <w:spacing w:after="0"/>
        <w:ind w:left="0"/>
        <w:jc w:val="both"/>
      </w:pPr>
      <w:r>
        <w:rPr>
          <w:rFonts w:ascii="Times New Roman"/>
          <w:b w:val="false"/>
          <w:i w:val="false"/>
          <w:color w:val="000000"/>
          <w:sz w:val="28"/>
        </w:rPr>
        <w:t>
      ӘАОО-да ЖОЖ-ны әзірлеу және бекіту нысаны, құрылымы мен тәртібін ӘАОО дербес айқындайды.</w:t>
      </w:r>
    </w:p>
    <w:bookmarkEnd w:id="1478"/>
    <w:bookmarkStart w:name="z808" w:id="1479"/>
    <w:p>
      <w:pPr>
        <w:spacing w:after="0"/>
        <w:ind w:left="0"/>
        <w:jc w:val="both"/>
      </w:pPr>
      <w:r>
        <w:rPr>
          <w:rFonts w:ascii="Times New Roman"/>
          <w:b w:val="false"/>
          <w:i w:val="false"/>
          <w:color w:val="000000"/>
          <w:sz w:val="28"/>
        </w:rPr>
        <w:t>
      48. Барлық оқу пәндерінің мазмұны оқу бағдарламаларымен айқындалады.</w:t>
      </w:r>
    </w:p>
    <w:bookmarkEnd w:id="1479"/>
    <w:bookmarkStart w:name="z809" w:id="1480"/>
    <w:p>
      <w:pPr>
        <w:spacing w:after="0"/>
        <w:ind w:left="0"/>
        <w:jc w:val="both"/>
      </w:pPr>
      <w:r>
        <w:rPr>
          <w:rFonts w:ascii="Times New Roman"/>
          <w:b w:val="false"/>
          <w:i w:val="false"/>
          <w:color w:val="000000"/>
          <w:sz w:val="28"/>
        </w:rPr>
        <w:t>
      49.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480"/>
    <w:bookmarkStart w:name="z810" w:id="1481"/>
    <w:p>
      <w:pPr>
        <w:spacing w:after="0"/>
        <w:ind w:left="0"/>
        <w:jc w:val="both"/>
      </w:pPr>
      <w:r>
        <w:rPr>
          <w:rFonts w:ascii="Times New Roman"/>
          <w:b w:val="false"/>
          <w:i w:val="false"/>
          <w:color w:val="000000"/>
          <w:sz w:val="28"/>
        </w:rPr>
        <w:t>
      ӘАОО-да ҮОЖ міндетті компонент пәндері бойынша әзірленеді және оларды тиісті мемлекеттік уәкілетті орган бекітеді.</w:t>
      </w:r>
    </w:p>
    <w:bookmarkEnd w:id="1481"/>
    <w:bookmarkStart w:name="z811" w:id="1482"/>
    <w:p>
      <w:pPr>
        <w:spacing w:after="0"/>
        <w:ind w:left="0"/>
        <w:jc w:val="both"/>
      </w:pPr>
      <w:r>
        <w:rPr>
          <w:rFonts w:ascii="Times New Roman"/>
          <w:b w:val="false"/>
          <w:i w:val="false"/>
          <w:color w:val="000000"/>
          <w:sz w:val="28"/>
        </w:rPr>
        <w:t>
      50. Жұмыс оқу бағдарламалары (силлабустар)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айқындайды.</w:t>
      </w:r>
    </w:p>
    <w:bookmarkEnd w:id="1482"/>
    <w:bookmarkStart w:name="z812" w:id="1483"/>
    <w:p>
      <w:pPr>
        <w:spacing w:after="0"/>
        <w:ind w:left="0"/>
        <w:jc w:val="both"/>
      </w:pPr>
      <w:r>
        <w:rPr>
          <w:rFonts w:ascii="Times New Roman"/>
          <w:b w:val="false"/>
          <w:i w:val="false"/>
          <w:color w:val="000000"/>
          <w:sz w:val="28"/>
        </w:rPr>
        <w:t>
      51. Магистрант ғылыми жетекшінің басшылығымен жасалатын жеке жұмыс жоспары негізінде оқиды.</w:t>
      </w:r>
    </w:p>
    <w:bookmarkEnd w:id="1483"/>
    <w:bookmarkStart w:name="z813" w:id="1484"/>
    <w:p>
      <w:pPr>
        <w:spacing w:after="0"/>
        <w:ind w:left="0"/>
        <w:jc w:val="both"/>
      </w:pPr>
      <w:r>
        <w:rPr>
          <w:rFonts w:ascii="Times New Roman"/>
          <w:b w:val="false"/>
          <w:i w:val="false"/>
          <w:color w:val="000000"/>
          <w:sz w:val="28"/>
        </w:rPr>
        <w:t>
      52. Магистранттың жеке жұмыс жоспары оқудың толық кезеңіне жасалады және мынадай бөлімдерден тұрады:</w:t>
      </w:r>
    </w:p>
    <w:bookmarkEnd w:id="1484"/>
    <w:bookmarkStart w:name="z814" w:id="1485"/>
    <w:p>
      <w:pPr>
        <w:spacing w:after="0"/>
        <w:ind w:left="0"/>
        <w:jc w:val="both"/>
      </w:pPr>
      <w:r>
        <w:rPr>
          <w:rFonts w:ascii="Times New Roman"/>
          <w:b w:val="false"/>
          <w:i w:val="false"/>
          <w:color w:val="000000"/>
          <w:sz w:val="28"/>
        </w:rPr>
        <w:t>
      1) ЖОЖ (қажет болған жағдайда жыл сайын нақтыланады);</w:t>
      </w:r>
    </w:p>
    <w:bookmarkEnd w:id="1485"/>
    <w:bookmarkStart w:name="z815" w:id="1486"/>
    <w:p>
      <w:pPr>
        <w:spacing w:after="0"/>
        <w:ind w:left="0"/>
        <w:jc w:val="both"/>
      </w:pPr>
      <w:r>
        <w:rPr>
          <w:rFonts w:ascii="Times New Roman"/>
          <w:b w:val="false"/>
          <w:i w:val="false"/>
          <w:color w:val="000000"/>
          <w:sz w:val="28"/>
        </w:rPr>
        <w:t>
      2) ғылыми-зерттеу/эксперименттік-зерттеу жұмысы (тақырыбы, зерттеу бағыты, мерзімі және есеп беру нысаны);</w:t>
      </w:r>
    </w:p>
    <w:bookmarkEnd w:id="1486"/>
    <w:bookmarkStart w:name="z1069" w:id="1487"/>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1487"/>
    <w:bookmarkStart w:name="z1070" w:id="1488"/>
    <w:p>
      <w:pPr>
        <w:spacing w:after="0"/>
        <w:ind w:left="0"/>
        <w:jc w:val="both"/>
      </w:pPr>
      <w:r>
        <w:rPr>
          <w:rFonts w:ascii="Times New Roman"/>
          <w:b w:val="false"/>
          <w:i w:val="false"/>
          <w:color w:val="000000"/>
          <w:sz w:val="28"/>
        </w:rPr>
        <w:t>
      4) негіздемесі мен құрылымы көрсетілген магистрлік диссертация тақырыбы;</w:t>
      </w:r>
    </w:p>
    <w:bookmarkEnd w:id="1488"/>
    <w:bookmarkStart w:name="z1071" w:id="1489"/>
    <w:p>
      <w:pPr>
        <w:spacing w:after="0"/>
        <w:ind w:left="0"/>
        <w:jc w:val="both"/>
      </w:pPr>
      <w:r>
        <w:rPr>
          <w:rFonts w:ascii="Times New Roman"/>
          <w:b w:val="false"/>
          <w:i w:val="false"/>
          <w:color w:val="000000"/>
          <w:sz w:val="28"/>
        </w:rPr>
        <w:t>
      5) магистрлік диссертацияны (магистрлік жоба) орындау жоспары;</w:t>
      </w:r>
    </w:p>
    <w:bookmarkEnd w:id="1489"/>
    <w:bookmarkStart w:name="z1072" w:id="1490"/>
    <w:p>
      <w:pPr>
        <w:spacing w:after="0"/>
        <w:ind w:left="0"/>
        <w:jc w:val="both"/>
      </w:pPr>
      <w:r>
        <w:rPr>
          <w:rFonts w:ascii="Times New Roman"/>
          <w:b w:val="false"/>
          <w:i w:val="false"/>
          <w:color w:val="000000"/>
          <w:sz w:val="28"/>
        </w:rPr>
        <w:t>
      6) ғылыми жарияланымдар мен тағылымдамалардан өту жоспары.</w:t>
      </w:r>
    </w:p>
    <w:bookmarkEnd w:id="1490"/>
    <w:bookmarkStart w:name="z1073" w:id="1491"/>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тараулардан тұрады:</w:t>
      </w:r>
    </w:p>
    <w:bookmarkEnd w:id="1491"/>
    <w:bookmarkStart w:name="z1074" w:id="1492"/>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есептілік мерзімі және түрі);</w:t>
      </w:r>
    </w:p>
    <w:bookmarkEnd w:id="1492"/>
    <w:bookmarkStart w:name="z1075" w:id="1493"/>
    <w:p>
      <w:pPr>
        <w:spacing w:after="0"/>
        <w:ind w:left="0"/>
        <w:jc w:val="both"/>
      </w:pPr>
      <w:r>
        <w:rPr>
          <w:rFonts w:ascii="Times New Roman"/>
          <w:b w:val="false"/>
          <w:i w:val="false"/>
          <w:color w:val="000000"/>
          <w:sz w:val="28"/>
        </w:rPr>
        <w:t>
      2) практика, тағылымдама (бағдарлама, база, есептілік мерзімі және түрі);</w:t>
      </w:r>
    </w:p>
    <w:bookmarkEnd w:id="1493"/>
    <w:bookmarkStart w:name="z1076" w:id="1494"/>
    <w:p>
      <w:pPr>
        <w:spacing w:after="0"/>
        <w:ind w:left="0"/>
        <w:jc w:val="both"/>
      </w:pPr>
      <w:r>
        <w:rPr>
          <w:rFonts w:ascii="Times New Roman"/>
          <w:b w:val="false"/>
          <w:i w:val="false"/>
          <w:color w:val="000000"/>
          <w:sz w:val="28"/>
        </w:rPr>
        <w:t>
      3) негіздемесі және құрылымы бар магистрлік диссертацияның тақырыбы;</w:t>
      </w:r>
    </w:p>
    <w:bookmarkEnd w:id="1494"/>
    <w:bookmarkStart w:name="z1077" w:id="1495"/>
    <w:p>
      <w:pPr>
        <w:spacing w:after="0"/>
        <w:ind w:left="0"/>
        <w:jc w:val="both"/>
      </w:pPr>
      <w:r>
        <w:rPr>
          <w:rFonts w:ascii="Times New Roman"/>
          <w:b w:val="false"/>
          <w:i w:val="false"/>
          <w:color w:val="000000"/>
          <w:sz w:val="28"/>
        </w:rPr>
        <w:t>
      4) магистрлік диссертацияны орындау жоспары;</w:t>
      </w:r>
    </w:p>
    <w:bookmarkEnd w:id="1495"/>
    <w:bookmarkStart w:name="z1078" w:id="1496"/>
    <w:p>
      <w:pPr>
        <w:spacing w:after="0"/>
        <w:ind w:left="0"/>
        <w:jc w:val="both"/>
      </w:pPr>
      <w:r>
        <w:rPr>
          <w:rFonts w:ascii="Times New Roman"/>
          <w:b w:val="false"/>
          <w:i w:val="false"/>
          <w:color w:val="000000"/>
          <w:sz w:val="28"/>
        </w:rPr>
        <w:t>
      5) ғылыми жарияланымдардың жоспары, ғылыми-практикалық конференцияларға қатысу (ғылыми-теориялық конференцияларға) және т.б.</w:t>
      </w:r>
    </w:p>
    <w:bookmarkEnd w:id="1496"/>
    <w:bookmarkStart w:name="z1079" w:id="1497"/>
    <w:p>
      <w:pPr>
        <w:spacing w:after="0"/>
        <w:ind w:left="0"/>
        <w:jc w:val="both"/>
      </w:pPr>
      <w:r>
        <w:rPr>
          <w:rFonts w:ascii="Times New Roman"/>
          <w:b w:val="false"/>
          <w:i w:val="false"/>
          <w:color w:val="000000"/>
          <w:sz w:val="28"/>
        </w:rPr>
        <w:t>
      53. Магистратурадағы оқу сабақтары инновациялық технологиялар мен оқытудың интерактивті әдістерін қолдана отырып жүргізілуі тиіс.</w:t>
      </w:r>
    </w:p>
    <w:bookmarkEnd w:id="1497"/>
    <w:bookmarkStart w:name="z1080" w:id="1498"/>
    <w:p>
      <w:pPr>
        <w:spacing w:after="0"/>
        <w:ind w:left="0"/>
        <w:jc w:val="both"/>
      </w:pPr>
      <w:r>
        <w:rPr>
          <w:rFonts w:ascii="Times New Roman"/>
          <w:b w:val="false"/>
          <w:i w:val="false"/>
          <w:color w:val="000000"/>
          <w:sz w:val="28"/>
        </w:rPr>
        <w:t xml:space="preserve">
      54. Оқу процесін жоспарлау кезінде жоғары оқу орны білім беру бағдарламасы компоненттерін бөлу нормаларын осы стандартқа </w:t>
      </w:r>
      <w:r>
        <w:rPr>
          <w:rFonts w:ascii="Times New Roman"/>
          <w:b w:val="false"/>
          <w:i w:val="false"/>
          <w:color w:val="000000"/>
          <w:sz w:val="28"/>
        </w:rPr>
        <w:t>6-қосымшаға</w:t>
      </w:r>
      <w:r>
        <w:rPr>
          <w:rFonts w:ascii="Times New Roman"/>
          <w:b w:val="false"/>
          <w:i w:val="false"/>
          <w:color w:val="000000"/>
          <w:sz w:val="28"/>
        </w:rPr>
        <w:t xml:space="preserve"> (ғылыми және педагогикалық бағыттар үшін) және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(бейіндік магистратура үшін) сәйкес басшылыққа алады.</w:t>
      </w:r>
    </w:p>
    <w:bookmarkEnd w:id="1498"/>
    <w:bookmarkStart w:name="z1081" w:id="1499"/>
    <w:p>
      <w:pPr>
        <w:spacing w:after="0"/>
        <w:ind w:left="0"/>
        <w:jc w:val="both"/>
      </w:pPr>
      <w:r>
        <w:rPr>
          <w:rFonts w:ascii="Times New Roman"/>
          <w:b w:val="false"/>
          <w:i w:val="false"/>
          <w:color w:val="000000"/>
          <w:sz w:val="28"/>
        </w:rPr>
        <w:t xml:space="preserve">
      ӘАОО-да оқу процесін жоспарлау барысында ӘАОО осы Стандартқа </w:t>
      </w:r>
      <w:r>
        <w:rPr>
          <w:rFonts w:ascii="Times New Roman"/>
          <w:b w:val="false"/>
          <w:i w:val="false"/>
          <w:color w:val="000000"/>
          <w:sz w:val="28"/>
        </w:rPr>
        <w:t>7-қосымшаға</w:t>
      </w:r>
      <w:r>
        <w:rPr>
          <w:rFonts w:ascii="Times New Roman"/>
          <w:b w:val="false"/>
          <w:i w:val="false"/>
          <w:color w:val="000000"/>
          <w:sz w:val="28"/>
        </w:rPr>
        <w:t xml:space="preserve"> (ғылыми және педагогикалық бағыт үшін) және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(бейінді магистратура үшін) сәйкес магистратураның білім беру бағдарламаларының компоненттерін бөлу нормаларын басшылыққа алады.</w:t>
      </w:r>
    </w:p>
    <w:bookmarkEnd w:id="1499"/>
    <w:bookmarkStart w:name="z1082" w:id="1500"/>
    <w:p>
      <w:pPr>
        <w:spacing w:after="0"/>
        <w:ind w:left="0"/>
        <w:jc w:val="both"/>
      </w:pPr>
      <w:r>
        <w:rPr>
          <w:rFonts w:ascii="Times New Roman"/>
          <w:b w:val="false"/>
          <w:i w:val="false"/>
          <w:color w:val="000000"/>
          <w:sz w:val="28"/>
        </w:rPr>
        <w:t>
      55. Магистратураның білім беру бағдарламасын меңгерген және магистрлік диссертациясын көпшілік алдында қорғаған тұлғаға нормативтік оқу мерзімі кемінде 1-2 жыл болатын тиісті мамандық бойынша "магистр" дәрежесі беріледі.</w:t>
      </w:r>
    </w:p>
    <w:bookmarkEnd w:id="1500"/>
    <w:bookmarkStart w:name="z1083" w:id="1501"/>
    <w:p>
      <w:pPr>
        <w:spacing w:after="0"/>
        <w:ind w:left="0"/>
        <w:jc w:val="both"/>
      </w:pPr>
      <w:r>
        <w:rPr>
          <w:rFonts w:ascii="Times New Roman"/>
          <w:b w:val="false"/>
          <w:i w:val="false"/>
          <w:color w:val="000000"/>
          <w:sz w:val="28"/>
        </w:rPr>
        <w:t>
      ӘАОО-да магистратураның білім беру бағдарламаларын меңгерген және магистрлік диссертацияны көпшілік алдында қорғаған тұлғаға тиісті мамандық бойынша және/немесе нормативтік оқу мерзімі кемінде 1-2 жыл болатын біліктілікті бере отырып, "магистр" дәрежесі беріледі.</w:t>
      </w:r>
    </w:p>
    <w:bookmarkEnd w:id="1501"/>
    <w:bookmarkStart w:name="z1084" w:id="1502"/>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1502"/>
    <w:bookmarkStart w:name="z1085" w:id="1503"/>
    <w:p>
      <w:pPr>
        <w:spacing w:after="0"/>
        <w:ind w:left="0"/>
        <w:jc w:val="both"/>
      </w:pPr>
      <w:r>
        <w:rPr>
          <w:rFonts w:ascii="Times New Roman"/>
          <w:b w:val="false"/>
          <w:i w:val="false"/>
          <w:color w:val="000000"/>
          <w:sz w:val="28"/>
        </w:rPr>
        <w:t>
      56. Магистранттың оқу жүктемесінің көлемі оның оқу жылы ішінде әр пән немесе оқу жұмысының түрі бойынша игеретін кредит санымен өлшенеді.</w:t>
      </w:r>
    </w:p>
    <w:bookmarkEnd w:id="1503"/>
    <w:bookmarkStart w:name="z1086" w:id="1504"/>
    <w:p>
      <w:pPr>
        <w:spacing w:after="0"/>
        <w:ind w:left="0"/>
        <w:jc w:val="both"/>
      </w:pPr>
      <w:r>
        <w:rPr>
          <w:rFonts w:ascii="Times New Roman"/>
          <w:b w:val="false"/>
          <w:i w:val="false"/>
          <w:color w:val="000000"/>
          <w:sz w:val="28"/>
        </w:rPr>
        <w:t>
      57.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p>
    <w:bookmarkEnd w:id="1504"/>
    <w:bookmarkStart w:name="z1087" w:id="1505"/>
    <w:p>
      <w:pPr>
        <w:spacing w:after="0"/>
        <w:ind w:left="0"/>
        <w:jc w:val="both"/>
      </w:pPr>
      <w:r>
        <w:rPr>
          <w:rFonts w:ascii="Times New Roman"/>
          <w:b w:val="false"/>
          <w:i w:val="false"/>
          <w:color w:val="000000"/>
          <w:sz w:val="28"/>
        </w:rPr>
        <w:t xml:space="preserve">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505"/>
    <w:bookmarkStart w:name="z1088" w:id="1506"/>
    <w:p>
      <w:pPr>
        <w:spacing w:after="0"/>
        <w:ind w:left="0"/>
        <w:jc w:val="both"/>
      </w:pPr>
      <w:r>
        <w:rPr>
          <w:rFonts w:ascii="Times New Roman"/>
          <w:b w:val="false"/>
          <w:i w:val="false"/>
          <w:color w:val="000000"/>
          <w:sz w:val="28"/>
        </w:rPr>
        <w:t>
      Магистрант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506"/>
    <w:bookmarkStart w:name="z1089" w:id="1507"/>
    <w:p>
      <w:pPr>
        <w:spacing w:after="0"/>
        <w:ind w:left="0"/>
        <w:jc w:val="both"/>
      </w:pPr>
      <w:r>
        <w:rPr>
          <w:rFonts w:ascii="Times New Roman"/>
          <w:b w:val="false"/>
          <w:i w:val="false"/>
          <w:color w:val="000000"/>
          <w:sz w:val="28"/>
        </w:rPr>
        <w:t>
      58. Оқу жұмысының көлемін жоспарлау кезінде бір кредит:</w:t>
      </w:r>
    </w:p>
    <w:bookmarkEnd w:id="1507"/>
    <w:bookmarkStart w:name="z1090" w:id="1508"/>
    <w:p>
      <w:pPr>
        <w:spacing w:after="0"/>
        <w:ind w:left="0"/>
        <w:jc w:val="both"/>
      </w:pPr>
      <w:r>
        <w:rPr>
          <w:rFonts w:ascii="Times New Roman"/>
          <w:b w:val="false"/>
          <w:i w:val="false"/>
          <w:color w:val="000000"/>
          <w:sz w:val="28"/>
        </w:rPr>
        <w:t xml:space="preserve">
      1) семестр түріндегі академиялық кезең бойындағы магистранттың аудиториялық жұмысының; </w:t>
      </w:r>
    </w:p>
    <w:bookmarkEnd w:id="1508"/>
    <w:bookmarkStart w:name="z1091" w:id="1509"/>
    <w:p>
      <w:pPr>
        <w:spacing w:after="0"/>
        <w:ind w:left="0"/>
        <w:jc w:val="both"/>
      </w:pPr>
      <w:r>
        <w:rPr>
          <w:rFonts w:ascii="Times New Roman"/>
          <w:b w:val="false"/>
          <w:i w:val="false"/>
          <w:color w:val="000000"/>
          <w:sz w:val="28"/>
        </w:rPr>
        <w:t>
      2) кәсiби практика кезеңіндегі магистранттың оқытушымен жұмысының;</w:t>
      </w:r>
    </w:p>
    <w:bookmarkEnd w:id="1509"/>
    <w:bookmarkStart w:name="z1092" w:id="1510"/>
    <w:p>
      <w:pPr>
        <w:spacing w:after="0"/>
        <w:ind w:left="0"/>
        <w:jc w:val="both"/>
      </w:pPr>
      <w:r>
        <w:rPr>
          <w:rFonts w:ascii="Times New Roman"/>
          <w:b w:val="false"/>
          <w:i w:val="false"/>
          <w:color w:val="000000"/>
          <w:sz w:val="28"/>
        </w:rPr>
        <w:t>
      3) ғылыми-зерттеу (эксперименттік-зерттеу) жұмысы кезеңіндегі магистранттың оқытушымен жұмысының;</w:t>
      </w:r>
    </w:p>
    <w:bookmarkEnd w:id="1510"/>
    <w:bookmarkStart w:name="z1093" w:id="1511"/>
    <w:p>
      <w:pPr>
        <w:spacing w:after="0"/>
        <w:ind w:left="0"/>
        <w:jc w:val="both"/>
      </w:pPr>
      <w:r>
        <w:rPr>
          <w:rFonts w:ascii="Times New Roman"/>
          <w:b w:val="false"/>
          <w:i w:val="false"/>
          <w:color w:val="000000"/>
          <w:sz w:val="28"/>
        </w:rPr>
        <w:t>
      4) магистранттың магистрлiк диссертацияны жазу және қорғау бойынша жұмысының;</w:t>
      </w:r>
    </w:p>
    <w:bookmarkEnd w:id="1511"/>
    <w:bookmarkStart w:name="z1094" w:id="1512"/>
    <w:p>
      <w:pPr>
        <w:spacing w:after="0"/>
        <w:ind w:left="0"/>
        <w:jc w:val="both"/>
      </w:pPr>
      <w:r>
        <w:rPr>
          <w:rFonts w:ascii="Times New Roman"/>
          <w:b w:val="false"/>
          <w:i w:val="false"/>
          <w:color w:val="000000"/>
          <w:sz w:val="28"/>
        </w:rPr>
        <w:t>
      5) магистранттың кешенді емтиханға дайындық және оны тапсыру кезіндегі жұмысының 15 академиялық сағатына тең екенін ескеру қажет</w:t>
      </w:r>
    </w:p>
    <w:bookmarkEnd w:id="1512"/>
    <w:bookmarkStart w:name="z1095" w:id="1513"/>
    <w:p>
      <w:pPr>
        <w:spacing w:after="0"/>
        <w:ind w:left="0"/>
        <w:jc w:val="both"/>
      </w:pPr>
      <w:r>
        <w:rPr>
          <w:rFonts w:ascii="Times New Roman"/>
          <w:b w:val="false"/>
          <w:i w:val="false"/>
          <w:color w:val="000000"/>
          <w:sz w:val="28"/>
        </w:rPr>
        <w:t>
      59.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айқындалады.</w:t>
      </w:r>
    </w:p>
    <w:bookmarkEnd w:id="1513"/>
    <w:bookmarkStart w:name="z1096" w:id="1514"/>
    <w:p>
      <w:pPr>
        <w:spacing w:after="0"/>
        <w:ind w:left="0"/>
        <w:jc w:val="both"/>
      </w:pPr>
      <w:r>
        <w:rPr>
          <w:rFonts w:ascii="Times New Roman"/>
          <w:b w:val="false"/>
          <w:i w:val="false"/>
          <w:color w:val="000000"/>
          <w:sz w:val="28"/>
        </w:rPr>
        <w:t>
      60.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p>
    <w:bookmarkEnd w:id="1514"/>
    <w:bookmarkStart w:name="z1097" w:id="1515"/>
    <w:p>
      <w:pPr>
        <w:spacing w:after="0"/>
        <w:ind w:left="0"/>
        <w:jc w:val="both"/>
      </w:pPr>
      <w:r>
        <w:rPr>
          <w:rFonts w:ascii="Times New Roman"/>
          <w:b w:val="false"/>
          <w:i w:val="false"/>
          <w:color w:val="000000"/>
          <w:sz w:val="28"/>
        </w:rPr>
        <w:t>
      61.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515"/>
    <w:bookmarkStart w:name="z1098" w:id="1516"/>
    <w:p>
      <w:pPr>
        <w:spacing w:after="0"/>
        <w:ind w:left="0"/>
        <w:jc w:val="both"/>
      </w:pPr>
      <w:r>
        <w:rPr>
          <w:rFonts w:ascii="Times New Roman"/>
          <w:b w:val="false"/>
          <w:i w:val="false"/>
          <w:color w:val="000000"/>
          <w:sz w:val="28"/>
        </w:rPr>
        <w:t>
      62. Магистранттың ғылыми-зерттеу (эксперименттік-зерттеу) жұмысының, магистранттың магистрлiк диссертацияны орындауын қоса алғанда, әрбiр академиялық сағаты 7 сағаттық МӨЖ-бен толықтырылады.</w:t>
      </w:r>
    </w:p>
    <w:bookmarkEnd w:id="1516"/>
    <w:bookmarkStart w:name="z1099" w:id="1517"/>
    <w:p>
      <w:pPr>
        <w:spacing w:after="0"/>
        <w:ind w:left="0"/>
        <w:jc w:val="both"/>
      </w:pPr>
      <w:r>
        <w:rPr>
          <w:rFonts w:ascii="Times New Roman"/>
          <w:b w:val="false"/>
          <w:i w:val="false"/>
          <w:color w:val="000000"/>
          <w:sz w:val="28"/>
        </w:rPr>
        <w:t>
      63.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p>
    <w:bookmarkEnd w:id="1517"/>
    <w:bookmarkStart w:name="z1100" w:id="1518"/>
    <w:p>
      <w:pPr>
        <w:spacing w:after="0"/>
        <w:ind w:left="0"/>
        <w:jc w:val="both"/>
      </w:pPr>
      <w:r>
        <w:rPr>
          <w:rFonts w:ascii="Times New Roman"/>
          <w:b w:val="false"/>
          <w:i w:val="false"/>
          <w:color w:val="000000"/>
          <w:sz w:val="28"/>
        </w:rPr>
        <w:t>
      64.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p>
    <w:bookmarkEnd w:id="1518"/>
    <w:bookmarkStart w:name="z1101" w:id="1519"/>
    <w:p>
      <w:pPr>
        <w:spacing w:after="0"/>
        <w:ind w:left="0"/>
        <w:jc w:val="both"/>
      </w:pPr>
      <w:r>
        <w:rPr>
          <w:rFonts w:ascii="Times New Roman"/>
          <w:b w:val="false"/>
          <w:i w:val="false"/>
          <w:color w:val="000000"/>
          <w:sz w:val="28"/>
        </w:rPr>
        <w:t>
      65.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p>
    <w:bookmarkEnd w:id="1519"/>
    <w:bookmarkStart w:name="z1102" w:id="1520"/>
    <w:p>
      <w:pPr>
        <w:spacing w:after="0"/>
        <w:ind w:left="0"/>
        <w:jc w:val="both"/>
      </w:pPr>
      <w:r>
        <w:rPr>
          <w:rFonts w:ascii="Times New Roman"/>
          <w:b w:val="false"/>
          <w:i w:val="false"/>
          <w:color w:val="000000"/>
          <w:sz w:val="28"/>
        </w:rPr>
        <w:t>
      ӘАОО-да магистранттың дербес жұмысы оқытушының басшылығымен, оның ішінде аудиториялық сабақтар түрінде жүргізіледі.</w:t>
      </w:r>
    </w:p>
    <w:bookmarkEnd w:id="1520"/>
    <w:bookmarkStart w:name="z1103" w:id="1521"/>
    <w:p>
      <w:pPr>
        <w:spacing w:after="0"/>
        <w:ind w:left="0"/>
        <w:jc w:val="both"/>
      </w:pPr>
      <w:r>
        <w:rPr>
          <w:rFonts w:ascii="Times New Roman"/>
          <w:b w:val="false"/>
          <w:i w:val="false"/>
          <w:color w:val="000000"/>
          <w:sz w:val="28"/>
        </w:rPr>
        <w:t>
      66. ОМӨЖ бен МӨЖ-дің өзіндік жұмыстың жалпы көлеміндегі арақатынасын жоғары оқу орны өзі айқындайды.</w:t>
      </w:r>
    </w:p>
    <w:bookmarkEnd w:id="1521"/>
    <w:bookmarkStart w:name="z1104" w:id="1522"/>
    <w:p>
      <w:pPr>
        <w:spacing w:after="0"/>
        <w:ind w:left="0"/>
        <w:jc w:val="both"/>
      </w:pPr>
      <w:r>
        <w:rPr>
          <w:rFonts w:ascii="Times New Roman"/>
          <w:b w:val="false"/>
          <w:i w:val="false"/>
          <w:color w:val="000000"/>
          <w:sz w:val="28"/>
        </w:rPr>
        <w:t>
      67.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p>
    <w:bookmarkEnd w:id="1522"/>
    <w:bookmarkStart w:name="z1105" w:id="1523"/>
    <w:p>
      <w:pPr>
        <w:spacing w:after="0"/>
        <w:ind w:left="0"/>
        <w:jc w:val="both"/>
      </w:pPr>
      <w:r>
        <w:rPr>
          <w:rFonts w:ascii="Times New Roman"/>
          <w:b w:val="false"/>
          <w:i w:val="false"/>
          <w:color w:val="000000"/>
          <w:sz w:val="28"/>
        </w:rPr>
        <w:t>
      68. Студиялық және зертханалық сабақтар, магистранттың ғылыми-зерттеу, эксперименттік-зерттеу жұмыстары, қорытынды аттестаттау сияқты оқу жұмысының түрлері үшін ОМӨЖ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p>
    <w:bookmarkEnd w:id="1523"/>
    <w:bookmarkStart w:name="z1106" w:id="1524"/>
    <w:p>
      <w:pPr>
        <w:spacing w:after="0"/>
        <w:ind w:left="0"/>
        <w:jc w:val="both"/>
      </w:pPr>
      <w:r>
        <w:rPr>
          <w:rFonts w:ascii="Times New Roman"/>
          <w:b w:val="false"/>
          <w:i w:val="false"/>
          <w:color w:val="000000"/>
          <w:sz w:val="28"/>
        </w:rPr>
        <w:t>
      69. Оқу жылы академиялық кезеңдерден, аралық аттестаттау кезеңінен, практикалардан, тағылымдамалардан демалыстардан, магистранттың ғылыми-зерттеу/эксперименттік-зерттеу жұмысынан және соңғы курста қорытынды аттестаттаудан тұрады.</w:t>
      </w:r>
    </w:p>
    <w:bookmarkEnd w:id="1524"/>
    <w:bookmarkStart w:name="z1107" w:id="1525"/>
    <w:p>
      <w:pPr>
        <w:spacing w:after="0"/>
        <w:ind w:left="0"/>
        <w:jc w:val="both"/>
      </w:pPr>
      <w:r>
        <w:rPr>
          <w:rFonts w:ascii="Times New Roman"/>
          <w:b w:val="false"/>
          <w:i w:val="false"/>
          <w:color w:val="000000"/>
          <w:sz w:val="28"/>
        </w:rPr>
        <w:t xml:space="preserve">
      70.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1525"/>
    <w:bookmarkStart w:name="z1108" w:id="1526"/>
    <w:p>
      <w:pPr>
        <w:spacing w:after="0"/>
        <w:ind w:left="0"/>
        <w:jc w:val="both"/>
      </w:pPr>
      <w:r>
        <w:rPr>
          <w:rFonts w:ascii="Times New Roman"/>
          <w:b w:val="false"/>
          <w:i w:val="false"/>
          <w:color w:val="000000"/>
          <w:sz w:val="28"/>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анықтайды.</w:t>
      </w:r>
    </w:p>
    <w:bookmarkEnd w:id="1526"/>
    <w:bookmarkStart w:name="z1109" w:id="1527"/>
    <w:p>
      <w:pPr>
        <w:spacing w:after="0"/>
        <w:ind w:left="0"/>
        <w:jc w:val="both"/>
      </w:pPr>
      <w:r>
        <w:rPr>
          <w:rFonts w:ascii="Times New Roman"/>
          <w:b w:val="false"/>
          <w:i w:val="false"/>
          <w:color w:val="000000"/>
          <w:sz w:val="28"/>
        </w:rPr>
        <w:t>
      71. Әр академиялық кезеңнен кейінгі аралық аттестаттаудың ұзақтығы кемінде 2 аптаны құрайды.</w:t>
      </w:r>
    </w:p>
    <w:bookmarkEnd w:id="1527"/>
    <w:bookmarkStart w:name="z1110" w:id="1528"/>
    <w:p>
      <w:pPr>
        <w:spacing w:after="0"/>
        <w:ind w:left="0"/>
        <w:jc w:val="both"/>
      </w:pPr>
      <w:r>
        <w:rPr>
          <w:rFonts w:ascii="Times New Roman"/>
          <w:b w:val="false"/>
          <w:i w:val="false"/>
          <w:color w:val="000000"/>
          <w:sz w:val="28"/>
        </w:rPr>
        <w:t>
      ӘАОО-да аралық аттестаттаудың ұзақтығы әрбір академиялық кезеңнен кейін кемінде 1 аптаны құрайды.</w:t>
      </w:r>
    </w:p>
    <w:bookmarkEnd w:id="1528"/>
    <w:bookmarkStart w:name="z1111" w:id="1529"/>
    <w:p>
      <w:pPr>
        <w:spacing w:after="0"/>
        <w:ind w:left="0"/>
        <w:jc w:val="both"/>
      </w:pPr>
      <w:r>
        <w:rPr>
          <w:rFonts w:ascii="Times New Roman"/>
          <w:b w:val="false"/>
          <w:i w:val="false"/>
          <w:color w:val="000000"/>
          <w:sz w:val="28"/>
        </w:rPr>
        <w:t>
      72.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p>
    <w:bookmarkEnd w:id="1529"/>
    <w:bookmarkStart w:name="z1112" w:id="1530"/>
    <w:p>
      <w:pPr>
        <w:spacing w:after="0"/>
        <w:ind w:left="0"/>
        <w:jc w:val="both"/>
      </w:pPr>
      <w:r>
        <w:rPr>
          <w:rFonts w:ascii="Times New Roman"/>
          <w:b w:val="false"/>
          <w:i w:val="false"/>
          <w:color w:val="000000"/>
          <w:sz w:val="28"/>
        </w:rPr>
        <w:t>
      Пән бойынша қорытынды бағада ағымдағы үлгерім бағасының үлесі 60 %-дан, ал қорытынды бақылау бағасының үлесі 30 %-дан кем болмауы тиіс.</w:t>
      </w:r>
    </w:p>
    <w:bookmarkEnd w:id="1530"/>
    <w:bookmarkStart w:name="z1113" w:id="1531"/>
    <w:p>
      <w:pPr>
        <w:spacing w:after="0"/>
        <w:ind w:left="0"/>
        <w:jc w:val="both"/>
      </w:pPr>
      <w:r>
        <w:rPr>
          <w:rFonts w:ascii="Times New Roman"/>
          <w:b w:val="false"/>
          <w:i w:val="false"/>
          <w:color w:val="000000"/>
          <w:sz w:val="28"/>
        </w:rPr>
        <w:t>
      ӘАОО-да аралық аттестаттау кезеңінде жүргізілген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60% кемінде, ал қорытынды бақылау бағасының үлесі 40%-дан аспайды.</w:t>
      </w:r>
    </w:p>
    <w:bookmarkEnd w:id="1531"/>
    <w:bookmarkStart w:name="z1114" w:id="1532"/>
    <w:p>
      <w:pPr>
        <w:spacing w:after="0"/>
        <w:ind w:left="0"/>
        <w:jc w:val="both"/>
      </w:pPr>
      <w:r>
        <w:rPr>
          <w:rFonts w:ascii="Times New Roman"/>
          <w:b w:val="false"/>
          <w:i w:val="false"/>
          <w:color w:val="000000"/>
          <w:sz w:val="28"/>
        </w:rPr>
        <w:t>
      73. Оқу жылы ішіндегі демалыс ұзақтығы соңғы курсты қоспағанда, курстарда 7 аптадан кем болмауы тиіс.</w:t>
      </w:r>
    </w:p>
    <w:bookmarkEnd w:id="1532"/>
    <w:bookmarkStart w:name="z1115" w:id="1533"/>
    <w:p>
      <w:pPr>
        <w:spacing w:after="0"/>
        <w:ind w:left="0"/>
        <w:jc w:val="both"/>
      </w:pPr>
      <w:r>
        <w:rPr>
          <w:rFonts w:ascii="Times New Roman"/>
          <w:b w:val="false"/>
          <w:i w:val="false"/>
          <w:color w:val="000000"/>
          <w:sz w:val="28"/>
        </w:rPr>
        <w:t>
      ӘАОО-да каникул ұзақтығы оқу жылы бойында бітіру курсын қоспағанда кемінде 6 аптаны құрайды.</w:t>
      </w:r>
    </w:p>
    <w:bookmarkEnd w:id="1533"/>
    <w:bookmarkStart w:name="z1116" w:id="1534"/>
    <w:p>
      <w:pPr>
        <w:spacing w:after="0"/>
        <w:ind w:left="0"/>
        <w:jc w:val="both"/>
      </w:pPr>
      <w:r>
        <w:rPr>
          <w:rFonts w:ascii="Times New Roman"/>
          <w:b w:val="false"/>
          <w:i w:val="false"/>
          <w:color w:val="000000"/>
          <w:sz w:val="28"/>
        </w:rPr>
        <w:t>
      74.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p>
    <w:bookmarkEnd w:id="1534"/>
    <w:bookmarkStart w:name="z1117" w:id="1535"/>
    <w:p>
      <w:pPr>
        <w:spacing w:after="0"/>
        <w:ind w:left="0"/>
        <w:jc w:val="both"/>
      </w:pPr>
      <w:r>
        <w:rPr>
          <w:rFonts w:ascii="Times New Roman"/>
          <w:b w:val="false"/>
          <w:i w:val="false"/>
          <w:color w:val="000000"/>
          <w:sz w:val="28"/>
        </w:rPr>
        <w:t>
      75. Практикалардың ұзақтығы магистранттың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p>
    <w:bookmarkEnd w:id="1535"/>
    <w:bookmarkStart w:name="z1118" w:id="1536"/>
    <w:p>
      <w:pPr>
        <w:spacing w:after="0"/>
        <w:ind w:left="0"/>
        <w:jc w:val="both"/>
      </w:pPr>
      <w:r>
        <w:rPr>
          <w:rFonts w:ascii="Times New Roman"/>
          <w:b w:val="false"/>
          <w:i w:val="false"/>
          <w:color w:val="000000"/>
          <w:sz w:val="28"/>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536"/>
    <w:bookmarkStart w:name="z1119" w:id="1537"/>
    <w:p>
      <w:pPr>
        <w:spacing w:after="0"/>
        <w:ind w:left="0"/>
        <w:jc w:val="both"/>
      </w:pPr>
      <w:r>
        <w:rPr>
          <w:rFonts w:ascii="Times New Roman"/>
          <w:b w:val="false"/>
          <w:i w:val="false"/>
          <w:color w:val="000000"/>
          <w:sz w:val="28"/>
        </w:rPr>
        <w:t>
      76. Магистранттарды қорытынды аттестаттау және МҒЗЖ, МЭЗЖ аптамен жоспарлау 54 сағатқа тең магистранттардың апта бойғы жұмысының нормативтік уақытына (6 күндік жұмыс аптасы кезінде МӨЖ-ді қоса есептегенде күніне 9 сағат) сүйене отырып айқындалады.</w:t>
      </w:r>
    </w:p>
    <w:bookmarkEnd w:id="1537"/>
    <w:bookmarkStart w:name="z1120" w:id="1538"/>
    <w:p>
      <w:pPr>
        <w:spacing w:after="0"/>
        <w:ind w:left="0"/>
        <w:jc w:val="both"/>
      </w:pPr>
      <w:r>
        <w:rPr>
          <w:rFonts w:ascii="Times New Roman"/>
          <w:b w:val="false"/>
          <w:i w:val="false"/>
          <w:color w:val="000000"/>
          <w:sz w:val="28"/>
        </w:rPr>
        <w:t xml:space="preserve">
      МҒЗЖ, МЭЗЖ бір кредитіне магистрант жұмысының 120 (15х8) сағаты, яғни 2,2 апта сәйкес келеді. </w:t>
      </w:r>
    </w:p>
    <w:bookmarkEnd w:id="1538"/>
    <w:bookmarkStart w:name="z1121" w:id="1539"/>
    <w:p>
      <w:pPr>
        <w:spacing w:after="0"/>
        <w:ind w:left="0"/>
        <w:jc w:val="both"/>
      </w:pPr>
      <w:r>
        <w:rPr>
          <w:rFonts w:ascii="Times New Roman"/>
          <w:b w:val="false"/>
          <w:i w:val="false"/>
          <w:color w:val="000000"/>
          <w:sz w:val="28"/>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p>
    <w:bookmarkEnd w:id="1539"/>
    <w:bookmarkStart w:name="z1122" w:id="1540"/>
    <w:p>
      <w:pPr>
        <w:spacing w:after="0"/>
        <w:ind w:left="0"/>
        <w:jc w:val="both"/>
      </w:pPr>
      <w:r>
        <w:rPr>
          <w:rFonts w:ascii="Times New Roman"/>
          <w:b w:val="false"/>
          <w:i w:val="false"/>
          <w:color w:val="000000"/>
          <w:sz w:val="28"/>
        </w:rPr>
        <w:t xml:space="preserve">
      Кешенді емтиханға дайындалуға және тапсыруға 1 кредит, яғни 2 апта бөлінеді. </w:t>
      </w:r>
    </w:p>
    <w:bookmarkEnd w:id="1540"/>
    <w:bookmarkStart w:name="z1123" w:id="1541"/>
    <w:p>
      <w:pPr>
        <w:spacing w:after="0"/>
        <w:ind w:left="0"/>
        <w:jc w:val="both"/>
      </w:pPr>
      <w:r>
        <w:rPr>
          <w:rFonts w:ascii="Times New Roman"/>
          <w:b w:val="false"/>
          <w:i w:val="false"/>
          <w:color w:val="000000"/>
          <w:sz w:val="28"/>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(эксперименттік-зерттеу) жұмысы барысында жүргізіледі.</w:t>
      </w:r>
    </w:p>
    <w:bookmarkEnd w:id="1541"/>
    <w:bookmarkStart w:name="z1124" w:id="1542"/>
    <w:p>
      <w:pPr>
        <w:spacing w:after="0"/>
        <w:ind w:left="0"/>
        <w:jc w:val="both"/>
      </w:pPr>
      <w:r>
        <w:rPr>
          <w:rFonts w:ascii="Times New Roman"/>
          <w:b w:val="false"/>
          <w:i w:val="false"/>
          <w:color w:val="000000"/>
          <w:sz w:val="28"/>
        </w:rPr>
        <w:t>
      ӘАОО-да магистрлік диссертацияны ресімдеуге және қорғауға кемінде 2 кредит, яғни тиісінше 4 аптадан кем емес, магистрлікті ресімдеуге және қорғауға кемінде 1 кредит беріледі, яғни тиісінше кемінде 2 апта беріледі.</w:t>
      </w:r>
    </w:p>
    <w:bookmarkEnd w:id="1542"/>
    <w:bookmarkStart w:name="z1125" w:id="1543"/>
    <w:p>
      <w:pPr>
        <w:spacing w:after="0"/>
        <w:ind w:left="0"/>
        <w:jc w:val="both"/>
      </w:pPr>
      <w:r>
        <w:rPr>
          <w:rFonts w:ascii="Times New Roman"/>
          <w:b w:val="false"/>
          <w:i w:val="false"/>
          <w:color w:val="000000"/>
          <w:sz w:val="28"/>
        </w:rPr>
        <w:t>
      77. Бітіруші курсты қоспағанда,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жоғары оқу орнында міндетті түрде қайта тапсыра отырып басқа жоғары оқу орнында оқу пәндерін оқып-үйрену үшін, үлгерімнің орташа балын (GPA) көтеру үшін ұзақтығы кемінде 6 апта жазғы семестр енгізілуі мүмкін.</w:t>
      </w:r>
    </w:p>
    <w:bookmarkEnd w:id="1543"/>
    <w:bookmarkStart w:name="z1126" w:id="1544"/>
    <w:p>
      <w:pPr>
        <w:spacing w:after="0"/>
        <w:ind w:left="0"/>
        <w:jc w:val="both"/>
      </w:pPr>
      <w:r>
        <w:rPr>
          <w:rFonts w:ascii="Times New Roman"/>
          <w:b w:val="false"/>
          <w:i w:val="false"/>
          <w:color w:val="000000"/>
          <w:sz w:val="28"/>
        </w:rPr>
        <w:t>
      Бұл ретте академиялық берешекті немесе оқу жоспарларындағы айырмашылықты жою және қосымша оқу ақылы негізде жүзеге асырылады.</w:t>
      </w:r>
    </w:p>
    <w:bookmarkEnd w:id="1544"/>
    <w:bookmarkStart w:name="z1127" w:id="1545"/>
    <w:p>
      <w:pPr>
        <w:spacing w:after="0"/>
        <w:ind w:left="0"/>
        <w:jc w:val="both"/>
      </w:pPr>
      <w:r>
        <w:rPr>
          <w:rFonts w:ascii="Times New Roman"/>
          <w:b w:val="false"/>
          <w:i w:val="false"/>
          <w:color w:val="000000"/>
          <w:sz w:val="28"/>
        </w:rPr>
        <w:t>
      ӘАОО-да магистранттардың қосымша оқу қажеттілігін қанағаттандыру, академиялық қарызын немесе оқу жоспарларындағы айырмашылықты жою, басқа жоғары оқу орнындағы оқу пәндерін зерделеу, үлгерімнің орташа балын арттыру үшін ұзақтығы кемінде 2 апта жазғы семестрді (бітіруші курсты қоспағанда) енгізуге рұқсат етіледі.</w:t>
      </w:r>
    </w:p>
    <w:bookmarkEnd w:id="1545"/>
    <w:bookmarkStart w:name="z1128" w:id="1546"/>
    <w:p>
      <w:pPr>
        <w:spacing w:after="0"/>
        <w:ind w:left="0"/>
        <w:jc w:val="both"/>
      </w:pPr>
      <w:r>
        <w:rPr>
          <w:rFonts w:ascii="Times New Roman"/>
          <w:b w:val="false"/>
          <w:i w:val="false"/>
          <w:color w:val="000000"/>
          <w:sz w:val="28"/>
        </w:rPr>
        <w:t>
      78. Магистрлер даярлау бойынша білім беру процесінің аяқталуының негізгі өлшемі:</w:t>
      </w:r>
    </w:p>
    <w:bookmarkEnd w:id="1546"/>
    <w:bookmarkStart w:name="z1129" w:id="1547"/>
    <w:p>
      <w:pPr>
        <w:spacing w:after="0"/>
        <w:ind w:left="0"/>
        <w:jc w:val="both"/>
      </w:pPr>
      <w:r>
        <w:rPr>
          <w:rFonts w:ascii="Times New Roman"/>
          <w:b w:val="false"/>
          <w:i w:val="false"/>
          <w:color w:val="000000"/>
          <w:sz w:val="28"/>
        </w:rPr>
        <w:t>
      1) ғылыми және педагогикалық дайындық бойынша кемінде 59 кредитті, оның ішінде теориялық оқытудың кемінде 42 кредитін, практиканың кемінде 6 кредитін, ғылыми-зерттеу жұмысының кемінде 7 кредитін игеруі;</w:t>
      </w:r>
    </w:p>
    <w:bookmarkEnd w:id="1547"/>
    <w:bookmarkStart w:name="z1130" w:id="1548"/>
    <w:p>
      <w:pPr>
        <w:spacing w:after="0"/>
        <w:ind w:left="0"/>
        <w:jc w:val="both"/>
      </w:pPr>
      <w:r>
        <w:rPr>
          <w:rFonts w:ascii="Times New Roman"/>
          <w:b w:val="false"/>
          <w:i w:val="false"/>
          <w:color w:val="000000"/>
          <w:sz w:val="28"/>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p>
    <w:bookmarkEnd w:id="1548"/>
    <w:bookmarkStart w:name="z1131" w:id="1549"/>
    <w:p>
      <w:pPr>
        <w:spacing w:after="0"/>
        <w:ind w:left="0"/>
        <w:jc w:val="both"/>
      </w:pPr>
      <w:r>
        <w:rPr>
          <w:rFonts w:ascii="Times New Roman"/>
          <w:b w:val="false"/>
          <w:i w:val="false"/>
          <w:color w:val="000000"/>
          <w:sz w:val="28"/>
        </w:rPr>
        <w:t>
      Магистратураның білім беру бағдарламасын мерзімінен бұрын меңгеріп, оған қойылатын талаптарды орындаған жағдайларда магистрантқа оқу мерзіміне қарамастан "магистр" дәрежесі беріледі.</w:t>
      </w:r>
    </w:p>
    <w:bookmarkEnd w:id="1549"/>
    <w:bookmarkStart w:name="z1132" w:id="1550"/>
    <w:p>
      <w:pPr>
        <w:spacing w:after="0"/>
        <w:ind w:left="0"/>
        <w:jc w:val="both"/>
      </w:pPr>
      <w:r>
        <w:rPr>
          <w:rFonts w:ascii="Times New Roman"/>
          <w:b w:val="false"/>
          <w:i w:val="false"/>
          <w:color w:val="000000"/>
          <w:sz w:val="28"/>
        </w:rPr>
        <w:t>
      79. Бейіндік магистратураны бітірген магистрант педагогикалық бейіннің бағдарламаларын қосымша меңгерген жағдайда докторантураға рұқсат етіледі.</w:t>
      </w:r>
    </w:p>
    <w:bookmarkEnd w:id="1550"/>
    <w:bookmarkStart w:name="z1133" w:id="1551"/>
    <w:p>
      <w:pPr>
        <w:spacing w:after="0"/>
        <w:ind w:left="0"/>
        <w:jc w:val="both"/>
      </w:pPr>
      <w:r>
        <w:rPr>
          <w:rFonts w:ascii="Times New Roman"/>
          <w:b w:val="false"/>
          <w:i w:val="false"/>
          <w:color w:val="000000"/>
          <w:sz w:val="28"/>
        </w:rPr>
        <w:t>
      ӘАОО-да магистр тиісті деңгейдің білім беру бағдарламаларын іске асыратын ӘАОО-ға оқуға қабылдау қағидаларына сәйкес докторантураға рұқсат етіледі.</w:t>
      </w:r>
    </w:p>
    <w:bookmarkEnd w:id="1551"/>
    <w:bookmarkStart w:name="z1134" w:id="1552"/>
    <w:p>
      <w:pPr>
        <w:spacing w:after="0"/>
        <w:ind w:left="0"/>
        <w:jc w:val="both"/>
      </w:pPr>
      <w:r>
        <w:rPr>
          <w:rFonts w:ascii="Times New Roman"/>
          <w:b w:val="false"/>
          <w:i w:val="false"/>
          <w:color w:val="000000"/>
          <w:sz w:val="28"/>
        </w:rPr>
        <w:t>
      80.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p>
    <w:bookmarkEnd w:id="1552"/>
    <w:bookmarkStart w:name="z1135" w:id="1553"/>
    <w:p>
      <w:pPr>
        <w:spacing w:after="0"/>
        <w:ind w:left="0"/>
        <w:jc w:val="both"/>
      </w:pPr>
      <w:r>
        <w:rPr>
          <w:rFonts w:ascii="Times New Roman"/>
          <w:b w:val="false"/>
          <w:i w:val="false"/>
          <w:color w:val="000000"/>
          <w:sz w:val="28"/>
        </w:rPr>
        <w:t>
      ӘАОО-да магистратураның білім беру бағдарламаларының теориялық оқудың толық курсын меңгерген, бірақ ғылыми-зерттеу компонентін орындамаған магистрантқа ғылыми-зерттеу компоненттерінің кредиттерін қайта игеру және магистрлік диссертацияны қорғау тәртібін тиісті мемлекеттік органдар айқындайды.</w:t>
      </w:r>
    </w:p>
    <w:bookmarkEnd w:id="1553"/>
    <w:bookmarkStart w:name="z1136" w:id="1554"/>
    <w:p>
      <w:pPr>
        <w:spacing w:after="0"/>
        <w:ind w:left="0"/>
        <w:jc w:val="both"/>
      </w:pPr>
      <w:r>
        <w:rPr>
          <w:rFonts w:ascii="Times New Roman"/>
          <w:b w:val="false"/>
          <w:i w:val="false"/>
          <w:color w:val="000000"/>
          <w:sz w:val="28"/>
        </w:rPr>
        <w:t>
      81.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p>
    <w:bookmarkEnd w:id="1554"/>
    <w:bookmarkStart w:name="z1137" w:id="1555"/>
    <w:p>
      <w:pPr>
        <w:spacing w:after="0"/>
        <w:ind w:left="0"/>
        <w:jc w:val="both"/>
      </w:pPr>
      <w:r>
        <w:rPr>
          <w:rFonts w:ascii="Times New Roman"/>
          <w:b w:val="false"/>
          <w:i w:val="false"/>
          <w:color w:val="000000"/>
          <w:sz w:val="28"/>
        </w:rPr>
        <w:t>
      ӘАОО-да магистратураның білім беру бағдарламаларының теориялық оқудың толық курсын меңгерген, бірақ магистрлік диссертацияны белгіленген мерзімде қорғамаған магистрантқа тиісті мемлекеттік орган айқындаған тәртіппен келесі оқу жылы магистрлік диссертацияны қорғауға мүмкіндік беріледі.</w:t>
      </w:r>
    </w:p>
    <w:bookmarkEnd w:id="1555"/>
    <w:bookmarkStart w:name="z1138" w:id="1556"/>
    <w:p>
      <w:pPr>
        <w:spacing w:after="0"/>
        <w:ind w:left="0"/>
        <w:jc w:val="both"/>
      </w:pPr>
      <w:r>
        <w:rPr>
          <w:rFonts w:ascii="Times New Roman"/>
          <w:b w:val="false"/>
          <w:i w:val="false"/>
          <w:color w:val="000000"/>
          <w:sz w:val="28"/>
        </w:rPr>
        <w:t>
      82.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p>
    <w:bookmarkEnd w:id="1556"/>
    <w:bookmarkStart w:name="z1139" w:id="1557"/>
    <w:p>
      <w:pPr>
        <w:spacing w:after="0"/>
        <w:ind w:left="0"/>
        <w:jc w:val="both"/>
      </w:pPr>
      <w:r>
        <w:rPr>
          <w:rFonts w:ascii="Times New Roman"/>
          <w:b w:val="false"/>
          <w:i w:val="false"/>
          <w:color w:val="000000"/>
          <w:sz w:val="28"/>
        </w:rPr>
        <w:t>
      83. Жоғары оқу орны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5" w:id="1558"/>
    <w:p>
      <w:pPr>
        <w:spacing w:after="0"/>
        <w:ind w:left="0"/>
        <w:jc w:val="both"/>
      </w:pPr>
      <w:r>
        <w:rPr>
          <w:rFonts w:ascii="Times New Roman"/>
          <w:b w:val="false"/>
          <w:i w:val="false"/>
          <w:color w:val="000000"/>
          <w:sz w:val="28"/>
        </w:rPr>
        <w:t>
      86. Докторлық диссертация ұлттық мемлекеттік ғылыми-техникалық сараптама орталығы жүзеге асыратын авторға және ақпарат көзіне сілтемесіз мәліметті пайдалану мәніне (диссертацияда плагиаттың бар-жоғын тексеру) тексеруден міндетті түрде өтуі тиіс.</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15.08.2017 </w:t>
      </w:r>
      <w:r>
        <w:rPr>
          <w:rFonts w:ascii="Times New Roman"/>
          <w:b w:val="false"/>
          <w:i w:val="false"/>
          <w:color w:val="000000"/>
          <w:sz w:val="28"/>
        </w:rPr>
        <w:t>№ 484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5" w:id="1559"/>
    <w:p>
      <w:pPr>
        <w:spacing w:after="0"/>
        <w:ind w:left="0"/>
        <w:jc w:val="both"/>
      </w:pPr>
      <w:r>
        <w:rPr>
          <w:rFonts w:ascii="Times New Roman"/>
          <w:b w:val="false"/>
          <w:i w:val="false"/>
          <w:color w:val="000000"/>
          <w:sz w:val="28"/>
        </w:rPr>
        <w:t xml:space="preserve">
      87. Ғылыми-зерттеу немесе эксперименттік-зерттеу жұмыстарының нәтижесі өтілуіне қарай әрбір академиялық кезеңнің соңында магистранттың есебі түрінде ресімделеді. </w:t>
      </w:r>
    </w:p>
    <w:bookmarkEnd w:id="1559"/>
    <w:bookmarkStart w:name="z1156" w:id="1560"/>
    <w:p>
      <w:pPr>
        <w:spacing w:after="0"/>
        <w:ind w:left="0"/>
        <w:jc w:val="both"/>
      </w:pPr>
      <w:r>
        <w:rPr>
          <w:rFonts w:ascii="Times New Roman"/>
          <w:b w:val="false"/>
          <w:i w:val="false"/>
          <w:color w:val="000000"/>
          <w:sz w:val="28"/>
        </w:rPr>
        <w:t>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және/немесе тиісті қызмет салалары бойынша ұйымдарда міндетті түрде ғылыми тағылымдамадан өту қарастырылады.</w:t>
      </w:r>
    </w:p>
    <w:bookmarkEnd w:id="1560"/>
    <w:bookmarkStart w:name="z1157" w:id="1561"/>
    <w:p>
      <w:pPr>
        <w:spacing w:after="0"/>
        <w:ind w:left="0"/>
        <w:jc w:val="both"/>
      </w:pPr>
      <w:r>
        <w:rPr>
          <w:rFonts w:ascii="Times New Roman"/>
          <w:b w:val="false"/>
          <w:i w:val="false"/>
          <w:color w:val="000000"/>
          <w:sz w:val="28"/>
        </w:rPr>
        <w:t>
      88. Магистранттың ғылыми-зерттеу немесе эксприменттік-зерттеу жұмысының ең соңғы қорытындысы магистрлік диссертация (магистрлік жоба) болып табылады.</w:t>
      </w:r>
    </w:p>
    <w:bookmarkEnd w:id="1561"/>
    <w:bookmarkStart w:name="z1158" w:id="1562"/>
    <w:p>
      <w:pPr>
        <w:spacing w:after="0"/>
        <w:ind w:left="0"/>
        <w:jc w:val="both"/>
      </w:pPr>
      <w:r>
        <w:rPr>
          <w:rFonts w:ascii="Times New Roman"/>
          <w:b w:val="false"/>
          <w:i w:val="false"/>
          <w:color w:val="000000"/>
          <w:sz w:val="28"/>
        </w:rPr>
        <w:t xml:space="preserve">
      89. Магистрлік диссертацияның негізгі нәтижелері ең кемі бір жарияланымда және/немесе ғылыми-практикалық конференцияға қатысуында көрінуі тиіс. </w:t>
      </w:r>
    </w:p>
    <w:bookmarkEnd w:id="1562"/>
    <w:bookmarkStart w:name="z1159" w:id="1563"/>
    <w:p>
      <w:pPr>
        <w:spacing w:after="0"/>
        <w:ind w:left="0"/>
        <w:jc w:val="both"/>
      </w:pPr>
      <w:r>
        <w:rPr>
          <w:rFonts w:ascii="Times New Roman"/>
          <w:b w:val="false"/>
          <w:i w:val="false"/>
          <w:color w:val="000000"/>
          <w:sz w:val="28"/>
        </w:rPr>
        <w:t>
      ӘАОО-да магистрлік диссертацияның негізгі нәтижелері ұсынылуы қажет:</w:t>
      </w:r>
    </w:p>
    <w:bookmarkEnd w:id="1563"/>
    <w:bookmarkStart w:name="z1160" w:id="1564"/>
    <w:p>
      <w:pPr>
        <w:spacing w:after="0"/>
        <w:ind w:left="0"/>
        <w:jc w:val="both"/>
      </w:pPr>
      <w:r>
        <w:rPr>
          <w:rFonts w:ascii="Times New Roman"/>
          <w:b w:val="false"/>
          <w:i w:val="false"/>
          <w:color w:val="000000"/>
          <w:sz w:val="28"/>
        </w:rPr>
        <w:t>
      бейінді магистратураның магистранттары ғылыми журналда немесе ғылыми-практикалық (ғылыми-теориялық) конференцияларда кемінде бір жарияланым;</w:t>
      </w:r>
    </w:p>
    <w:bookmarkEnd w:id="1564"/>
    <w:bookmarkStart w:name="z1161" w:id="1565"/>
    <w:p>
      <w:pPr>
        <w:spacing w:after="0"/>
        <w:ind w:left="0"/>
        <w:jc w:val="both"/>
      </w:pPr>
      <w:r>
        <w:rPr>
          <w:rFonts w:ascii="Times New Roman"/>
          <w:b w:val="false"/>
          <w:i w:val="false"/>
          <w:color w:val="000000"/>
          <w:sz w:val="28"/>
        </w:rPr>
        <w:t>
      ғылыми және педагогикалық магистратураның магистранттары ғылыми журналда немесе ғылыми-практикалық (ғылыми-теориялық) конференцияларда кемінде екі жарияланым.</w:t>
      </w:r>
    </w:p>
    <w:bookmarkEnd w:id="1565"/>
    <w:bookmarkStart w:name="z1162" w:id="1566"/>
    <w:p>
      <w:pPr>
        <w:spacing w:after="0"/>
        <w:ind w:left="0"/>
        <w:jc w:val="both"/>
      </w:pPr>
      <w:r>
        <w:rPr>
          <w:rFonts w:ascii="Times New Roman"/>
          <w:b w:val="false"/>
          <w:i w:val="false"/>
          <w:color w:val="000000"/>
          <w:sz w:val="28"/>
        </w:rPr>
        <w:t>
      90. Магистрлік диссертацияның (магистрлік жобаның) мазмұны мен ресімделуіне, оның дайындалуы мен қорғалуына қойылатын талаптарды жоғары оқу орны өзі айқындайды.</w:t>
      </w:r>
    </w:p>
    <w:bookmarkEnd w:id="1566"/>
    <w:bookmarkStart w:name="z1163" w:id="1567"/>
    <w:p>
      <w:pPr>
        <w:spacing w:after="0"/>
        <w:ind w:left="0"/>
        <w:jc w:val="both"/>
      </w:pPr>
      <w:r>
        <w:rPr>
          <w:rFonts w:ascii="Times New Roman"/>
          <w:b w:val="false"/>
          <w:i w:val="false"/>
          <w:color w:val="000000"/>
          <w:sz w:val="28"/>
        </w:rPr>
        <w:t>
      ӘАОО-да магистрлік диссертацияның мазмұнына және ресімдеуге, оларды әзірлеу мен қорғауға қойылатын талаптарды ӘАОО дербес немесе тиісті уәкілетті мемлекеттік орган айқындайды.</w:t>
      </w:r>
    </w:p>
    <w:bookmarkEnd w:id="1567"/>
    <w:bookmarkStart w:name="z1164" w:id="1568"/>
    <w:p>
      <w:pPr>
        <w:spacing w:after="0"/>
        <w:ind w:left="0"/>
        <w:jc w:val="both"/>
      </w:pPr>
      <w:r>
        <w:rPr>
          <w:rFonts w:ascii="Times New Roman"/>
          <w:b w:val="false"/>
          <w:i w:val="false"/>
          <w:color w:val="000000"/>
          <w:sz w:val="28"/>
        </w:rPr>
        <w:t xml:space="preserve">
      91.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 </w:t>
      </w:r>
    </w:p>
    <w:bookmarkEnd w:id="1568"/>
    <w:bookmarkStart w:name="z1165" w:id="1569"/>
    <w:p>
      <w:pPr>
        <w:spacing w:after="0"/>
        <w:ind w:left="0"/>
        <w:jc w:val="both"/>
      </w:pPr>
      <w:r>
        <w:rPr>
          <w:rFonts w:ascii="Times New Roman"/>
          <w:b w:val="false"/>
          <w:i w:val="false"/>
          <w:color w:val="000000"/>
          <w:sz w:val="28"/>
        </w:rPr>
        <w:t>
      92. Жоғары оқу орнының кадрлық құрамына қойылатын талаптар лицензиялау кезінде білім беру қызметіне қойылатын біліктілік талаптарымен айқындалған.</w:t>
      </w:r>
    </w:p>
    <w:bookmarkEnd w:id="1569"/>
    <w:bookmarkStart w:name="z1166" w:id="1570"/>
    <w:p>
      <w:pPr>
        <w:spacing w:after="0"/>
        <w:ind w:left="0"/>
        <w:jc w:val="both"/>
      </w:pPr>
      <w:r>
        <w:rPr>
          <w:rFonts w:ascii="Times New Roman"/>
          <w:b w:val="false"/>
          <w:i w:val="false"/>
          <w:color w:val="000000"/>
          <w:sz w:val="28"/>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p>
    <w:bookmarkEnd w:id="1570"/>
    <w:bookmarkStart w:name="z1167" w:id="1571"/>
    <w:p>
      <w:pPr>
        <w:spacing w:after="0"/>
        <w:ind w:left="0"/>
        <w:jc w:val="both"/>
      </w:pPr>
      <w:r>
        <w:rPr>
          <w:rFonts w:ascii="Times New Roman"/>
          <w:b w:val="false"/>
          <w:i w:val="false"/>
          <w:color w:val="000000"/>
          <w:sz w:val="28"/>
        </w:rPr>
        <w:t>
      93. Магистратураға оқуға қабылданғаннан кейін екі ай ішінде әрбір магистрантқа магистрлік диссертацияға (магистрлік жобаға) жетекшілік жасау үшін ғылым кандидаттары мен докторларының, PhD докторларының немесе тиісті салада кемінде 5 жыл жұмыс өтілі бар білікті мамандардың қатарынан ғылыми жетекшілер тағайындалады.</w:t>
      </w:r>
    </w:p>
    <w:bookmarkEnd w:id="1571"/>
    <w:bookmarkStart w:name="z1168" w:id="1572"/>
    <w:p>
      <w:pPr>
        <w:spacing w:after="0"/>
        <w:ind w:left="0"/>
        <w:jc w:val="both"/>
      </w:pPr>
      <w:r>
        <w:rPr>
          <w:rFonts w:ascii="Times New Roman"/>
          <w:b w:val="false"/>
          <w:i w:val="false"/>
          <w:color w:val="000000"/>
          <w:sz w:val="28"/>
        </w:rPr>
        <w:t>
      Ғылыми жетекші және магистранттың зерттеу тақырыбы ғылыми кеңес шешімінің негізінде ЖОО ректорының бұйрығымен бекітіледі.</w:t>
      </w:r>
    </w:p>
    <w:bookmarkEnd w:id="1572"/>
    <w:bookmarkStart w:name="z1169" w:id="1573"/>
    <w:p>
      <w:pPr>
        <w:spacing w:after="0"/>
        <w:ind w:left="0"/>
        <w:jc w:val="both"/>
      </w:pPr>
      <w:r>
        <w:rPr>
          <w:rFonts w:ascii="Times New Roman"/>
          <w:b w:val="false"/>
          <w:i w:val="false"/>
          <w:color w:val="000000"/>
          <w:sz w:val="28"/>
        </w:rPr>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p>
    <w:bookmarkEnd w:id="1573"/>
    <w:bookmarkStart w:name="z1170" w:id="1574"/>
    <w:p>
      <w:pPr>
        <w:spacing w:after="0"/>
        <w:ind w:left="0"/>
        <w:jc w:val="both"/>
      </w:pPr>
      <w:r>
        <w:rPr>
          <w:rFonts w:ascii="Times New Roman"/>
          <w:b w:val="false"/>
          <w:i w:val="false"/>
          <w:color w:val="000000"/>
          <w:sz w:val="28"/>
        </w:rPr>
        <w:t>
      ӘАОО-да қабылдаудан кейін екі ай ішінде әрбір магистрантқа магистрлік диссертацияға басшылық жасау үшін ғылыми жетекші тағайындалады. Ғылыми жетекші және магистранттың зерттеу тақырыбы ғылыми кеңес шешімінің негізінде ӘАОО басшысының бұйрығымен бекітіледі. Магистранттың ғылыми басшысы ғылыми дәрежесі "магистр" дәрежесі немесе кем дегенде 5 жыл ғылыми-педагогикалық жұмыс тәжірибесі бар полковник атағы (арнаулы атағы) болуы және ғылымның осы саласын (магистрантты оқыту мамандығы бойынша) ғылыми зерттеумен белсенді араласуы қажет. Қажет болған жағдайда ғылымның аралас саласы бойынша ғылыми кеңесші тағайындалуы мүмкін.</w:t>
      </w:r>
    </w:p>
    <w:bookmarkEnd w:id="1574"/>
    <w:bookmarkStart w:name="z1171" w:id="1575"/>
    <w:p>
      <w:pPr>
        <w:spacing w:after="0"/>
        <w:ind w:left="0"/>
        <w:jc w:val="both"/>
      </w:pPr>
      <w:r>
        <w:rPr>
          <w:rFonts w:ascii="Times New Roman"/>
          <w:b w:val="false"/>
          <w:i w:val="false"/>
          <w:color w:val="000000"/>
          <w:sz w:val="28"/>
        </w:rPr>
        <w:t>
      94. ЖОО магистранттың зерттеу нәтижелерін жариялауға көмек көрсетеді.</w:t>
      </w:r>
    </w:p>
    <w:bookmarkEnd w:id="1575"/>
    <w:bookmarkStart w:name="z1174" w:id="1576"/>
    <w:p>
      <w:pPr>
        <w:spacing w:after="0"/>
        <w:ind w:left="0"/>
        <w:jc w:val="both"/>
      </w:pPr>
      <w:r>
        <w:rPr>
          <w:rFonts w:ascii="Times New Roman"/>
          <w:b w:val="false"/>
          <w:i w:val="false"/>
          <w:color w:val="000000"/>
          <w:sz w:val="28"/>
        </w:rPr>
        <w:t>
      95. Міндетті минимум мен жоғары оқу орны ұсынатын оқу жүктемесінің көлемі шеңберінде алынған білім беру деңгейі әртүрлі бақылау түрлері арқылы қамтамасыз етіледі.</w:t>
      </w:r>
    </w:p>
    <w:bookmarkEnd w:id="1576"/>
    <w:bookmarkStart w:name="z1175" w:id="1577"/>
    <w:p>
      <w:pPr>
        <w:spacing w:after="0"/>
        <w:ind w:left="0"/>
        <w:jc w:val="both"/>
      </w:pPr>
      <w:r>
        <w:rPr>
          <w:rFonts w:ascii="Times New Roman"/>
          <w:b w:val="false"/>
          <w:i w:val="false"/>
          <w:color w:val="000000"/>
          <w:sz w:val="28"/>
        </w:rPr>
        <w:t>
      96.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кеңсесі(бөлімі, секторы) жүргізеді және бақылау мен бағалау білім берудің қорытынды нәтижесіне бағдарлануы тиіс.</w:t>
      </w:r>
    </w:p>
    <w:bookmarkEnd w:id="1577"/>
    <w:bookmarkStart w:name="z1176" w:id="1578"/>
    <w:p>
      <w:pPr>
        <w:spacing w:after="0"/>
        <w:ind w:left="0"/>
        <w:jc w:val="both"/>
      </w:pPr>
      <w:r>
        <w:rPr>
          <w:rFonts w:ascii="Times New Roman"/>
          <w:b w:val="false"/>
          <w:i w:val="false"/>
          <w:color w:val="000000"/>
          <w:sz w:val="28"/>
        </w:rPr>
        <w:t>
      97. Білім алушылардың оқу жетістіктерінің тарихын тіркеу кеңсесі есепке алып отырады және магистранттардың белгіленген нысандағы транскриптінде көрінеді.</w:t>
      </w:r>
    </w:p>
    <w:bookmarkEnd w:id="1578"/>
    <w:bookmarkStart w:name="z1177" w:id="1579"/>
    <w:p>
      <w:pPr>
        <w:spacing w:after="0"/>
        <w:ind w:left="0"/>
        <w:jc w:val="both"/>
      </w:pPr>
      <w:r>
        <w:rPr>
          <w:rFonts w:ascii="Times New Roman"/>
          <w:b w:val="false"/>
          <w:i w:val="false"/>
          <w:color w:val="000000"/>
          <w:sz w:val="28"/>
        </w:rPr>
        <w:t>
      Транскрипт магистрантқа білім алудың кез келген кезеңінде оның жазбаша өтініші негізінде беріледі.</w:t>
      </w:r>
    </w:p>
    <w:bookmarkEnd w:id="1579"/>
    <w:bookmarkStart w:name="z1178" w:id="1580"/>
    <w:p>
      <w:pPr>
        <w:spacing w:after="0"/>
        <w:ind w:left="0"/>
        <w:jc w:val="both"/>
      </w:pPr>
      <w:r>
        <w:rPr>
          <w:rFonts w:ascii="Times New Roman"/>
          <w:b w:val="false"/>
          <w:i w:val="false"/>
          <w:color w:val="000000"/>
          <w:sz w:val="28"/>
        </w:rPr>
        <w:t>
      98. Магистранттардың білімін, іскерлігін, дағдысын және құзыреттерін бақылау оларды қорытынды аттестаттау кезінде жүргізіледі.</w:t>
      </w:r>
    </w:p>
    <w:bookmarkEnd w:id="1580"/>
    <w:bookmarkStart w:name="z1179" w:id="1581"/>
    <w:p>
      <w:pPr>
        <w:spacing w:after="0"/>
        <w:ind w:left="0"/>
        <w:jc w:val="both"/>
      </w:pPr>
      <w:r>
        <w:rPr>
          <w:rFonts w:ascii="Times New Roman"/>
          <w:b w:val="false"/>
          <w:i w:val="false"/>
          <w:color w:val="000000"/>
          <w:sz w:val="28"/>
        </w:rPr>
        <w:t>
      99.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(магистрлік жоба) қорғау нысандарында өткізіледі.</w:t>
      </w:r>
    </w:p>
    <w:bookmarkEnd w:id="1581"/>
    <w:bookmarkStart w:name="z1180" w:id="1582"/>
    <w:p>
      <w:pPr>
        <w:spacing w:after="0"/>
        <w:ind w:left="0"/>
        <w:jc w:val="both"/>
      </w:pPr>
      <w:r>
        <w:rPr>
          <w:rFonts w:ascii="Times New Roman"/>
          <w:b w:val="false"/>
          <w:i w:val="false"/>
          <w:color w:val="000000"/>
          <w:sz w:val="28"/>
        </w:rPr>
        <w:t>
      100. Қорытынды аттестаттаудың мақсаттары бітіруші магистранттың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582"/>
    <w:bookmarkStart w:name="z1181" w:id="1583"/>
    <w:p>
      <w:pPr>
        <w:spacing w:after="0"/>
        <w:ind w:left="0"/>
        <w:jc w:val="both"/>
      </w:pPr>
      <w:r>
        <w:rPr>
          <w:rFonts w:ascii="Times New Roman"/>
          <w:b w:val="false"/>
          <w:i w:val="false"/>
          <w:color w:val="000000"/>
          <w:sz w:val="28"/>
        </w:rPr>
        <w:t>
      101. Кешенді емтихан диссертация қорғауға дейін 1 ай бұрын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p>
    <w:bookmarkEnd w:id="1583"/>
    <w:bookmarkStart w:name="z1182" w:id="1584"/>
    <w:p>
      <w:pPr>
        <w:spacing w:after="0"/>
        <w:ind w:left="0"/>
        <w:jc w:val="both"/>
      </w:pPr>
      <w:r>
        <w:rPr>
          <w:rFonts w:ascii="Times New Roman"/>
          <w:b w:val="false"/>
          <w:i w:val="false"/>
          <w:color w:val="000000"/>
          <w:sz w:val="28"/>
        </w:rPr>
        <w:t xml:space="preserve">
      ӘАОО-да кешенді мемлекеттік емтихан диссертацияны қорғағанға дейін жүргізіледі, оған магистратураның білім беру бағдарламаларының базалық және/немесе бейіндік пәндер циклінің пәндері енеді. </w:t>
      </w:r>
    </w:p>
    <w:bookmarkEnd w:id="1584"/>
    <w:bookmarkStart w:name="z1183" w:id="1585"/>
    <w:p>
      <w:pPr>
        <w:spacing w:after="0"/>
        <w:ind w:left="0"/>
        <w:jc w:val="both"/>
      </w:pPr>
      <w:r>
        <w:rPr>
          <w:rFonts w:ascii="Times New Roman"/>
          <w:b w:val="false"/>
          <w:i w:val="false"/>
          <w:color w:val="000000"/>
          <w:sz w:val="28"/>
        </w:rPr>
        <w:t>
      102. Магистрлік диссертацияны (магистрлік жобаны) қорғау магистрлік диссертацияны (магистрлік жобаны) дайындауды, оны ресімдеуді және қорғау рәсімін қамтиды.</w:t>
      </w:r>
    </w:p>
    <w:bookmarkEnd w:id="1585"/>
    <w:bookmarkStart w:name="z1184" w:id="1586"/>
    <w:p>
      <w:pPr>
        <w:spacing w:after="0"/>
        <w:ind w:left="0"/>
        <w:jc w:val="both"/>
      </w:pPr>
      <w:r>
        <w:rPr>
          <w:rFonts w:ascii="Times New Roman"/>
          <w:b w:val="false"/>
          <w:i w:val="false"/>
          <w:color w:val="000000"/>
          <w:sz w:val="28"/>
        </w:rPr>
        <w:t>
      Магистрлік диссертацияны (магистрлік жобаны) қорғау рәсімін жоғары оқу орындары өз бетінше жоғары оқу орындарында білім алушылардың үлгерімін ағымдағы бақылау, аралық және қорытынды аттестаттау жүргізу қағидаларына сәйкес айқындалады.</w:t>
      </w:r>
    </w:p>
    <w:bookmarkEnd w:id="1586"/>
    <w:bookmarkStart w:name="z1185" w:id="1587"/>
    <w:p>
      <w:pPr>
        <w:spacing w:after="0"/>
        <w:ind w:left="0"/>
        <w:jc w:val="both"/>
      </w:pPr>
      <w:r>
        <w:rPr>
          <w:rFonts w:ascii="Times New Roman"/>
          <w:b w:val="false"/>
          <w:i w:val="false"/>
          <w:color w:val="000000"/>
          <w:sz w:val="28"/>
        </w:rPr>
        <w:t>
      ӘАОО-да магистрлік диссертацияны қорғау рәсімі тиісті мемлекеттік органның ӘАОО білім алушылардың үлгерімін ағымдағы бақылау, аралық және қорытынды аттестаттау жүргізу қағидаларына сәйкес айқындалады.</w:t>
      </w:r>
    </w:p>
    <w:bookmarkEnd w:id="1587"/>
    <w:bookmarkStart w:name="z1186" w:id="1588"/>
    <w:p>
      <w:pPr>
        <w:spacing w:after="0"/>
        <w:ind w:left="0"/>
        <w:jc w:val="both"/>
      </w:pPr>
      <w:r>
        <w:rPr>
          <w:rFonts w:ascii="Times New Roman"/>
          <w:b w:val="false"/>
          <w:i w:val="false"/>
          <w:color w:val="000000"/>
          <w:sz w:val="28"/>
        </w:rPr>
        <w:t>
      103. Магистратураның оқу бағдарламасы бойынша оқуды аяқтаған тұлғаларға тиісті мамандық бойынша "магистр" дәрежесі және қосымшасы (транскрипт) бар мемлекеттік үлгідегі диплом тапсырылады.</w:t>
      </w:r>
    </w:p>
    <w:bookmarkEnd w:id="1588"/>
    <w:bookmarkStart w:name="z1187" w:id="1589"/>
    <w:p>
      <w:pPr>
        <w:spacing w:after="0"/>
        <w:ind w:left="0"/>
        <w:jc w:val="both"/>
      </w:pPr>
      <w:r>
        <w:rPr>
          <w:rFonts w:ascii="Times New Roman"/>
          <w:b w:val="false"/>
          <w:i w:val="false"/>
          <w:color w:val="000000"/>
          <w:sz w:val="28"/>
        </w:rPr>
        <w:t>
      Жоғары оқу орны бітірушіге дипломға жалпыеуропалық қосымша (Diploma Supplement) бере алады.</w:t>
      </w:r>
    </w:p>
    <w:bookmarkEnd w:id="1589"/>
    <w:bookmarkStart w:name="z1188" w:id="1590"/>
    <w:p>
      <w:pPr>
        <w:spacing w:after="0"/>
        <w:ind w:left="0"/>
        <w:jc w:val="both"/>
      </w:pPr>
      <w:r>
        <w:rPr>
          <w:rFonts w:ascii="Times New Roman"/>
          <w:b w:val="false"/>
          <w:i w:val="false"/>
          <w:color w:val="000000"/>
          <w:sz w:val="28"/>
        </w:rPr>
        <w:t>
      ӘАОО-да магистратураның білім беру бағдарламалары бойынша оқуды аяқтаған адамдарға тиісті мамандық бойынша "магистр" дәрежесі беріледі және/немесе біліктілік беріледі, қосымшасы бар (транскрипт) мемлекеттік үлгідегі диплом беріледі.</w:t>
      </w:r>
    </w:p>
    <w:bookmarkEnd w:id="1590"/>
    <w:bookmarkStart w:name="z1189" w:id="1591"/>
    <w:p>
      <w:pPr>
        <w:spacing w:after="0"/>
        <w:ind w:left="0"/>
        <w:jc w:val="left"/>
      </w:pPr>
      <w:r>
        <w:rPr>
          <w:rFonts w:ascii="Times New Roman"/>
          <w:b/>
          <w:i w:val="false"/>
          <w:color w:val="000000"/>
        </w:rPr>
        <w:t xml:space="preserve"> 2-бөлім. Докторантура</w:t>
      </w:r>
      <w:r>
        <w:br/>
      </w:r>
      <w:r>
        <w:rPr>
          <w:rFonts w:ascii="Times New Roman"/>
          <w:b/>
          <w:i w:val="false"/>
          <w:color w:val="000000"/>
        </w:rPr>
        <w:t>1. Жалпы ережелер</w:t>
      </w:r>
    </w:p>
    <w:bookmarkEnd w:id="1591"/>
    <w:bookmarkStart w:name="z1191" w:id="1592"/>
    <w:p>
      <w:pPr>
        <w:spacing w:after="0"/>
        <w:ind w:left="0"/>
        <w:jc w:val="both"/>
      </w:pPr>
      <w:r>
        <w:rPr>
          <w:rFonts w:ascii="Times New Roman"/>
          <w:b w:val="false"/>
          <w:i w:val="false"/>
          <w:color w:val="000000"/>
          <w:sz w:val="28"/>
        </w:rPr>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PhD докторантурасының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және дәрежесін бағалауға қойылатын талаптарды белгілейді.</w:t>
      </w:r>
    </w:p>
    <w:bookmarkEnd w:id="1592"/>
    <w:bookmarkStart w:name="z1192" w:id="1593"/>
    <w:p>
      <w:pPr>
        <w:spacing w:after="0"/>
        <w:ind w:left="0"/>
        <w:jc w:val="both"/>
      </w:pPr>
      <w:r>
        <w:rPr>
          <w:rFonts w:ascii="Times New Roman"/>
          <w:b w:val="false"/>
          <w:i w:val="false"/>
          <w:color w:val="000000"/>
          <w:sz w:val="28"/>
        </w:rPr>
        <w:t>
      Осы стандартта "Білім туралы" Қазақстан Республикасының Заңына сәйкес терминдер қолданылады оларға қосымша мынадай терминдер мен анықтамалар қамтылған:</w:t>
      </w:r>
    </w:p>
    <w:bookmarkEnd w:id="1593"/>
    <w:bookmarkStart w:name="z1193" w:id="1594"/>
    <w:p>
      <w:pPr>
        <w:spacing w:after="0"/>
        <w:ind w:left="0"/>
        <w:jc w:val="both"/>
      </w:pPr>
      <w:r>
        <w:rPr>
          <w:rFonts w:ascii="Times New Roman"/>
          <w:b w:val="false"/>
          <w:i w:val="false"/>
          <w:color w:val="000000"/>
          <w:sz w:val="28"/>
        </w:rPr>
        <w:t>
      1)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1594"/>
    <w:bookmarkStart w:name="z1194" w:id="1595"/>
    <w:p>
      <w:pPr>
        <w:spacing w:after="0"/>
        <w:ind w:left="0"/>
        <w:jc w:val="both"/>
      </w:pPr>
      <w:r>
        <w:rPr>
          <w:rFonts w:ascii="Times New Roman"/>
          <w:b w:val="false"/>
          <w:i w:val="false"/>
          <w:color w:val="000000"/>
          <w:sz w:val="28"/>
        </w:rPr>
        <w:t>
      2) докторант – докторантурада білім алушы тұлға;</w:t>
      </w:r>
    </w:p>
    <w:bookmarkEnd w:id="1595"/>
    <w:bookmarkStart w:name="z1195" w:id="1596"/>
    <w:p>
      <w:pPr>
        <w:spacing w:after="0"/>
        <w:ind w:left="0"/>
        <w:jc w:val="both"/>
      </w:pPr>
      <w:r>
        <w:rPr>
          <w:rFonts w:ascii="Times New Roman"/>
          <w:b w:val="false"/>
          <w:i w:val="false"/>
          <w:color w:val="000000"/>
          <w:sz w:val="28"/>
        </w:rPr>
        <w:t>
      3) докторлық диссертация – теориялық ережелер жиынтығын жаңа ғылыми жетістік ретінде тануға болатын немесе ғылыми мәселе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w:t>
      </w:r>
    </w:p>
    <w:bookmarkEnd w:id="1596"/>
    <w:bookmarkStart w:name="z1196" w:id="1597"/>
    <w:p>
      <w:pPr>
        <w:spacing w:after="0"/>
        <w:ind w:left="0"/>
        <w:jc w:val="both"/>
      </w:pPr>
      <w:r>
        <w:rPr>
          <w:rFonts w:ascii="Times New Roman"/>
          <w:b w:val="false"/>
          <w:i w:val="false"/>
          <w:color w:val="000000"/>
          <w:sz w:val="28"/>
        </w:rPr>
        <w:t>
      4) кәсіптік құзыреттілік – құқық қорғау органдары жүйесіндегі және тиісті лауазымдағы кәсіби қызметті тиімді жүзеге асыру үшін қажетті білім, шеберлік және дағды;</w:t>
      </w:r>
    </w:p>
    <w:bookmarkEnd w:id="1597"/>
    <w:bookmarkStart w:name="z1197" w:id="1598"/>
    <w:p>
      <w:pPr>
        <w:spacing w:after="0"/>
        <w:ind w:left="0"/>
        <w:jc w:val="both"/>
      </w:pPr>
      <w:r>
        <w:rPr>
          <w:rFonts w:ascii="Times New Roman"/>
          <w:b w:val="false"/>
          <w:i w:val="false"/>
          <w:color w:val="000000"/>
          <w:sz w:val="28"/>
        </w:rPr>
        <w:t>
      5)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598"/>
    <w:bookmarkStart w:name="z1198" w:id="1599"/>
    <w:p>
      <w:pPr>
        <w:spacing w:after="0"/>
        <w:ind w:left="0"/>
        <w:jc w:val="both"/>
      </w:pPr>
      <w:r>
        <w:rPr>
          <w:rFonts w:ascii="Times New Roman"/>
          <w:b w:val="false"/>
          <w:i w:val="false"/>
          <w:color w:val="000000"/>
          <w:sz w:val="28"/>
        </w:rPr>
        <w:t>
      6)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599"/>
    <w:bookmarkStart w:name="z1199" w:id="1600"/>
    <w:p>
      <w:pPr>
        <w:spacing w:after="0"/>
        <w:ind w:left="0"/>
        <w:jc w:val="both"/>
      </w:pPr>
      <w:r>
        <w:rPr>
          <w:rFonts w:ascii="Times New Roman"/>
          <w:b w:val="false"/>
          <w:i w:val="false"/>
          <w:color w:val="000000"/>
          <w:sz w:val="28"/>
        </w:rPr>
        <w:t>
      2. Қазақстан Республикасының жоғары оқу орындары (бұдан әрі – ЖОО) философия докторы (PhD) және бейіні бойынша докторларды даярлайды:</w:t>
      </w:r>
    </w:p>
    <w:bookmarkEnd w:id="1600"/>
    <w:bookmarkStart w:name="z1200" w:id="1601"/>
    <w:p>
      <w:pPr>
        <w:spacing w:after="0"/>
        <w:ind w:left="0"/>
        <w:jc w:val="both"/>
      </w:pPr>
      <w:r>
        <w:rPr>
          <w:rFonts w:ascii="Times New Roman"/>
          <w:b w:val="false"/>
          <w:i w:val="false"/>
          <w:color w:val="000000"/>
          <w:sz w:val="28"/>
        </w:rPr>
        <w:t xml:space="preserve">
      1) Қазақстан Республикасының жоғары және жоғары оқу орнынан кейінгі білім мамандықтарының жіктеуішіне; </w:t>
      </w:r>
    </w:p>
    <w:bookmarkEnd w:id="1601"/>
    <w:bookmarkStart w:name="z1201" w:id="1602"/>
    <w:p>
      <w:pPr>
        <w:spacing w:after="0"/>
        <w:ind w:left="0"/>
        <w:jc w:val="both"/>
      </w:pPr>
      <w:r>
        <w:rPr>
          <w:rFonts w:ascii="Times New Roman"/>
          <w:b w:val="false"/>
          <w:i w:val="false"/>
          <w:color w:val="000000"/>
          <w:sz w:val="28"/>
        </w:rPr>
        <w:t>
      2) осы стандартқа және докторантура мамандықтарының үлгілік оқу жоспарларына;</w:t>
      </w:r>
    </w:p>
    <w:bookmarkEnd w:id="1602"/>
    <w:bookmarkStart w:name="z1202" w:id="1603"/>
    <w:p>
      <w:pPr>
        <w:spacing w:after="0"/>
        <w:ind w:left="0"/>
        <w:jc w:val="both"/>
      </w:pPr>
      <w:r>
        <w:rPr>
          <w:rFonts w:ascii="Times New Roman"/>
          <w:b w:val="false"/>
          <w:i w:val="false"/>
          <w:color w:val="000000"/>
          <w:sz w:val="28"/>
        </w:rPr>
        <w:t xml:space="preserve">
      3) академиялық күнтізбеге; </w:t>
      </w:r>
    </w:p>
    <w:bookmarkEnd w:id="1603"/>
    <w:bookmarkStart w:name="z1203" w:id="1604"/>
    <w:p>
      <w:pPr>
        <w:spacing w:after="0"/>
        <w:ind w:left="0"/>
        <w:jc w:val="both"/>
      </w:pPr>
      <w:r>
        <w:rPr>
          <w:rFonts w:ascii="Times New Roman"/>
          <w:b w:val="false"/>
          <w:i w:val="false"/>
          <w:color w:val="000000"/>
          <w:sz w:val="28"/>
        </w:rPr>
        <w:t>
      4) докторанттардың жеке оқу жоспарларына;</w:t>
      </w:r>
    </w:p>
    <w:bookmarkEnd w:id="1604"/>
    <w:bookmarkStart w:name="z1204" w:id="1605"/>
    <w:p>
      <w:pPr>
        <w:spacing w:after="0"/>
        <w:ind w:left="0"/>
        <w:jc w:val="both"/>
      </w:pPr>
      <w:r>
        <w:rPr>
          <w:rFonts w:ascii="Times New Roman"/>
          <w:b w:val="false"/>
          <w:i w:val="false"/>
          <w:color w:val="000000"/>
          <w:sz w:val="28"/>
        </w:rPr>
        <w:t>
      5) оқу жұмыс жоспарларына;</w:t>
      </w:r>
    </w:p>
    <w:bookmarkEnd w:id="1605"/>
    <w:bookmarkStart w:name="z1205" w:id="1606"/>
    <w:p>
      <w:pPr>
        <w:spacing w:after="0"/>
        <w:ind w:left="0"/>
        <w:jc w:val="both"/>
      </w:pPr>
      <w:r>
        <w:rPr>
          <w:rFonts w:ascii="Times New Roman"/>
          <w:b w:val="false"/>
          <w:i w:val="false"/>
          <w:color w:val="000000"/>
          <w:sz w:val="28"/>
        </w:rPr>
        <w:t>
      6) пәндер бойынша оқу бағдарламаларына;</w:t>
      </w:r>
    </w:p>
    <w:bookmarkEnd w:id="1606"/>
    <w:bookmarkStart w:name="z1206" w:id="1607"/>
    <w:p>
      <w:pPr>
        <w:spacing w:after="0"/>
        <w:ind w:left="0"/>
        <w:jc w:val="both"/>
      </w:pPr>
      <w:r>
        <w:rPr>
          <w:rFonts w:ascii="Times New Roman"/>
          <w:b w:val="false"/>
          <w:i w:val="false"/>
          <w:color w:val="000000"/>
          <w:sz w:val="28"/>
        </w:rPr>
        <w:t>
      7) докторанттың жеке жұмыс жоспарына сәйкес жүзеге асырады.</w:t>
      </w:r>
    </w:p>
    <w:bookmarkEnd w:id="1607"/>
    <w:bookmarkStart w:name="z1207" w:id="1608"/>
    <w:p>
      <w:pPr>
        <w:spacing w:after="0"/>
        <w:ind w:left="0"/>
        <w:jc w:val="both"/>
      </w:pPr>
      <w:r>
        <w:rPr>
          <w:rFonts w:ascii="Times New Roman"/>
          <w:b w:val="false"/>
          <w:i w:val="false"/>
          <w:color w:val="000000"/>
          <w:sz w:val="28"/>
        </w:rPr>
        <w:t>
      ӘАОО философия докторларын (PhD) және тиісті сала бойынша докторларды даярлауды:</w:t>
      </w:r>
    </w:p>
    <w:bookmarkEnd w:id="1608"/>
    <w:bookmarkStart w:name="z1208" w:id="1609"/>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және біліктілік тізбесіне;</w:t>
      </w:r>
    </w:p>
    <w:bookmarkEnd w:id="1609"/>
    <w:bookmarkStart w:name="z1209" w:id="1610"/>
    <w:p>
      <w:pPr>
        <w:spacing w:after="0"/>
        <w:ind w:left="0"/>
        <w:jc w:val="both"/>
      </w:pPr>
      <w:r>
        <w:rPr>
          <w:rFonts w:ascii="Times New Roman"/>
          <w:b w:val="false"/>
          <w:i w:val="false"/>
          <w:color w:val="000000"/>
          <w:sz w:val="28"/>
        </w:rPr>
        <w:t>
      2) осы стандартқа;</w:t>
      </w:r>
    </w:p>
    <w:bookmarkEnd w:id="1610"/>
    <w:bookmarkStart w:name="z1210" w:id="1611"/>
    <w:p>
      <w:pPr>
        <w:spacing w:after="0"/>
        <w:ind w:left="0"/>
        <w:jc w:val="both"/>
      </w:pPr>
      <w:r>
        <w:rPr>
          <w:rFonts w:ascii="Times New Roman"/>
          <w:b w:val="false"/>
          <w:i w:val="false"/>
          <w:color w:val="000000"/>
          <w:sz w:val="28"/>
        </w:rPr>
        <w:t>
      3) мамандықтардың үлгілік оқу жоспарына;</w:t>
      </w:r>
    </w:p>
    <w:bookmarkEnd w:id="1611"/>
    <w:bookmarkStart w:name="z1211" w:id="1612"/>
    <w:p>
      <w:pPr>
        <w:spacing w:after="0"/>
        <w:ind w:left="0"/>
        <w:jc w:val="both"/>
      </w:pPr>
      <w:r>
        <w:rPr>
          <w:rFonts w:ascii="Times New Roman"/>
          <w:b w:val="false"/>
          <w:i w:val="false"/>
          <w:color w:val="000000"/>
          <w:sz w:val="28"/>
        </w:rPr>
        <w:t>
      4) пәндер бойынша үлгілік және жұмыс оқу бағдарламаларына;</w:t>
      </w:r>
    </w:p>
    <w:bookmarkEnd w:id="1612"/>
    <w:bookmarkStart w:name="z1212" w:id="1613"/>
    <w:p>
      <w:pPr>
        <w:spacing w:after="0"/>
        <w:ind w:left="0"/>
        <w:jc w:val="both"/>
      </w:pPr>
      <w:r>
        <w:rPr>
          <w:rFonts w:ascii="Times New Roman"/>
          <w:b w:val="false"/>
          <w:i w:val="false"/>
          <w:color w:val="000000"/>
          <w:sz w:val="28"/>
        </w:rPr>
        <w:t>
      5) академиялық күнтізбеге;</w:t>
      </w:r>
    </w:p>
    <w:bookmarkEnd w:id="1613"/>
    <w:bookmarkStart w:name="z1213" w:id="1614"/>
    <w:p>
      <w:pPr>
        <w:spacing w:after="0"/>
        <w:ind w:left="0"/>
        <w:jc w:val="both"/>
      </w:pPr>
      <w:r>
        <w:rPr>
          <w:rFonts w:ascii="Times New Roman"/>
          <w:b w:val="false"/>
          <w:i w:val="false"/>
          <w:color w:val="000000"/>
          <w:sz w:val="28"/>
        </w:rPr>
        <w:t>
      6) докторанттың жеке жұмыс жоспарына сәйкес жүзеге асырады.</w:t>
      </w:r>
    </w:p>
    <w:bookmarkEnd w:id="1614"/>
    <w:bookmarkStart w:name="z1214" w:id="1615"/>
    <w:p>
      <w:pPr>
        <w:spacing w:after="0"/>
        <w:ind w:left="0"/>
        <w:jc w:val="both"/>
      </w:pPr>
      <w:r>
        <w:rPr>
          <w:rFonts w:ascii="Times New Roman"/>
          <w:b w:val="false"/>
          <w:i w:val="false"/>
          <w:color w:val="000000"/>
          <w:sz w:val="28"/>
        </w:rPr>
        <w:t>
      3. Жоғары оқу орнынан кейінгі білім берудің мемлекеттік жалпыға міндетті стандарты:</w:t>
      </w:r>
    </w:p>
    <w:bookmarkEnd w:id="1615"/>
    <w:bookmarkStart w:name="z1215" w:id="1616"/>
    <w:p>
      <w:pPr>
        <w:spacing w:after="0"/>
        <w:ind w:left="0"/>
        <w:jc w:val="both"/>
      </w:pPr>
      <w:r>
        <w:rPr>
          <w:rFonts w:ascii="Times New Roman"/>
          <w:b w:val="false"/>
          <w:i w:val="false"/>
          <w:color w:val="000000"/>
          <w:sz w:val="28"/>
        </w:rPr>
        <w:t>
      1) жоғары оқу орнынан кейінгі білім берудің мазмұны мен оқытуды анықтайды;</w:t>
      </w:r>
    </w:p>
    <w:bookmarkEnd w:id="1616"/>
    <w:bookmarkStart w:name="z1216" w:id="1617"/>
    <w:p>
      <w:pPr>
        <w:spacing w:after="0"/>
        <w:ind w:left="0"/>
        <w:jc w:val="both"/>
      </w:pPr>
      <w:r>
        <w:rPr>
          <w:rFonts w:ascii="Times New Roman"/>
          <w:b w:val="false"/>
          <w:i w:val="false"/>
          <w:color w:val="000000"/>
          <w:sz w:val="28"/>
        </w:rPr>
        <w:t>
      2) магистранттардың оқу жүктемесінің ең жоғары көлеміне қойылатын талаптарды белгілейді.</w:t>
      </w:r>
    </w:p>
    <w:bookmarkEnd w:id="1617"/>
    <w:bookmarkStart w:name="z1217" w:id="1618"/>
    <w:p>
      <w:pPr>
        <w:spacing w:after="0"/>
        <w:ind w:left="0"/>
        <w:jc w:val="both"/>
      </w:pPr>
      <w:r>
        <w:rPr>
          <w:rFonts w:ascii="Times New Roman"/>
          <w:b w:val="false"/>
          <w:i w:val="false"/>
          <w:color w:val="000000"/>
          <w:sz w:val="28"/>
        </w:rPr>
        <w:t>
      4. Стандарт талаптары:</w:t>
      </w:r>
    </w:p>
    <w:bookmarkEnd w:id="1618"/>
    <w:bookmarkStart w:name="z1218" w:id="1619"/>
    <w:p>
      <w:pPr>
        <w:spacing w:after="0"/>
        <w:ind w:left="0"/>
        <w:jc w:val="both"/>
      </w:pPr>
      <w:r>
        <w:rPr>
          <w:rFonts w:ascii="Times New Roman"/>
          <w:b w:val="false"/>
          <w:i w:val="false"/>
          <w:color w:val="000000"/>
          <w:sz w:val="28"/>
        </w:rPr>
        <w:t>
      1) мамандықтардың үлгілік оқу жоспарларын;</w:t>
      </w:r>
    </w:p>
    <w:bookmarkEnd w:id="1619"/>
    <w:bookmarkStart w:name="z1219" w:id="1620"/>
    <w:p>
      <w:pPr>
        <w:spacing w:after="0"/>
        <w:ind w:left="0"/>
        <w:jc w:val="both"/>
      </w:pPr>
      <w:r>
        <w:rPr>
          <w:rFonts w:ascii="Times New Roman"/>
          <w:b w:val="false"/>
          <w:i w:val="false"/>
          <w:color w:val="000000"/>
          <w:sz w:val="28"/>
        </w:rPr>
        <w:t>
      2) білім беру бағдарламаларын;</w:t>
      </w:r>
    </w:p>
    <w:bookmarkEnd w:id="1620"/>
    <w:bookmarkStart w:name="z1220" w:id="1621"/>
    <w:p>
      <w:pPr>
        <w:spacing w:after="0"/>
        <w:ind w:left="0"/>
        <w:jc w:val="both"/>
      </w:pPr>
      <w:r>
        <w:rPr>
          <w:rFonts w:ascii="Times New Roman"/>
          <w:b w:val="false"/>
          <w:i w:val="false"/>
          <w:color w:val="000000"/>
          <w:sz w:val="28"/>
        </w:rPr>
        <w:t>
      3) оқу жұмыс жоспарларын;</w:t>
      </w:r>
    </w:p>
    <w:bookmarkEnd w:id="1621"/>
    <w:bookmarkStart w:name="z1221" w:id="1622"/>
    <w:p>
      <w:pPr>
        <w:spacing w:after="0"/>
        <w:ind w:left="0"/>
        <w:jc w:val="both"/>
      </w:pPr>
      <w:r>
        <w:rPr>
          <w:rFonts w:ascii="Times New Roman"/>
          <w:b w:val="false"/>
          <w:i w:val="false"/>
          <w:color w:val="000000"/>
          <w:sz w:val="28"/>
        </w:rPr>
        <w:t>
      4) докторанттардың жеке оқу жоспарларына;</w:t>
      </w:r>
    </w:p>
    <w:bookmarkEnd w:id="1622"/>
    <w:bookmarkStart w:name="z1222" w:id="1623"/>
    <w:p>
      <w:pPr>
        <w:spacing w:after="0"/>
        <w:ind w:left="0"/>
        <w:jc w:val="both"/>
      </w:pPr>
      <w:r>
        <w:rPr>
          <w:rFonts w:ascii="Times New Roman"/>
          <w:b w:val="false"/>
          <w:i w:val="false"/>
          <w:color w:val="000000"/>
          <w:sz w:val="28"/>
        </w:rPr>
        <w:t>
      5) пәндер бойынша оқу бағдарламаларын;</w:t>
      </w:r>
    </w:p>
    <w:bookmarkEnd w:id="1623"/>
    <w:bookmarkStart w:name="z1223" w:id="1624"/>
    <w:p>
      <w:pPr>
        <w:spacing w:after="0"/>
        <w:ind w:left="0"/>
        <w:jc w:val="both"/>
      </w:pPr>
      <w:r>
        <w:rPr>
          <w:rFonts w:ascii="Times New Roman"/>
          <w:b w:val="false"/>
          <w:i w:val="false"/>
          <w:color w:val="000000"/>
          <w:sz w:val="28"/>
        </w:rPr>
        <w:t>
      6) докторанттардың жеке жоспарларын әзірлеу кезінде міндетті.</w:t>
      </w:r>
    </w:p>
    <w:bookmarkEnd w:id="1624"/>
    <w:bookmarkStart w:name="z1224" w:id="1625"/>
    <w:p>
      <w:pPr>
        <w:spacing w:after="0"/>
        <w:ind w:left="0"/>
        <w:jc w:val="both"/>
      </w:pPr>
      <w:r>
        <w:rPr>
          <w:rFonts w:ascii="Times New Roman"/>
          <w:b w:val="false"/>
          <w:i w:val="false"/>
          <w:color w:val="000000"/>
          <w:sz w:val="28"/>
        </w:rPr>
        <w:t>
      5.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p>
    <w:bookmarkEnd w:id="1625"/>
    <w:bookmarkStart w:name="z1225" w:id="1626"/>
    <w:p>
      <w:pPr>
        <w:spacing w:after="0"/>
        <w:ind w:left="0"/>
        <w:jc w:val="both"/>
      </w:pPr>
      <w:r>
        <w:rPr>
          <w:rFonts w:ascii="Times New Roman"/>
          <w:b w:val="false"/>
          <w:i w:val="false"/>
          <w:color w:val="000000"/>
          <w:sz w:val="28"/>
        </w:rPr>
        <w:t>
      6. "Білім алушылардың дайындық деңгейіне қойылатын талаптар" деген бөлімде оқыту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 модулінің деңгейінде де сипатталады.</w:t>
      </w:r>
    </w:p>
    <w:bookmarkEnd w:id="1626"/>
    <w:bookmarkStart w:name="z1226" w:id="1627"/>
    <w:p>
      <w:pPr>
        <w:spacing w:after="0"/>
        <w:ind w:left="0"/>
        <w:jc w:val="both"/>
      </w:pPr>
      <w:r>
        <w:rPr>
          <w:rFonts w:ascii="Times New Roman"/>
          <w:b w:val="false"/>
          <w:i w:val="false"/>
          <w:color w:val="000000"/>
          <w:sz w:val="28"/>
        </w:rPr>
        <w:t xml:space="preserve">
      Үшінші деңгейдегі дескрипторлар: </w:t>
      </w:r>
    </w:p>
    <w:bookmarkEnd w:id="1627"/>
    <w:bookmarkStart w:name="z1227" w:id="1628"/>
    <w:p>
      <w:pPr>
        <w:spacing w:after="0"/>
        <w:ind w:left="0"/>
        <w:jc w:val="both"/>
      </w:pPr>
      <w:r>
        <w:rPr>
          <w:rFonts w:ascii="Times New Roman"/>
          <w:b w:val="false"/>
          <w:i w:val="false"/>
          <w:color w:val="000000"/>
          <w:sz w:val="28"/>
        </w:rPr>
        <w:t>
      1) зерттеу саласындағы жүйелі түсініктерді, осы салада қолданылатын зерттеу әдістерін қолдану шеберлігін көрсету;</w:t>
      </w:r>
    </w:p>
    <w:bookmarkEnd w:id="1628"/>
    <w:bookmarkStart w:name="z1228" w:id="1629"/>
    <w:p>
      <w:pPr>
        <w:spacing w:after="0"/>
        <w:ind w:left="0"/>
        <w:jc w:val="both"/>
      </w:pPr>
      <w:r>
        <w:rPr>
          <w:rFonts w:ascii="Times New Roman"/>
          <w:b w:val="false"/>
          <w:i w:val="false"/>
          <w:color w:val="000000"/>
          <w:sz w:val="28"/>
        </w:rPr>
        <w:t>
      2) ғылыми зерттеулердің кешенді процесін жоспарлау, әзірлеу, іске асыру және түзету;</w:t>
      </w:r>
    </w:p>
    <w:bookmarkEnd w:id="1629"/>
    <w:bookmarkStart w:name="z1229" w:id="1630"/>
    <w:p>
      <w:pPr>
        <w:spacing w:after="0"/>
        <w:ind w:left="0"/>
        <w:jc w:val="both"/>
      </w:pPr>
      <w:r>
        <w:rPr>
          <w:rFonts w:ascii="Times New Roman"/>
          <w:b w:val="false"/>
          <w:i w:val="false"/>
          <w:color w:val="000000"/>
          <w:sz w:val="28"/>
        </w:rPr>
        <w:t>
      3) өзінің ұлттық немесе халықаралық жариялануға тұрарлық ерекше зерттеулерімен ғылыми саланың шекараларын кеңейтуге үлес қосу;</w:t>
      </w:r>
    </w:p>
    <w:bookmarkEnd w:id="1630"/>
    <w:bookmarkStart w:name="z1230" w:id="1631"/>
    <w:p>
      <w:pPr>
        <w:spacing w:after="0"/>
        <w:ind w:left="0"/>
        <w:jc w:val="both"/>
      </w:pPr>
      <w:r>
        <w:rPr>
          <w:rFonts w:ascii="Times New Roman"/>
          <w:b w:val="false"/>
          <w:i w:val="false"/>
          <w:color w:val="000000"/>
          <w:sz w:val="28"/>
        </w:rPr>
        <w:t>
      4) жаңа және күрделі идеяларды сыни тұрғыда талдау, бағалау және жинақтау;</w:t>
      </w:r>
    </w:p>
    <w:bookmarkEnd w:id="1631"/>
    <w:bookmarkStart w:name="z1231" w:id="1632"/>
    <w:p>
      <w:pPr>
        <w:spacing w:after="0"/>
        <w:ind w:left="0"/>
        <w:jc w:val="both"/>
      </w:pPr>
      <w:r>
        <w:rPr>
          <w:rFonts w:ascii="Times New Roman"/>
          <w:b w:val="false"/>
          <w:i w:val="false"/>
          <w:color w:val="000000"/>
          <w:sz w:val="28"/>
        </w:rPr>
        <w:t>
      5) өзінің білімін және жетістіктерін әріптестеріне, ғылыми қоғамдастыққа және қоғамға жеткізу;</w:t>
      </w:r>
    </w:p>
    <w:bookmarkEnd w:id="1632"/>
    <w:bookmarkStart w:name="z1232" w:id="1633"/>
    <w:p>
      <w:pPr>
        <w:spacing w:after="0"/>
        <w:ind w:left="0"/>
        <w:jc w:val="both"/>
      </w:pPr>
      <w:r>
        <w:rPr>
          <w:rFonts w:ascii="Times New Roman"/>
          <w:b w:val="false"/>
          <w:i w:val="false"/>
          <w:color w:val="000000"/>
          <w:sz w:val="28"/>
        </w:rPr>
        <w:t>
      6) білімге негізделген қоғамның дамуына септігін тигізу қабілеттерінің болуын қарастырады.</w:t>
      </w:r>
    </w:p>
    <w:bookmarkEnd w:id="1633"/>
    <w:bookmarkStart w:name="z1233" w:id="1634"/>
    <w:p>
      <w:pPr>
        <w:spacing w:after="0"/>
        <w:ind w:left="0"/>
        <w:jc w:val="both"/>
      </w:pPr>
      <w:r>
        <w:rPr>
          <w:rFonts w:ascii="Times New Roman"/>
          <w:b w:val="false"/>
          <w:i w:val="false"/>
          <w:color w:val="000000"/>
          <w:sz w:val="28"/>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634"/>
    <w:bookmarkStart w:name="z1234" w:id="1635"/>
    <w:p>
      <w:pPr>
        <w:spacing w:after="0"/>
        <w:ind w:left="0"/>
        <w:jc w:val="both"/>
      </w:pPr>
      <w:r>
        <w:rPr>
          <w:rFonts w:ascii="Times New Roman"/>
          <w:b w:val="false"/>
          <w:i w:val="false"/>
          <w:color w:val="000000"/>
          <w:sz w:val="28"/>
        </w:rPr>
        <w:t>
      8. "Білім алушылардың оқу жүктемесінің ең жоғары көлеміне қойылатын талаптар" деген бөлімде докторанттың оқу жүктемесінің көлемі оның оқу жылы бойына әрбір пән немесе оқу жұмысының түрін игеретін кредиттермен өлшенетіні көрсетілген.</w:t>
      </w:r>
    </w:p>
    <w:bookmarkEnd w:id="1635"/>
    <w:bookmarkStart w:name="z1235" w:id="1636"/>
    <w:p>
      <w:pPr>
        <w:spacing w:after="0"/>
        <w:ind w:left="0"/>
        <w:jc w:val="both"/>
      </w:pPr>
      <w:r>
        <w:rPr>
          <w:rFonts w:ascii="Times New Roman"/>
          <w:b w:val="false"/>
          <w:i w:val="false"/>
          <w:color w:val="000000"/>
          <w:sz w:val="28"/>
        </w:rPr>
        <w:t>
      9. Осы стандарт докторанттарды даярлау деңгейіне және жоғары оқу орындарының білім беру қызметіне қойылатын міндетті талаптар негізінде жоғары оқу орнынан кейінгі білім беруді көздейді.</w:t>
      </w:r>
    </w:p>
    <w:bookmarkEnd w:id="1636"/>
    <w:bookmarkStart w:name="z1236" w:id="1637"/>
    <w:p>
      <w:pPr>
        <w:spacing w:after="0"/>
        <w:ind w:left="0"/>
        <w:jc w:val="left"/>
      </w:pPr>
      <w:r>
        <w:rPr>
          <w:rFonts w:ascii="Times New Roman"/>
          <w:b/>
          <w:i w:val="false"/>
          <w:color w:val="000000"/>
        </w:rPr>
        <w:t xml:space="preserve"> 2. Білім алушылардың дайындық деңгейiне қойылатын талаптар</w:t>
      </w:r>
    </w:p>
    <w:bookmarkEnd w:id="1637"/>
    <w:bookmarkStart w:name="z1237" w:id="1638"/>
    <w:p>
      <w:pPr>
        <w:spacing w:after="0"/>
        <w:ind w:left="0"/>
        <w:jc w:val="both"/>
      </w:pPr>
      <w:r>
        <w:rPr>
          <w:rFonts w:ascii="Times New Roman"/>
          <w:b w:val="false"/>
          <w:i w:val="false"/>
          <w:color w:val="000000"/>
          <w:sz w:val="28"/>
        </w:rPr>
        <w:t>
      10. Жоғары оқу орнынан кейінгі білім философия докторы (PhD) және бейіні бойынша доктор дәрежесін бере отырып, кадрлар даярлауға бағытталған.</w:t>
      </w:r>
    </w:p>
    <w:bookmarkEnd w:id="1638"/>
    <w:bookmarkStart w:name="z1238" w:id="1639"/>
    <w:p>
      <w:pPr>
        <w:spacing w:after="0"/>
        <w:ind w:left="0"/>
        <w:jc w:val="both"/>
      </w:pPr>
      <w:r>
        <w:rPr>
          <w:rFonts w:ascii="Times New Roman"/>
          <w:b w:val="false"/>
          <w:i w:val="false"/>
          <w:color w:val="000000"/>
          <w:sz w:val="28"/>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639"/>
    <w:bookmarkStart w:name="z1239" w:id="1640"/>
    <w:p>
      <w:pPr>
        <w:spacing w:after="0"/>
        <w:ind w:left="0"/>
        <w:jc w:val="both"/>
      </w:pPr>
      <w:r>
        <w:rPr>
          <w:rFonts w:ascii="Times New Roman"/>
          <w:b w:val="false"/>
          <w:i w:val="false"/>
          <w:color w:val="000000"/>
          <w:sz w:val="28"/>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640"/>
    <w:bookmarkStart w:name="z1240" w:id="1641"/>
    <w:p>
      <w:pPr>
        <w:spacing w:after="0"/>
        <w:ind w:left="0"/>
        <w:jc w:val="both"/>
      </w:pPr>
      <w:r>
        <w:rPr>
          <w:rFonts w:ascii="Times New Roman"/>
          <w:b w:val="false"/>
          <w:i w:val="false"/>
          <w:color w:val="000000"/>
          <w:sz w:val="28"/>
        </w:rPr>
        <w:t>
      12. Ғылыми және педагогикалық кадрларды даярлау докторантурада кемінде үш жыл оқу мерзімімен философия докторы (PhD) мен бейіні бойынша доктор дәрежесін бере отырып жүзеге асырылады.</w:t>
      </w:r>
    </w:p>
    <w:bookmarkEnd w:id="1641"/>
    <w:bookmarkStart w:name="z1241" w:id="1642"/>
    <w:p>
      <w:pPr>
        <w:spacing w:after="0"/>
        <w:ind w:left="0"/>
        <w:jc w:val="both"/>
      </w:pPr>
      <w:r>
        <w:rPr>
          <w:rFonts w:ascii="Times New Roman"/>
          <w:b w:val="false"/>
          <w:i w:val="false"/>
          <w:color w:val="000000"/>
          <w:sz w:val="28"/>
        </w:rPr>
        <w:t>
      13. Докторантурада білім алу мемлекеттік білім беру тапсырысы негізінде тек күндізгі оқыту нысанында жүзеге асырылады. Бұдан басқа докторантурада білім алу ақылы негізде:</w:t>
      </w:r>
    </w:p>
    <w:bookmarkEnd w:id="1642"/>
    <w:bookmarkStart w:name="z1242" w:id="1643"/>
    <w:p>
      <w:pPr>
        <w:spacing w:after="0"/>
        <w:ind w:left="0"/>
        <w:jc w:val="both"/>
      </w:pPr>
      <w:r>
        <w:rPr>
          <w:rFonts w:ascii="Times New Roman"/>
          <w:b w:val="false"/>
          <w:i w:val="false"/>
          <w:color w:val="000000"/>
          <w:sz w:val="28"/>
        </w:rPr>
        <w:t>
      1) шетел азаматтары үшін;</w:t>
      </w:r>
    </w:p>
    <w:bookmarkEnd w:id="1643"/>
    <w:bookmarkStart w:name="z1243" w:id="1644"/>
    <w:p>
      <w:pPr>
        <w:spacing w:after="0"/>
        <w:ind w:left="0"/>
        <w:jc w:val="both"/>
      </w:pPr>
      <w:r>
        <w:rPr>
          <w:rFonts w:ascii="Times New Roman"/>
          <w:b w:val="false"/>
          <w:i w:val="false"/>
          <w:color w:val="000000"/>
          <w:sz w:val="28"/>
        </w:rPr>
        <w:t>
      2) жоғары оқу орындарының, ғылыми-зерттеу институттарының, кәсіпорындар мен ұйымдардың өтінімдері бойынша;</w:t>
      </w:r>
    </w:p>
    <w:bookmarkEnd w:id="1644"/>
    <w:bookmarkStart w:name="z1244" w:id="1645"/>
    <w:p>
      <w:pPr>
        <w:spacing w:after="0"/>
        <w:ind w:left="0"/>
        <w:jc w:val="both"/>
      </w:pPr>
      <w:r>
        <w:rPr>
          <w:rFonts w:ascii="Times New Roman"/>
          <w:b w:val="false"/>
          <w:i w:val="false"/>
          <w:color w:val="000000"/>
          <w:sz w:val="28"/>
        </w:rPr>
        <w:t>
      3) жұмыс берушілердің өтінімдері бойынша бейіні бойынша және DBA және докторантурада жүзеге асырылады.</w:t>
      </w:r>
    </w:p>
    <w:bookmarkEnd w:id="1645"/>
    <w:bookmarkStart w:name="z1245" w:id="1646"/>
    <w:p>
      <w:pPr>
        <w:spacing w:after="0"/>
        <w:ind w:left="0"/>
        <w:jc w:val="both"/>
      </w:pPr>
      <w:r>
        <w:rPr>
          <w:rFonts w:ascii="Times New Roman"/>
          <w:b w:val="false"/>
          <w:i w:val="false"/>
          <w:color w:val="000000"/>
          <w:sz w:val="28"/>
        </w:rPr>
        <w:t>
      ӘАОО-да докторантураға оқу күндізгі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646"/>
    <w:bookmarkStart w:name="z1246" w:id="1647"/>
    <w:p>
      <w:pPr>
        <w:spacing w:after="0"/>
        <w:ind w:left="0"/>
        <w:jc w:val="both"/>
      </w:pPr>
      <w:r>
        <w:rPr>
          <w:rFonts w:ascii="Times New Roman"/>
          <w:b w:val="false"/>
          <w:i w:val="false"/>
          <w:color w:val="000000"/>
          <w:sz w:val="28"/>
        </w:rPr>
        <w:t>
      14. Докторантураның оқу жоспарларының барлық нысандарында пәндерді кодтаудың бірыңғай жүйесі қолданылады.</w:t>
      </w:r>
    </w:p>
    <w:bookmarkEnd w:id="1647"/>
    <w:bookmarkStart w:name="z1247" w:id="1648"/>
    <w:p>
      <w:pPr>
        <w:spacing w:after="0"/>
        <w:ind w:left="0"/>
        <w:jc w:val="both"/>
      </w:pPr>
      <w:r>
        <w:rPr>
          <w:rFonts w:ascii="Times New Roman"/>
          <w:b w:val="false"/>
          <w:i w:val="false"/>
          <w:color w:val="000000"/>
          <w:sz w:val="28"/>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(эксперименттік-зерттеу) жұмыстары, тағылымдама бойынша дифференциалды сынақ тапсырады.</w:t>
      </w:r>
    </w:p>
    <w:bookmarkEnd w:id="1648"/>
    <w:bookmarkStart w:name="z1248" w:id="1649"/>
    <w:p>
      <w:pPr>
        <w:spacing w:after="0"/>
        <w:ind w:left="0"/>
        <w:jc w:val="both"/>
      </w:pPr>
      <w:r>
        <w:rPr>
          <w:rFonts w:ascii="Times New Roman"/>
          <w:b w:val="false"/>
          <w:i w:val="false"/>
          <w:color w:val="000000"/>
          <w:sz w:val="28"/>
        </w:rPr>
        <w:t xml:space="preserve">
      15. Базалық пәндер циклі (БП) міндетті компонент пен таңдау компоненті пәндерінен тұрады. </w:t>
      </w:r>
    </w:p>
    <w:bookmarkEnd w:id="1649"/>
    <w:bookmarkStart w:name="z1249" w:id="1650"/>
    <w:p>
      <w:pPr>
        <w:spacing w:after="0"/>
        <w:ind w:left="0"/>
        <w:jc w:val="both"/>
      </w:pPr>
      <w:r>
        <w:rPr>
          <w:rFonts w:ascii="Times New Roman"/>
          <w:b w:val="false"/>
          <w:i w:val="false"/>
          <w:color w:val="000000"/>
          <w:sz w:val="28"/>
        </w:rPr>
        <w:t>
      ӘАОО-да базалық пәндер циклі (БП) міндетті пәндерден және жоғары оқу орны компоненттерінен тұрады.</w:t>
      </w:r>
    </w:p>
    <w:bookmarkEnd w:id="1650"/>
    <w:bookmarkStart w:name="z1250" w:id="1651"/>
    <w:p>
      <w:pPr>
        <w:spacing w:after="0"/>
        <w:ind w:left="0"/>
        <w:jc w:val="both"/>
      </w:pPr>
      <w:r>
        <w:rPr>
          <w:rFonts w:ascii="Times New Roman"/>
          <w:b w:val="false"/>
          <w:i w:val="false"/>
          <w:color w:val="000000"/>
          <w:sz w:val="28"/>
        </w:rPr>
        <w:t>
      16. Базалық пәндер (БП) циклінің міндетті компоненті көлемі үлгілік оқу жоспарының жалпы көлемінің 4%-ын немесе 3 кредитті құрайды.</w:t>
      </w:r>
    </w:p>
    <w:bookmarkEnd w:id="1651"/>
    <w:bookmarkStart w:name="z1251" w:id="1652"/>
    <w:p>
      <w:pPr>
        <w:spacing w:after="0"/>
        <w:ind w:left="0"/>
        <w:jc w:val="both"/>
      </w:pPr>
      <w:r>
        <w:rPr>
          <w:rFonts w:ascii="Times New Roman"/>
          <w:b w:val="false"/>
          <w:i w:val="false"/>
          <w:color w:val="000000"/>
          <w:sz w:val="28"/>
        </w:rPr>
        <w:t>
      Таңдау компонентіндегі докторанттың білімге қажеттілігі оқудың қосымша түрлері есебінен іске асырылуы мүмкін.</w:t>
      </w:r>
    </w:p>
    <w:bookmarkEnd w:id="1652"/>
    <w:bookmarkStart w:name="z1252" w:id="1653"/>
    <w:p>
      <w:pPr>
        <w:spacing w:after="0"/>
        <w:ind w:left="0"/>
        <w:jc w:val="both"/>
      </w:pPr>
      <w:r>
        <w:rPr>
          <w:rFonts w:ascii="Times New Roman"/>
          <w:b w:val="false"/>
          <w:i w:val="false"/>
          <w:color w:val="000000"/>
          <w:sz w:val="28"/>
        </w:rPr>
        <w:t>
      ӘАОО-да БП циклінің пәндер көлемі үлгілік оқу жоспарының пәндік жалпы көлемі кемінде 4% немесе кемінде 3 кредит болады. ЖОО компонентіндегі докторанттың білімге қажеттілігі оқудың қосымша түрлері есебінен іске асырылуы мүмкін.</w:t>
      </w:r>
    </w:p>
    <w:bookmarkEnd w:id="1653"/>
    <w:bookmarkStart w:name="z1253" w:id="1654"/>
    <w:p>
      <w:pPr>
        <w:spacing w:after="0"/>
        <w:ind w:left="0"/>
        <w:jc w:val="both"/>
      </w:pPr>
      <w:r>
        <w:rPr>
          <w:rFonts w:ascii="Times New Roman"/>
          <w:b w:val="false"/>
          <w:i w:val="false"/>
          <w:color w:val="000000"/>
          <w:sz w:val="28"/>
        </w:rPr>
        <w:t>
      17. Бейіндеуші пәндер циклінің көлемі үлгілік оқу жоспарының жалпы көлемінің 16%-ын немесе 12 кредитті құрайды.</w:t>
      </w:r>
    </w:p>
    <w:bookmarkEnd w:id="1654"/>
    <w:bookmarkStart w:name="z1254" w:id="1655"/>
    <w:p>
      <w:pPr>
        <w:spacing w:after="0"/>
        <w:ind w:left="0"/>
        <w:jc w:val="both"/>
      </w:pPr>
      <w:r>
        <w:rPr>
          <w:rFonts w:ascii="Times New Roman"/>
          <w:b w:val="false"/>
          <w:i w:val="false"/>
          <w:color w:val="000000"/>
          <w:sz w:val="28"/>
        </w:rPr>
        <w:t>
      Бейіндеуші пәндер циклінің пәндері таңдау компонентіне жатады және оларды жоғары оқу орны өзі айқындайды.</w:t>
      </w:r>
    </w:p>
    <w:bookmarkEnd w:id="1655"/>
    <w:bookmarkStart w:name="z1255" w:id="1656"/>
    <w:p>
      <w:pPr>
        <w:spacing w:after="0"/>
        <w:ind w:left="0"/>
        <w:jc w:val="both"/>
      </w:pPr>
      <w:r>
        <w:rPr>
          <w:rFonts w:ascii="Times New Roman"/>
          <w:b w:val="false"/>
          <w:i w:val="false"/>
          <w:color w:val="000000"/>
          <w:sz w:val="28"/>
        </w:rPr>
        <w:t>
      ӘАОО-да бейіндеуші пәндер (БП) циклінің көлемі үлгілік оқу жоспары пәндерінің жалпы көлемі кемінде 16% немесе кемінде 12 кредит болады. БП циклінің пәндері ЖОО компонентіне қатысты болады және ӘАОО дербес айқындайды.</w:t>
      </w:r>
    </w:p>
    <w:bookmarkEnd w:id="1656"/>
    <w:bookmarkStart w:name="z1256" w:id="1657"/>
    <w:p>
      <w:pPr>
        <w:spacing w:after="0"/>
        <w:ind w:left="0"/>
        <w:jc w:val="both"/>
      </w:pPr>
      <w:r>
        <w:rPr>
          <w:rFonts w:ascii="Times New Roman"/>
          <w:b w:val="false"/>
          <w:i w:val="false"/>
          <w:color w:val="000000"/>
          <w:sz w:val="28"/>
        </w:rPr>
        <w:t xml:space="preserve">
      18.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657"/>
    <w:bookmarkStart w:name="z1257" w:id="1658"/>
    <w:p>
      <w:pPr>
        <w:spacing w:after="0"/>
        <w:ind w:left="0"/>
        <w:jc w:val="both"/>
      </w:pPr>
      <w:r>
        <w:rPr>
          <w:rFonts w:ascii="Times New Roman"/>
          <w:b w:val="false"/>
          <w:i w:val="false"/>
          <w:color w:val="000000"/>
          <w:sz w:val="28"/>
        </w:rPr>
        <w:t>
      19. Таңдау компоненті пәндерінің тізбесін докторанттың, жұмыс берушілердің сұраныстарына және еңбек нарығының қажеттіліктеріне сәйкес жоғары оқу орны өзі айқындайды.</w:t>
      </w:r>
    </w:p>
    <w:bookmarkEnd w:id="1658"/>
    <w:bookmarkStart w:name="z1258" w:id="1659"/>
    <w:p>
      <w:pPr>
        <w:spacing w:after="0"/>
        <w:ind w:left="0"/>
        <w:jc w:val="both"/>
      </w:pPr>
      <w:r>
        <w:rPr>
          <w:rFonts w:ascii="Times New Roman"/>
          <w:b w:val="false"/>
          <w:i w:val="false"/>
          <w:color w:val="000000"/>
          <w:sz w:val="28"/>
        </w:rPr>
        <w:t>
      ӘАОО-да ЖОО компоненті пәндерінің тізбесін ӘАОО дербес айқындайды.</w:t>
      </w:r>
    </w:p>
    <w:bookmarkEnd w:id="1659"/>
    <w:bookmarkStart w:name="z1259" w:id="1660"/>
    <w:p>
      <w:pPr>
        <w:spacing w:after="0"/>
        <w:ind w:left="0"/>
        <w:jc w:val="both"/>
      </w:pPr>
      <w:r>
        <w:rPr>
          <w:rFonts w:ascii="Times New Roman"/>
          <w:b w:val="false"/>
          <w:i w:val="false"/>
          <w:color w:val="000000"/>
          <w:sz w:val="28"/>
        </w:rPr>
        <w:t xml:space="preserve">
      20. Докторантураның білім беру бағдарламасының мазмұны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белгіленеді.</w:t>
      </w:r>
    </w:p>
    <w:bookmarkEnd w:id="1660"/>
    <w:bookmarkStart w:name="z1275" w:id="1661"/>
    <w:p>
      <w:pPr>
        <w:spacing w:after="0"/>
        <w:ind w:left="0"/>
        <w:jc w:val="both"/>
      </w:pPr>
      <w:r>
        <w:rPr>
          <w:rFonts w:ascii="Times New Roman"/>
          <w:b w:val="false"/>
          <w:i w:val="false"/>
          <w:color w:val="000000"/>
          <w:sz w:val="28"/>
        </w:rPr>
        <w:t xml:space="preserve">
      ӘАОО-да докторантураның білім беру бағдарламаларының мазмұны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p>
    <w:bookmarkEnd w:id="1661"/>
    <w:bookmarkStart w:name="z1276" w:id="1662"/>
    <w:p>
      <w:pPr>
        <w:spacing w:after="0"/>
        <w:ind w:left="0"/>
        <w:jc w:val="both"/>
      </w:pPr>
      <w:r>
        <w:rPr>
          <w:rFonts w:ascii="Times New Roman"/>
          <w:b w:val="false"/>
          <w:i w:val="false"/>
          <w:color w:val="000000"/>
          <w:sz w:val="28"/>
        </w:rPr>
        <w:t>
      21. Докторанттың ғылыми зерттеулерінің нәтижелері білім беру саласындағы уәкілетті орган бекіткен Ғылыми дәрежелер мен ғылыми атақтар беру қағидаларына сәйкес ғылыми, ғылыми-талдау және ғылыми-практикалық басылымдарда жариялануы тиіс.</w:t>
      </w:r>
    </w:p>
    <w:bookmarkEnd w:id="1662"/>
    <w:bookmarkStart w:name="z1277" w:id="1663"/>
    <w:p>
      <w:pPr>
        <w:spacing w:after="0"/>
        <w:ind w:left="0"/>
        <w:jc w:val="left"/>
      </w:pPr>
      <w:r>
        <w:rPr>
          <w:rFonts w:ascii="Times New Roman"/>
          <w:b/>
          <w:i w:val="false"/>
          <w:color w:val="000000"/>
        </w:rPr>
        <w:t xml:space="preserve"> 3. Білім беру мазмұнына қойылатын талаптар</w:t>
      </w:r>
    </w:p>
    <w:bookmarkEnd w:id="1663"/>
    <w:bookmarkStart w:name="z1278" w:id="1664"/>
    <w:p>
      <w:pPr>
        <w:spacing w:after="0"/>
        <w:ind w:left="0"/>
        <w:jc w:val="both"/>
      </w:pPr>
      <w:r>
        <w:rPr>
          <w:rFonts w:ascii="Times New Roman"/>
          <w:b w:val="false"/>
          <w:i w:val="false"/>
          <w:color w:val="000000"/>
          <w:sz w:val="28"/>
        </w:rPr>
        <w:t>
      22.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кадрларды дамыту және даярлау болып табылады.</w:t>
      </w:r>
    </w:p>
    <w:bookmarkEnd w:id="1664"/>
    <w:bookmarkStart w:name="z1279" w:id="1665"/>
    <w:p>
      <w:pPr>
        <w:spacing w:after="0"/>
        <w:ind w:left="0"/>
        <w:jc w:val="both"/>
      </w:pPr>
      <w:r>
        <w:rPr>
          <w:rFonts w:ascii="Times New Roman"/>
          <w:b w:val="false"/>
          <w:i w:val="false"/>
          <w:color w:val="000000"/>
          <w:sz w:val="28"/>
        </w:rPr>
        <w:t>
      ӘАОО-да өз бетінше ойлауға, басқаруға және елдің қорғаныс және ұлттық қауіпсіздігін, құқық қорғау қызметін жүзеге асыруды қамтамасыз етуге қабілетті, моральдық-адамгершілік қасиеті жоғары, жоғары білікті кадрларды даярлау жоғары білімнен кейінгі білім беру мақсаты болып табылады.</w:t>
      </w:r>
    </w:p>
    <w:bookmarkEnd w:id="1665"/>
    <w:bookmarkStart w:name="z1280" w:id="1666"/>
    <w:p>
      <w:pPr>
        <w:spacing w:after="0"/>
        <w:ind w:left="0"/>
        <w:jc w:val="both"/>
      </w:pPr>
      <w:r>
        <w:rPr>
          <w:rFonts w:ascii="Times New Roman"/>
          <w:b w:val="false"/>
          <w:i w:val="false"/>
          <w:color w:val="000000"/>
          <w:sz w:val="28"/>
        </w:rPr>
        <w:t>
      23. Жоғары оқу орнынан кейінгі білім беру мазмұнында айқындалған негізгі құндылықтар:</w:t>
      </w:r>
    </w:p>
    <w:bookmarkEnd w:id="1666"/>
    <w:bookmarkStart w:name="z1281" w:id="1667"/>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667"/>
    <w:bookmarkStart w:name="z1282" w:id="1668"/>
    <w:p>
      <w:pPr>
        <w:spacing w:after="0"/>
        <w:ind w:left="0"/>
        <w:jc w:val="both"/>
      </w:pPr>
      <w:r>
        <w:rPr>
          <w:rFonts w:ascii="Times New Roman"/>
          <w:b w:val="false"/>
          <w:i w:val="false"/>
          <w:color w:val="000000"/>
          <w:sz w:val="28"/>
        </w:rPr>
        <w:t>
      2) құрмет;</w:t>
      </w:r>
    </w:p>
    <w:bookmarkEnd w:id="1668"/>
    <w:bookmarkStart w:name="z1283" w:id="1669"/>
    <w:p>
      <w:pPr>
        <w:spacing w:after="0"/>
        <w:ind w:left="0"/>
        <w:jc w:val="both"/>
      </w:pPr>
      <w:r>
        <w:rPr>
          <w:rFonts w:ascii="Times New Roman"/>
          <w:b w:val="false"/>
          <w:i w:val="false"/>
          <w:color w:val="000000"/>
          <w:sz w:val="28"/>
        </w:rPr>
        <w:t>
      3) ынтымақтастық;</w:t>
      </w:r>
    </w:p>
    <w:bookmarkEnd w:id="1669"/>
    <w:bookmarkStart w:name="z1284" w:id="1670"/>
    <w:p>
      <w:pPr>
        <w:spacing w:after="0"/>
        <w:ind w:left="0"/>
        <w:jc w:val="both"/>
      </w:pPr>
      <w:r>
        <w:rPr>
          <w:rFonts w:ascii="Times New Roman"/>
          <w:b w:val="false"/>
          <w:i w:val="false"/>
          <w:color w:val="000000"/>
          <w:sz w:val="28"/>
        </w:rPr>
        <w:t>
      4) ашықтық.</w:t>
      </w:r>
    </w:p>
    <w:bookmarkEnd w:id="1670"/>
    <w:bookmarkStart w:name="z1285" w:id="1671"/>
    <w:p>
      <w:pPr>
        <w:spacing w:after="0"/>
        <w:ind w:left="0"/>
        <w:jc w:val="both"/>
      </w:pPr>
      <w:r>
        <w:rPr>
          <w:rFonts w:ascii="Times New Roman"/>
          <w:b w:val="false"/>
          <w:i w:val="false"/>
          <w:color w:val="000000"/>
          <w:sz w:val="28"/>
        </w:rPr>
        <w:t>
      24. Докторантураның негізгі құзыреттіліктеріне қойылатын талаптар:</w:t>
      </w:r>
    </w:p>
    <w:bookmarkEnd w:id="1671"/>
    <w:bookmarkStart w:name="z1286" w:id="1672"/>
    <w:p>
      <w:pPr>
        <w:spacing w:after="0"/>
        <w:ind w:left="0"/>
        <w:jc w:val="both"/>
      </w:pPr>
      <w:r>
        <w:rPr>
          <w:rFonts w:ascii="Times New Roman"/>
          <w:b w:val="false"/>
          <w:i w:val="false"/>
          <w:color w:val="000000"/>
          <w:sz w:val="28"/>
        </w:rPr>
        <w:t xml:space="preserve">
      1) мынадай: </w:t>
      </w:r>
    </w:p>
    <w:bookmarkEnd w:id="1672"/>
    <w:bookmarkStart w:name="z1287" w:id="1673"/>
    <w:p>
      <w:pPr>
        <w:spacing w:after="0"/>
        <w:ind w:left="0"/>
        <w:jc w:val="both"/>
      </w:pPr>
      <w:r>
        <w:rPr>
          <w:rFonts w:ascii="Times New Roman"/>
          <w:b w:val="false"/>
          <w:i w:val="false"/>
          <w:color w:val="000000"/>
          <w:sz w:val="28"/>
        </w:rPr>
        <w:t xml:space="preserve">
      ғылым эволюциясындағы парадигмалардың ауысуы мен дамуының негізгі кезеңдері туралы; </w:t>
      </w:r>
    </w:p>
    <w:bookmarkEnd w:id="1673"/>
    <w:bookmarkStart w:name="z1288" w:id="1674"/>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пәндік, дүниетанымдық және әдіснамалық ерекшеліктері туралы;</w:t>
      </w:r>
    </w:p>
    <w:bookmarkEnd w:id="1674"/>
    <w:bookmarkStart w:name="z1289" w:id="1675"/>
    <w:p>
      <w:pPr>
        <w:spacing w:after="0"/>
        <w:ind w:left="0"/>
        <w:jc w:val="both"/>
      </w:pPr>
      <w:r>
        <w:rPr>
          <w:rFonts w:ascii="Times New Roman"/>
          <w:b w:val="false"/>
          <w:i w:val="false"/>
          <w:color w:val="000000"/>
          <w:sz w:val="28"/>
        </w:rPr>
        <w:t xml:space="preserve">
      білімнің белгілі бір саласындағы ғылыми мектептер мен олардың теориялық және практикалық жаңалықтары туралы; </w:t>
      </w:r>
    </w:p>
    <w:bookmarkEnd w:id="1675"/>
    <w:bookmarkStart w:name="z1290" w:id="1676"/>
    <w:p>
      <w:pPr>
        <w:spacing w:after="0"/>
        <w:ind w:left="0"/>
        <w:jc w:val="both"/>
      </w:pPr>
      <w:r>
        <w:rPr>
          <w:rFonts w:ascii="Times New Roman"/>
          <w:b w:val="false"/>
          <w:i w:val="false"/>
          <w:color w:val="000000"/>
          <w:sz w:val="28"/>
        </w:rPr>
        <w:t xml:space="preserve">
      белгілі бір саладағы әлемдік және қазақстандық ғылымның ғылыми тұжырымдамалары туралы; </w:t>
      </w:r>
    </w:p>
    <w:bookmarkEnd w:id="1676"/>
    <w:bookmarkStart w:name="z1291" w:id="1677"/>
    <w:p>
      <w:pPr>
        <w:spacing w:after="0"/>
        <w:ind w:left="0"/>
        <w:jc w:val="both"/>
      </w:pPr>
      <w:r>
        <w:rPr>
          <w:rFonts w:ascii="Times New Roman"/>
          <w:b w:val="false"/>
          <w:i w:val="false"/>
          <w:color w:val="000000"/>
          <w:sz w:val="28"/>
        </w:rPr>
        <w:t>
      ғылыми жаңалықтарды практикалық қызметке ендіру тетіктері туралы;</w:t>
      </w:r>
    </w:p>
    <w:bookmarkEnd w:id="1677"/>
    <w:bookmarkStart w:name="z1292" w:id="1678"/>
    <w:p>
      <w:pPr>
        <w:spacing w:after="0"/>
        <w:ind w:left="0"/>
        <w:jc w:val="both"/>
      </w:pPr>
      <w:r>
        <w:rPr>
          <w:rFonts w:ascii="Times New Roman"/>
          <w:b w:val="false"/>
          <w:i w:val="false"/>
          <w:color w:val="000000"/>
          <w:sz w:val="28"/>
        </w:rPr>
        <w:t>
      ғылыми қоғамдағы қарым-қатынас нормалары туралы;</w:t>
      </w:r>
    </w:p>
    <w:bookmarkEnd w:id="1678"/>
    <w:bookmarkStart w:name="z1293" w:id="1679"/>
    <w:p>
      <w:pPr>
        <w:spacing w:after="0"/>
        <w:ind w:left="0"/>
        <w:jc w:val="both"/>
      </w:pPr>
      <w:r>
        <w:rPr>
          <w:rFonts w:ascii="Times New Roman"/>
          <w:b w:val="false"/>
          <w:i w:val="false"/>
          <w:color w:val="000000"/>
          <w:sz w:val="28"/>
        </w:rPr>
        <w:t xml:space="preserve">
      ғалым-зерттеушінің педагогикалық және ғылыми әдебі туралы түсінігінің болуы; </w:t>
      </w:r>
    </w:p>
    <w:bookmarkEnd w:id="1679"/>
    <w:bookmarkStart w:name="z1294" w:id="1680"/>
    <w:p>
      <w:pPr>
        <w:spacing w:after="0"/>
        <w:ind w:left="0"/>
        <w:jc w:val="both"/>
      </w:pPr>
      <w:r>
        <w:rPr>
          <w:rFonts w:ascii="Times New Roman"/>
          <w:b w:val="false"/>
          <w:i w:val="false"/>
          <w:color w:val="000000"/>
          <w:sz w:val="28"/>
        </w:rPr>
        <w:t>
      2) мыналарды:</w:t>
      </w:r>
    </w:p>
    <w:bookmarkEnd w:id="1680"/>
    <w:bookmarkStart w:name="z1295" w:id="1681"/>
    <w:p>
      <w:pPr>
        <w:spacing w:after="0"/>
        <w:ind w:left="0"/>
        <w:jc w:val="both"/>
      </w:pPr>
      <w:r>
        <w:rPr>
          <w:rFonts w:ascii="Times New Roman"/>
          <w:b w:val="false"/>
          <w:i w:val="false"/>
          <w:color w:val="000000"/>
          <w:sz w:val="28"/>
        </w:rPr>
        <w:t xml:space="preserve">
      жаһандану мен интернационалдандыру жағдайында отандық ғылымның дамуының заманауи үрдістерін, бағыттары мен заңдылықтарын; </w:t>
      </w:r>
    </w:p>
    <w:bookmarkEnd w:id="1681"/>
    <w:bookmarkStart w:name="z1296" w:id="1682"/>
    <w:p>
      <w:pPr>
        <w:spacing w:after="0"/>
        <w:ind w:left="0"/>
        <w:jc w:val="both"/>
      </w:pPr>
      <w:r>
        <w:rPr>
          <w:rFonts w:ascii="Times New Roman"/>
          <w:b w:val="false"/>
          <w:i w:val="false"/>
          <w:color w:val="000000"/>
          <w:sz w:val="28"/>
        </w:rPr>
        <w:t>
      ғылыми танымның әдіснамасын;</w:t>
      </w:r>
    </w:p>
    <w:bookmarkEnd w:id="1682"/>
    <w:bookmarkStart w:name="z1297" w:id="1683"/>
    <w:p>
      <w:pPr>
        <w:spacing w:after="0"/>
        <w:ind w:left="0"/>
        <w:jc w:val="both"/>
      </w:pPr>
      <w:r>
        <w:rPr>
          <w:rFonts w:ascii="Times New Roman"/>
          <w:b w:val="false"/>
          <w:i w:val="false"/>
          <w:color w:val="000000"/>
          <w:sz w:val="28"/>
        </w:rPr>
        <w:t>
      белгілі бір саладағы әлемдік және қазақстандық ғылымның жетістіктерін;</w:t>
      </w:r>
    </w:p>
    <w:bookmarkEnd w:id="1683"/>
    <w:bookmarkStart w:name="z1298" w:id="1684"/>
    <w:p>
      <w:pPr>
        <w:spacing w:after="0"/>
        <w:ind w:left="0"/>
        <w:jc w:val="both"/>
      </w:pPr>
      <w:r>
        <w:rPr>
          <w:rFonts w:ascii="Times New Roman"/>
          <w:b w:val="false"/>
          <w:i w:val="false"/>
          <w:color w:val="000000"/>
          <w:sz w:val="28"/>
        </w:rPr>
        <w:t>
      ғылым мен білімнің әлеуметтік жауапкершілігін (сезінуі және қабылдауы);</w:t>
      </w:r>
    </w:p>
    <w:bookmarkEnd w:id="1684"/>
    <w:bookmarkStart w:name="z1299" w:id="1685"/>
    <w:p>
      <w:pPr>
        <w:spacing w:after="0"/>
        <w:ind w:left="0"/>
        <w:jc w:val="both"/>
      </w:pPr>
      <w:r>
        <w:rPr>
          <w:rFonts w:ascii="Times New Roman"/>
          <w:b w:val="false"/>
          <w:i w:val="false"/>
          <w:color w:val="000000"/>
          <w:sz w:val="28"/>
        </w:rPr>
        <w:t>
      халықаралық ынтымақтастық пен ғылыми байланысты жүзеге асыруға мүмкiндiк беретін кемінде бір шет тiлiн кәсiптік деңгейде білуі қажет;</w:t>
      </w:r>
    </w:p>
    <w:bookmarkEnd w:id="1685"/>
    <w:bookmarkStart w:name="z1300" w:id="1686"/>
    <w:p>
      <w:pPr>
        <w:spacing w:after="0"/>
        <w:ind w:left="0"/>
        <w:jc w:val="both"/>
      </w:pPr>
      <w:r>
        <w:rPr>
          <w:rFonts w:ascii="Times New Roman"/>
          <w:b w:val="false"/>
          <w:i w:val="false"/>
          <w:color w:val="000000"/>
          <w:sz w:val="28"/>
        </w:rPr>
        <w:t>
      3) мыналарды:</w:t>
      </w:r>
    </w:p>
    <w:bookmarkEnd w:id="1686"/>
    <w:bookmarkStart w:name="z1301" w:id="1687"/>
    <w:p>
      <w:pPr>
        <w:spacing w:after="0"/>
        <w:ind w:left="0"/>
        <w:jc w:val="both"/>
      </w:pPr>
      <w:r>
        <w:rPr>
          <w:rFonts w:ascii="Times New Roman"/>
          <w:b w:val="false"/>
          <w:i w:val="false"/>
          <w:color w:val="000000"/>
          <w:sz w:val="28"/>
        </w:rPr>
        <w:t>
      ғылыми зерттеулер процесін ұйымдастыруды, жоспарлауды және іске асыруды;</w:t>
      </w:r>
    </w:p>
    <w:bookmarkEnd w:id="1687"/>
    <w:bookmarkStart w:name="z1302" w:id="1688"/>
    <w:p>
      <w:pPr>
        <w:spacing w:after="0"/>
        <w:ind w:left="0"/>
        <w:jc w:val="both"/>
      </w:pPr>
      <w:r>
        <w:rPr>
          <w:rFonts w:ascii="Times New Roman"/>
          <w:b w:val="false"/>
          <w:i w:val="false"/>
          <w:color w:val="000000"/>
          <w:sz w:val="28"/>
        </w:rPr>
        <w:t xml:space="preserve">
      зерттеу саласындағы әртүрлі теориялық тұжырымдамаларды талдауды, бағалауды, салыстыруды және қорытынды жасауды; </w:t>
      </w:r>
    </w:p>
    <w:bookmarkEnd w:id="1688"/>
    <w:bookmarkStart w:name="z1303" w:id="1689"/>
    <w:p>
      <w:pPr>
        <w:spacing w:after="0"/>
        <w:ind w:left="0"/>
        <w:jc w:val="both"/>
      </w:pPr>
      <w:r>
        <w:rPr>
          <w:rFonts w:ascii="Times New Roman"/>
          <w:b w:val="false"/>
          <w:i w:val="false"/>
          <w:color w:val="000000"/>
          <w:sz w:val="28"/>
        </w:rPr>
        <w:t>
      әртүрлі деректерден алынған ақпараттарды талдауды және өңдеуді;</w:t>
      </w:r>
    </w:p>
    <w:bookmarkEnd w:id="1689"/>
    <w:bookmarkStart w:name="z1304" w:id="1690"/>
    <w:p>
      <w:pPr>
        <w:spacing w:after="0"/>
        <w:ind w:left="0"/>
        <w:jc w:val="both"/>
      </w:pPr>
      <w:r>
        <w:rPr>
          <w:rFonts w:ascii="Times New Roman"/>
          <w:b w:val="false"/>
          <w:i w:val="false"/>
          <w:color w:val="000000"/>
          <w:sz w:val="28"/>
        </w:rPr>
        <w:t>
      заманауи теориялар мен талдау әдістері негізінде академиялық тұтастықпен сипатталатын ғылыми зерттеулерді өз бетімен орындауды;</w:t>
      </w:r>
    </w:p>
    <w:bookmarkEnd w:id="1690"/>
    <w:bookmarkStart w:name="z1305" w:id="1691"/>
    <w:p>
      <w:pPr>
        <w:spacing w:after="0"/>
        <w:ind w:left="0"/>
        <w:jc w:val="both"/>
      </w:pPr>
      <w:r>
        <w:rPr>
          <w:rFonts w:ascii="Times New Roman"/>
          <w:b w:val="false"/>
          <w:i w:val="false"/>
          <w:color w:val="000000"/>
          <w:sz w:val="28"/>
        </w:rPr>
        <w:t>
      ғылыми танымның шекарасын кеңейте отырып, өзінің жаңа ғылыми ойларын айтуды, өзінің білімі мен ойларын ғылыми қоғамдастыққа жеткізуді;</w:t>
      </w:r>
    </w:p>
    <w:bookmarkEnd w:id="1691"/>
    <w:bookmarkStart w:name="z1306" w:id="1692"/>
    <w:p>
      <w:pPr>
        <w:spacing w:after="0"/>
        <w:ind w:left="0"/>
        <w:jc w:val="both"/>
      </w:pPr>
      <w:r>
        <w:rPr>
          <w:rFonts w:ascii="Times New Roman"/>
          <w:b w:val="false"/>
          <w:i w:val="false"/>
          <w:color w:val="000000"/>
          <w:sz w:val="28"/>
        </w:rPr>
        <w:t xml:space="preserve">
      зерттеудің заманауи әдіснамасын таңдап, оны тиімді қолдануды; </w:t>
      </w:r>
    </w:p>
    <w:bookmarkEnd w:id="1692"/>
    <w:bookmarkStart w:name="z1307" w:id="1693"/>
    <w:p>
      <w:pPr>
        <w:spacing w:after="0"/>
        <w:ind w:left="0"/>
        <w:jc w:val="both"/>
      </w:pPr>
      <w:r>
        <w:rPr>
          <w:rFonts w:ascii="Times New Roman"/>
          <w:b w:val="false"/>
          <w:i w:val="false"/>
          <w:color w:val="000000"/>
          <w:sz w:val="28"/>
        </w:rPr>
        <w:t xml:space="preserve">
      өзінің кәсіби дамуын жоспарлауды және болжауды білуі тиіс; </w:t>
      </w:r>
    </w:p>
    <w:bookmarkEnd w:id="1693"/>
    <w:bookmarkStart w:name="z1308" w:id="1694"/>
    <w:p>
      <w:pPr>
        <w:spacing w:after="0"/>
        <w:ind w:left="0"/>
        <w:jc w:val="both"/>
      </w:pPr>
      <w:r>
        <w:rPr>
          <w:rFonts w:ascii="Times New Roman"/>
          <w:b w:val="false"/>
          <w:i w:val="false"/>
          <w:color w:val="000000"/>
          <w:sz w:val="28"/>
        </w:rPr>
        <w:t>
      4) мынадай:</w:t>
      </w:r>
    </w:p>
    <w:bookmarkEnd w:id="1694"/>
    <w:bookmarkStart w:name="z1309" w:id="1695"/>
    <w:p>
      <w:pPr>
        <w:spacing w:after="0"/>
        <w:ind w:left="0"/>
        <w:jc w:val="both"/>
      </w:pPr>
      <w:r>
        <w:rPr>
          <w:rFonts w:ascii="Times New Roman"/>
          <w:b w:val="false"/>
          <w:i w:val="false"/>
          <w:color w:val="000000"/>
          <w:sz w:val="28"/>
        </w:rPr>
        <w:t>
      әртүрлі ғылыми идеялар мен теорияларды сыни тұрғыда талдау, бағалау және салыстыру;</w:t>
      </w:r>
    </w:p>
    <w:bookmarkEnd w:id="1695"/>
    <w:bookmarkStart w:name="z1310" w:id="1696"/>
    <w:p>
      <w:pPr>
        <w:spacing w:after="0"/>
        <w:ind w:left="0"/>
        <w:jc w:val="both"/>
      </w:pPr>
      <w:r>
        <w:rPr>
          <w:rFonts w:ascii="Times New Roman"/>
          <w:b w:val="false"/>
          <w:i w:val="false"/>
          <w:color w:val="000000"/>
          <w:sz w:val="28"/>
        </w:rPr>
        <w:t xml:space="preserve">
      ғылыми қызметте талдау және эксперимент жүргізу; </w:t>
      </w:r>
    </w:p>
    <w:bookmarkEnd w:id="1696"/>
    <w:bookmarkStart w:name="z1311" w:id="1697"/>
    <w:p>
      <w:pPr>
        <w:spacing w:after="0"/>
        <w:ind w:left="0"/>
        <w:jc w:val="both"/>
      </w:pPr>
      <w:r>
        <w:rPr>
          <w:rFonts w:ascii="Times New Roman"/>
          <w:b w:val="false"/>
          <w:i w:val="false"/>
          <w:color w:val="000000"/>
          <w:sz w:val="28"/>
        </w:rPr>
        <w:t xml:space="preserve">
      зерттеулер нәтижелерін жоспарлау және болжау; </w:t>
      </w:r>
    </w:p>
    <w:bookmarkEnd w:id="1697"/>
    <w:bookmarkStart w:name="z1312" w:id="1698"/>
    <w:p>
      <w:pPr>
        <w:spacing w:after="0"/>
        <w:ind w:left="0"/>
        <w:jc w:val="both"/>
      </w:pPr>
      <w:r>
        <w:rPr>
          <w:rFonts w:ascii="Times New Roman"/>
          <w:b w:val="false"/>
          <w:i w:val="false"/>
          <w:color w:val="000000"/>
          <w:sz w:val="28"/>
        </w:rPr>
        <w:t>
      халықаралық ғылыми форумдарда, конференциялар мен семинарларда шешендік өнер және көпшілік алдында сөйлеу;</w:t>
      </w:r>
    </w:p>
    <w:bookmarkEnd w:id="1698"/>
    <w:bookmarkStart w:name="z1313" w:id="1699"/>
    <w:p>
      <w:pPr>
        <w:spacing w:after="0"/>
        <w:ind w:left="0"/>
        <w:jc w:val="both"/>
      </w:pPr>
      <w:r>
        <w:rPr>
          <w:rFonts w:ascii="Times New Roman"/>
          <w:b w:val="false"/>
          <w:i w:val="false"/>
          <w:color w:val="000000"/>
          <w:sz w:val="28"/>
        </w:rPr>
        <w:t>
      ғылыми хат пен ғылыми байланыс;</w:t>
      </w:r>
    </w:p>
    <w:bookmarkEnd w:id="1699"/>
    <w:bookmarkStart w:name="z1314" w:id="1700"/>
    <w:p>
      <w:pPr>
        <w:spacing w:after="0"/>
        <w:ind w:left="0"/>
        <w:jc w:val="both"/>
      </w:pPr>
      <w:r>
        <w:rPr>
          <w:rFonts w:ascii="Times New Roman"/>
          <w:b w:val="false"/>
          <w:i w:val="false"/>
          <w:color w:val="000000"/>
          <w:sz w:val="28"/>
        </w:rPr>
        <w:t>
      ғылыми зерттеулер процестерін жоспарлау, үйлестіру және іске асыру;</w:t>
      </w:r>
    </w:p>
    <w:bookmarkEnd w:id="1700"/>
    <w:bookmarkStart w:name="z1315" w:id="1701"/>
    <w:p>
      <w:pPr>
        <w:spacing w:after="0"/>
        <w:ind w:left="0"/>
        <w:jc w:val="both"/>
      </w:pPr>
      <w:r>
        <w:rPr>
          <w:rFonts w:ascii="Times New Roman"/>
          <w:b w:val="false"/>
          <w:i w:val="false"/>
          <w:color w:val="000000"/>
          <w:sz w:val="28"/>
        </w:rPr>
        <w:t>
      зерттеу саласында жүйелі түсінік пен таңдап алынған ғылыми әдістердің сапалылығы мен нәтижелілігін көрсете білу;</w:t>
      </w:r>
    </w:p>
    <w:bookmarkEnd w:id="1701"/>
    <w:bookmarkStart w:name="z1316" w:id="1702"/>
    <w:p>
      <w:pPr>
        <w:spacing w:after="0"/>
        <w:ind w:left="0"/>
        <w:jc w:val="both"/>
      </w:pPr>
      <w:r>
        <w:rPr>
          <w:rFonts w:ascii="Times New Roman"/>
          <w:b w:val="false"/>
          <w:i w:val="false"/>
          <w:color w:val="000000"/>
          <w:sz w:val="28"/>
        </w:rPr>
        <w:t>
      ғылыми іс-шараларда, іргелі ғылыми отандық және халықаралық жобаларға қатысу;</w:t>
      </w:r>
    </w:p>
    <w:bookmarkEnd w:id="1702"/>
    <w:bookmarkStart w:name="z1317" w:id="1703"/>
    <w:p>
      <w:pPr>
        <w:spacing w:after="0"/>
        <w:ind w:left="0"/>
        <w:jc w:val="both"/>
      </w:pPr>
      <w:r>
        <w:rPr>
          <w:rFonts w:ascii="Times New Roman"/>
          <w:b w:val="false"/>
          <w:i w:val="false"/>
          <w:color w:val="000000"/>
          <w:sz w:val="28"/>
        </w:rPr>
        <w:t>
      көшбасшылық басқару және ұжымды басқару;</w:t>
      </w:r>
    </w:p>
    <w:bookmarkEnd w:id="1703"/>
    <w:bookmarkStart w:name="z1318" w:id="1704"/>
    <w:p>
      <w:pPr>
        <w:spacing w:after="0"/>
        <w:ind w:left="0"/>
        <w:jc w:val="both"/>
      </w:pPr>
      <w:r>
        <w:rPr>
          <w:rFonts w:ascii="Times New Roman"/>
          <w:b w:val="false"/>
          <w:i w:val="false"/>
          <w:color w:val="000000"/>
          <w:sz w:val="28"/>
        </w:rPr>
        <w:t>
      ғылыми және ғылыми-педагогикалық қызметке жауапкершілікпен және шығармашылықпен қарау;</w:t>
      </w:r>
    </w:p>
    <w:bookmarkEnd w:id="1704"/>
    <w:bookmarkStart w:name="z1319" w:id="1705"/>
    <w:p>
      <w:pPr>
        <w:spacing w:after="0"/>
        <w:ind w:left="0"/>
        <w:jc w:val="both"/>
      </w:pPr>
      <w:r>
        <w:rPr>
          <w:rFonts w:ascii="Times New Roman"/>
          <w:b w:val="false"/>
          <w:i w:val="false"/>
          <w:color w:val="000000"/>
          <w:sz w:val="28"/>
        </w:rPr>
        <w:t>
      заманауи ақпараттық және инновациялық технологияларды қолдана отырып, патенттік ізденіс жүргізу мен ғылыми ақпаратты беру тәжірибесі;</w:t>
      </w:r>
    </w:p>
    <w:bookmarkEnd w:id="1705"/>
    <w:bookmarkStart w:name="z1320" w:id="1706"/>
    <w:p>
      <w:pPr>
        <w:spacing w:after="0"/>
        <w:ind w:left="0"/>
        <w:jc w:val="both"/>
      </w:pPr>
      <w:r>
        <w:rPr>
          <w:rFonts w:ascii="Times New Roman"/>
          <w:b w:val="false"/>
          <w:i w:val="false"/>
          <w:color w:val="000000"/>
          <w:sz w:val="28"/>
        </w:rPr>
        <w:t>
      ғылыми жаңалықтар мен әзірлемелерге зияткерлік меншік құқығын қорғау;</w:t>
      </w:r>
    </w:p>
    <w:bookmarkEnd w:id="1706"/>
    <w:bookmarkStart w:name="z1321" w:id="1707"/>
    <w:p>
      <w:pPr>
        <w:spacing w:after="0"/>
        <w:ind w:left="0"/>
        <w:jc w:val="both"/>
      </w:pPr>
      <w:r>
        <w:rPr>
          <w:rFonts w:ascii="Times New Roman"/>
          <w:b w:val="false"/>
          <w:i w:val="false"/>
          <w:color w:val="000000"/>
          <w:sz w:val="28"/>
        </w:rPr>
        <w:t>
      шет тілінде еркін сөйлесу дағдысының болуы тиіс;</w:t>
      </w:r>
    </w:p>
    <w:bookmarkEnd w:id="1707"/>
    <w:bookmarkStart w:name="z1322" w:id="1708"/>
    <w:p>
      <w:pPr>
        <w:spacing w:after="0"/>
        <w:ind w:left="0"/>
        <w:jc w:val="both"/>
      </w:pPr>
      <w:r>
        <w:rPr>
          <w:rFonts w:ascii="Times New Roman"/>
          <w:b w:val="false"/>
          <w:i w:val="false"/>
          <w:color w:val="000000"/>
          <w:sz w:val="28"/>
        </w:rPr>
        <w:t>
      5) мынадай:</w:t>
      </w:r>
    </w:p>
    <w:bookmarkEnd w:id="1708"/>
    <w:bookmarkStart w:name="z1323" w:id="1709"/>
    <w:p>
      <w:pPr>
        <w:spacing w:after="0"/>
        <w:ind w:left="0"/>
        <w:jc w:val="both"/>
      </w:pPr>
      <w:r>
        <w:rPr>
          <w:rFonts w:ascii="Times New Roman"/>
          <w:b w:val="false"/>
          <w:i w:val="false"/>
          <w:color w:val="000000"/>
          <w:sz w:val="28"/>
        </w:rPr>
        <w:t>
      ақпараттар ағымының жедел жаңару және жедел өсу жағдайындағы ғылыми және ғылыми-педагогикалық қызмет саласында;</w:t>
      </w:r>
    </w:p>
    <w:bookmarkEnd w:id="1709"/>
    <w:bookmarkStart w:name="z1324" w:id="1710"/>
    <w:p>
      <w:pPr>
        <w:spacing w:after="0"/>
        <w:ind w:left="0"/>
        <w:jc w:val="both"/>
      </w:pPr>
      <w:r>
        <w:rPr>
          <w:rFonts w:ascii="Times New Roman"/>
          <w:b w:val="false"/>
          <w:i w:val="false"/>
          <w:color w:val="000000"/>
          <w:sz w:val="28"/>
        </w:rPr>
        <w:t>
      теориялық және эксперименттік ғылыми зерттеулер жүргізуде;</w:t>
      </w:r>
    </w:p>
    <w:bookmarkEnd w:id="1710"/>
    <w:bookmarkStart w:name="z1325" w:id="1711"/>
    <w:p>
      <w:pPr>
        <w:spacing w:after="0"/>
        <w:ind w:left="0"/>
        <w:jc w:val="both"/>
      </w:pPr>
      <w:r>
        <w:rPr>
          <w:rFonts w:ascii="Times New Roman"/>
          <w:b w:val="false"/>
          <w:i w:val="false"/>
          <w:color w:val="000000"/>
          <w:sz w:val="28"/>
        </w:rPr>
        <w:t>
      ғылыми зерттеуде теориялық және қолданбалы міндеттерді қою мен оларды шешуде;</w:t>
      </w:r>
    </w:p>
    <w:bookmarkEnd w:id="1711"/>
    <w:bookmarkStart w:name="z1326" w:id="1712"/>
    <w:p>
      <w:pPr>
        <w:spacing w:after="0"/>
        <w:ind w:left="0"/>
        <w:jc w:val="both"/>
      </w:pPr>
      <w:r>
        <w:rPr>
          <w:rFonts w:ascii="Times New Roman"/>
          <w:b w:val="false"/>
          <w:i w:val="false"/>
          <w:color w:val="000000"/>
          <w:sz w:val="28"/>
        </w:rPr>
        <w:t>
      тиісті саладағы мәселелерге кәсіби және жан-жақты талдау жүргізуде;</w:t>
      </w:r>
    </w:p>
    <w:bookmarkEnd w:id="1712"/>
    <w:bookmarkStart w:name="z1327" w:id="1713"/>
    <w:p>
      <w:pPr>
        <w:spacing w:after="0"/>
        <w:ind w:left="0"/>
        <w:jc w:val="both"/>
      </w:pPr>
      <w:r>
        <w:rPr>
          <w:rFonts w:ascii="Times New Roman"/>
          <w:b w:val="false"/>
          <w:i w:val="false"/>
          <w:color w:val="000000"/>
          <w:sz w:val="28"/>
        </w:rPr>
        <w:t>
      тұлғааралық қарым-қатынас және адам ресурстарын басқару мәселелерінде;</w:t>
      </w:r>
    </w:p>
    <w:bookmarkEnd w:id="1713"/>
    <w:bookmarkStart w:name="z1328" w:id="1714"/>
    <w:p>
      <w:pPr>
        <w:spacing w:after="0"/>
        <w:ind w:left="0"/>
        <w:jc w:val="both"/>
      </w:pPr>
      <w:r>
        <w:rPr>
          <w:rFonts w:ascii="Times New Roman"/>
          <w:b w:val="false"/>
          <w:i w:val="false"/>
          <w:color w:val="000000"/>
          <w:sz w:val="28"/>
        </w:rPr>
        <w:t>
      мамандарды жоғары оқу орнында даярлау мәселелерінде;</w:t>
      </w:r>
    </w:p>
    <w:bookmarkEnd w:id="1714"/>
    <w:bookmarkStart w:name="z1329" w:id="1715"/>
    <w:p>
      <w:pPr>
        <w:spacing w:after="0"/>
        <w:ind w:left="0"/>
        <w:jc w:val="both"/>
      </w:pPr>
      <w:r>
        <w:rPr>
          <w:rFonts w:ascii="Times New Roman"/>
          <w:b w:val="false"/>
          <w:i w:val="false"/>
          <w:color w:val="000000"/>
          <w:sz w:val="28"/>
        </w:rPr>
        <w:t>
      ғылыми жобалар мен зерттеулерге сараптама жүргізуде;</w:t>
      </w:r>
    </w:p>
    <w:bookmarkEnd w:id="1715"/>
    <w:bookmarkStart w:name="z1330" w:id="1716"/>
    <w:p>
      <w:pPr>
        <w:spacing w:after="0"/>
        <w:ind w:left="0"/>
        <w:jc w:val="both"/>
      </w:pPr>
      <w:r>
        <w:rPr>
          <w:rFonts w:ascii="Times New Roman"/>
          <w:b w:val="false"/>
          <w:i w:val="false"/>
          <w:color w:val="000000"/>
          <w:sz w:val="28"/>
        </w:rPr>
        <w:t>
      үнемі кәсіби өсуді қамтамасыз етуде құзыретті болуы қажет.</w:t>
      </w:r>
    </w:p>
    <w:bookmarkEnd w:id="1716"/>
    <w:bookmarkStart w:name="z1331" w:id="1717"/>
    <w:p>
      <w:pPr>
        <w:spacing w:after="0"/>
        <w:ind w:left="0"/>
        <w:jc w:val="both"/>
      </w:pPr>
      <w:r>
        <w:rPr>
          <w:rFonts w:ascii="Times New Roman"/>
          <w:b w:val="false"/>
          <w:i w:val="false"/>
          <w:color w:val="000000"/>
          <w:sz w:val="28"/>
        </w:rPr>
        <w:t>
      25. Философия докторы (PhD) бағдарламасы бойынша білім алушының ғылыми-зерттеу жұмысына қойылатын талаптар:</w:t>
      </w:r>
    </w:p>
    <w:bookmarkEnd w:id="1717"/>
    <w:bookmarkStart w:name="z1332" w:id="1718"/>
    <w:p>
      <w:pPr>
        <w:spacing w:after="0"/>
        <w:ind w:left="0"/>
        <w:jc w:val="both"/>
      </w:pPr>
      <w:r>
        <w:rPr>
          <w:rFonts w:ascii="Times New Roman"/>
          <w:b w:val="false"/>
          <w:i w:val="false"/>
          <w:color w:val="000000"/>
          <w:sz w:val="28"/>
        </w:rPr>
        <w:t>
      докторанттың ғылыми-зерттеу жұмысы:</w:t>
      </w:r>
    </w:p>
    <w:bookmarkEnd w:id="1718"/>
    <w:bookmarkStart w:name="z1333" w:id="1719"/>
    <w:p>
      <w:pPr>
        <w:spacing w:after="0"/>
        <w:ind w:left="0"/>
        <w:jc w:val="both"/>
      </w:pPr>
      <w:r>
        <w:rPr>
          <w:rFonts w:ascii="Times New Roman"/>
          <w:b w:val="false"/>
          <w:i w:val="false"/>
          <w:color w:val="000000"/>
          <w:sz w:val="28"/>
        </w:rPr>
        <w:t>
      1) докторлық диссертация қорғалатын мамандықтың негізгі проблематикасына сәйкес болуы;</w:t>
      </w:r>
    </w:p>
    <w:bookmarkEnd w:id="1719"/>
    <w:bookmarkStart w:name="z1334" w:id="1720"/>
    <w:p>
      <w:pPr>
        <w:spacing w:after="0"/>
        <w:ind w:left="0"/>
        <w:jc w:val="both"/>
      </w:pPr>
      <w:r>
        <w:rPr>
          <w:rFonts w:ascii="Times New Roman"/>
          <w:b w:val="false"/>
          <w:i w:val="false"/>
          <w:color w:val="000000"/>
          <w:sz w:val="28"/>
        </w:rPr>
        <w:t>
      2) өзектілігі, ғылыми жаңалығы мен практикалық маңыздылығының болуы;</w:t>
      </w:r>
    </w:p>
    <w:bookmarkEnd w:id="1720"/>
    <w:bookmarkStart w:name="z1335" w:id="1721"/>
    <w:p>
      <w:pPr>
        <w:spacing w:after="0"/>
        <w:ind w:left="0"/>
        <w:jc w:val="both"/>
      </w:pPr>
      <w:r>
        <w:rPr>
          <w:rFonts w:ascii="Times New Roman"/>
          <w:b w:val="false"/>
          <w:i w:val="false"/>
          <w:color w:val="000000"/>
          <w:sz w:val="28"/>
        </w:rPr>
        <w:t>
      3) ғылым мен практиканың қазіргі теориялық, әдістемелік және технологиялық жетістіктеріне негізделуі;</w:t>
      </w:r>
    </w:p>
    <w:bookmarkEnd w:id="1721"/>
    <w:bookmarkStart w:name="z1336" w:id="1722"/>
    <w:p>
      <w:pPr>
        <w:spacing w:after="0"/>
        <w:ind w:left="0"/>
        <w:jc w:val="both"/>
      </w:pPr>
      <w:r>
        <w:rPr>
          <w:rFonts w:ascii="Times New Roman"/>
          <w:b w:val="false"/>
          <w:i w:val="false"/>
          <w:color w:val="000000"/>
          <w:sz w:val="28"/>
        </w:rPr>
        <w:t>
      4) компьютерлік технологияны пайдалана отырып мәліметтерді өңдеудің және интерпретациялаудың заманауи әдістеріне негізделуі керек;</w:t>
      </w:r>
    </w:p>
    <w:bookmarkEnd w:id="1722"/>
    <w:bookmarkStart w:name="z1337" w:id="1723"/>
    <w:p>
      <w:pPr>
        <w:spacing w:after="0"/>
        <w:ind w:left="0"/>
        <w:jc w:val="both"/>
      </w:pPr>
      <w:r>
        <w:rPr>
          <w:rFonts w:ascii="Times New Roman"/>
          <w:b w:val="false"/>
          <w:i w:val="false"/>
          <w:color w:val="000000"/>
          <w:sz w:val="28"/>
        </w:rPr>
        <w:t>
      5) ғылыми зерттеулердің қазіргі әдістерін қолдана отырып орындалуы;</w:t>
      </w:r>
    </w:p>
    <w:bookmarkEnd w:id="1723"/>
    <w:bookmarkStart w:name="z1338" w:id="1724"/>
    <w:p>
      <w:pPr>
        <w:spacing w:after="0"/>
        <w:ind w:left="0"/>
        <w:jc w:val="both"/>
      </w:pPr>
      <w:r>
        <w:rPr>
          <w:rFonts w:ascii="Times New Roman"/>
          <w:b w:val="false"/>
          <w:i w:val="false"/>
          <w:color w:val="000000"/>
          <w:sz w:val="28"/>
        </w:rPr>
        <w:t xml:space="preserve">
      6) қорғалатын негізгі ережелер бойынша ғылыми-зерттеу (әдістемелік, практикалық) бөлімдерінің болуы тиіс. </w:t>
      </w:r>
    </w:p>
    <w:bookmarkEnd w:id="1724"/>
    <w:bookmarkStart w:name="z1339" w:id="1725"/>
    <w:p>
      <w:pPr>
        <w:spacing w:after="0"/>
        <w:ind w:left="0"/>
        <w:jc w:val="both"/>
      </w:pPr>
      <w:r>
        <w:rPr>
          <w:rFonts w:ascii="Times New Roman"/>
          <w:b w:val="false"/>
          <w:i w:val="false"/>
          <w:color w:val="000000"/>
          <w:sz w:val="28"/>
        </w:rPr>
        <w:t>
      26. Бейіні бойынша доктор бағдарламасы бойынша білім алушының эксперименттік-зерттеу жұмысына қойылатын талаптар:</w:t>
      </w:r>
    </w:p>
    <w:bookmarkEnd w:id="1725"/>
    <w:bookmarkStart w:name="z1340" w:id="1726"/>
    <w:p>
      <w:pPr>
        <w:spacing w:after="0"/>
        <w:ind w:left="0"/>
        <w:jc w:val="both"/>
      </w:pPr>
      <w:r>
        <w:rPr>
          <w:rFonts w:ascii="Times New Roman"/>
          <w:b w:val="false"/>
          <w:i w:val="false"/>
          <w:color w:val="000000"/>
          <w:sz w:val="28"/>
        </w:rPr>
        <w:t>
      докторанттың эксперименттік-зерттеу жұмысы:</w:t>
      </w:r>
    </w:p>
    <w:bookmarkEnd w:id="1726"/>
    <w:bookmarkStart w:name="z1341" w:id="1727"/>
    <w:p>
      <w:pPr>
        <w:spacing w:after="0"/>
        <w:ind w:left="0"/>
        <w:jc w:val="both"/>
      </w:pPr>
      <w:r>
        <w:rPr>
          <w:rFonts w:ascii="Times New Roman"/>
          <w:b w:val="false"/>
          <w:i w:val="false"/>
          <w:color w:val="000000"/>
          <w:sz w:val="28"/>
        </w:rPr>
        <w:t>
      1) докторлық диссертация қорғалатын мамандықтың негізгі проблематикасына сәйкес келуі;</w:t>
      </w:r>
    </w:p>
    <w:bookmarkEnd w:id="1727"/>
    <w:bookmarkStart w:name="z1342" w:id="1728"/>
    <w:p>
      <w:pPr>
        <w:spacing w:after="0"/>
        <w:ind w:left="0"/>
        <w:jc w:val="both"/>
      </w:pPr>
      <w:r>
        <w:rPr>
          <w:rFonts w:ascii="Times New Roman"/>
          <w:b w:val="false"/>
          <w:i w:val="false"/>
          <w:color w:val="000000"/>
          <w:sz w:val="28"/>
        </w:rPr>
        <w:t>
      2) өзектілігі, ғылыми жаңалығы мен практикалық маңыздылығының болуы;</w:t>
      </w:r>
    </w:p>
    <w:bookmarkEnd w:id="1728"/>
    <w:bookmarkStart w:name="z1343" w:id="1729"/>
    <w:p>
      <w:pPr>
        <w:spacing w:after="0"/>
        <w:ind w:left="0"/>
        <w:jc w:val="both"/>
      </w:pPr>
      <w:r>
        <w:rPr>
          <w:rFonts w:ascii="Times New Roman"/>
          <w:b w:val="false"/>
          <w:i w:val="false"/>
          <w:color w:val="000000"/>
          <w:sz w:val="28"/>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p>
    <w:bookmarkEnd w:id="1729"/>
    <w:bookmarkStart w:name="z1344" w:id="1730"/>
    <w:p>
      <w:pPr>
        <w:spacing w:after="0"/>
        <w:ind w:left="0"/>
        <w:jc w:val="both"/>
      </w:pPr>
      <w:r>
        <w:rPr>
          <w:rFonts w:ascii="Times New Roman"/>
          <w:b w:val="false"/>
          <w:i w:val="false"/>
          <w:color w:val="000000"/>
          <w:sz w:val="28"/>
        </w:rPr>
        <w:t>
      4) алдыңғы қатарлы ақпараттық технологияларды қолдана отырып орындалуы;</w:t>
      </w:r>
    </w:p>
    <w:bookmarkEnd w:id="1730"/>
    <w:bookmarkStart w:name="z1345" w:id="1731"/>
    <w:p>
      <w:pPr>
        <w:spacing w:after="0"/>
        <w:ind w:left="0"/>
        <w:jc w:val="both"/>
      </w:pPr>
      <w:r>
        <w:rPr>
          <w:rFonts w:ascii="Times New Roman"/>
          <w:b w:val="false"/>
          <w:i w:val="false"/>
          <w:color w:val="000000"/>
          <w:sz w:val="28"/>
        </w:rPr>
        <w:t xml:space="preserve">
      5) қорғалатын негізгі ережелер бойынша эксперименттік-зерттеу (әдістемелік, практикалық) бөлімдерінің болуы тиіс. </w:t>
      </w:r>
    </w:p>
    <w:bookmarkEnd w:id="1731"/>
    <w:bookmarkStart w:name="z1346" w:id="1732"/>
    <w:p>
      <w:pPr>
        <w:spacing w:after="0"/>
        <w:ind w:left="0"/>
        <w:jc w:val="both"/>
      </w:pPr>
      <w:r>
        <w:rPr>
          <w:rFonts w:ascii="Times New Roman"/>
          <w:b w:val="false"/>
          <w:i w:val="false"/>
          <w:color w:val="000000"/>
          <w:sz w:val="28"/>
        </w:rPr>
        <w:t>
      27. Докторантура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w:t>
      </w:r>
    </w:p>
    <w:bookmarkEnd w:id="1732"/>
    <w:bookmarkStart w:name="z1347" w:id="1733"/>
    <w:p>
      <w:pPr>
        <w:spacing w:after="0"/>
        <w:ind w:left="0"/>
        <w:jc w:val="both"/>
      </w:pPr>
      <w:r>
        <w:rPr>
          <w:rFonts w:ascii="Times New Roman"/>
          <w:b w:val="false"/>
          <w:i w:val="false"/>
          <w:color w:val="000000"/>
          <w:sz w:val="28"/>
        </w:rPr>
        <w:t>
      докторантураны мамандандыру шеңберінде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733"/>
    <w:bookmarkStart w:name="z1348" w:id="1734"/>
    <w:p>
      <w:pPr>
        <w:spacing w:after="0"/>
        <w:ind w:left="0"/>
        <w:jc w:val="both"/>
      </w:pPr>
      <w:r>
        <w:rPr>
          <w:rFonts w:ascii="Times New Roman"/>
          <w:b w:val="false"/>
          <w:i w:val="false"/>
          <w:color w:val="000000"/>
          <w:sz w:val="28"/>
        </w:rPr>
        <w:t>
      Білім беру бағдарламалары оқыту нәтижесіне бағдарлануы тиіс.</w:t>
      </w:r>
    </w:p>
    <w:bookmarkEnd w:id="1734"/>
    <w:bookmarkStart w:name="z1349" w:id="1735"/>
    <w:p>
      <w:pPr>
        <w:spacing w:after="0"/>
        <w:ind w:left="0"/>
        <w:jc w:val="both"/>
      </w:pPr>
      <w:r>
        <w:rPr>
          <w:rFonts w:ascii="Times New Roman"/>
          <w:b w:val="false"/>
          <w:i w:val="false"/>
          <w:color w:val="000000"/>
          <w:sz w:val="28"/>
        </w:rPr>
        <w:t>
      28. Бейіні бойынша докторантураның білім беру бағдарламасының мазмұнын жоғары оқу орны белгілейді.</w:t>
      </w:r>
    </w:p>
    <w:bookmarkEnd w:id="1735"/>
    <w:bookmarkStart w:name="z1350" w:id="1736"/>
    <w:p>
      <w:pPr>
        <w:spacing w:after="0"/>
        <w:ind w:left="0"/>
        <w:jc w:val="both"/>
      </w:pPr>
      <w:r>
        <w:rPr>
          <w:rFonts w:ascii="Times New Roman"/>
          <w:b w:val="false"/>
          <w:i w:val="false"/>
          <w:color w:val="000000"/>
          <w:sz w:val="28"/>
        </w:rPr>
        <w:t>
      Докторантураның білім беру бағдарламалары модульді білім беру қағидаларымен құрылады.</w:t>
      </w:r>
    </w:p>
    <w:bookmarkEnd w:id="1736"/>
    <w:bookmarkStart w:name="z1351" w:id="1737"/>
    <w:p>
      <w:pPr>
        <w:spacing w:after="0"/>
        <w:ind w:left="0"/>
        <w:jc w:val="both"/>
      </w:pPr>
      <w:r>
        <w:rPr>
          <w:rFonts w:ascii="Times New Roman"/>
          <w:b w:val="false"/>
          <w:i w:val="false"/>
          <w:color w:val="000000"/>
          <w:sz w:val="28"/>
        </w:rPr>
        <w:t>
      29.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p>
    <w:bookmarkEnd w:id="1737"/>
    <w:bookmarkStart w:name="z1352" w:id="1738"/>
    <w:p>
      <w:pPr>
        <w:spacing w:after="0"/>
        <w:ind w:left="0"/>
        <w:jc w:val="both"/>
      </w:pPr>
      <w:r>
        <w:rPr>
          <w:rFonts w:ascii="Times New Roman"/>
          <w:b w:val="false"/>
          <w:i w:val="false"/>
          <w:color w:val="000000"/>
          <w:sz w:val="28"/>
        </w:rPr>
        <w:t>
      30. Бейін бойынша доктор даярлаудың білім беру бағдарламасы ұлттық экономика салаларына, әлеуметтік салаға: білім беру, медицина, құқық, мәдениет, қызмет көрсету, бизнес-әкімшілендіру және қорғаныс пен ұлттық қауіпсіздік, құқық қорғау қызметі салалары үшін іргелі білім беру, әдіснамалық және зерттеушілік даярлық пен ғылымның тиісті бағыттары бойынша пәндерді тереңдетіп оқытуды қарастырады.</w:t>
      </w:r>
    </w:p>
    <w:bookmarkEnd w:id="1738"/>
    <w:bookmarkStart w:name="z1353" w:id="1739"/>
    <w:p>
      <w:pPr>
        <w:spacing w:after="0"/>
        <w:ind w:left="0"/>
        <w:jc w:val="both"/>
      </w:pPr>
      <w:r>
        <w:rPr>
          <w:rFonts w:ascii="Times New Roman"/>
          <w:b w:val="false"/>
          <w:i w:val="false"/>
          <w:color w:val="000000"/>
          <w:sz w:val="28"/>
        </w:rPr>
        <w:t xml:space="preserve">
      31.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 </w:t>
      </w:r>
    </w:p>
    <w:bookmarkEnd w:id="1739"/>
    <w:bookmarkStart w:name="z1354" w:id="1740"/>
    <w:p>
      <w:pPr>
        <w:spacing w:after="0"/>
        <w:ind w:left="0"/>
        <w:jc w:val="both"/>
      </w:pPr>
      <w:r>
        <w:rPr>
          <w:rFonts w:ascii="Times New Roman"/>
          <w:b w:val="false"/>
          <w:i w:val="false"/>
          <w:color w:val="000000"/>
          <w:sz w:val="28"/>
        </w:rPr>
        <w:t>
      32. Докторантураның білім беру бағдарламасының құрылымы маңызы бірдей екі білім және ғылым компоненттерінен тұрады.</w:t>
      </w:r>
    </w:p>
    <w:bookmarkEnd w:id="1740"/>
    <w:bookmarkStart w:name="z1355" w:id="1741"/>
    <w:p>
      <w:pPr>
        <w:spacing w:after="0"/>
        <w:ind w:left="0"/>
        <w:jc w:val="both"/>
      </w:pPr>
      <w:r>
        <w:rPr>
          <w:rFonts w:ascii="Times New Roman"/>
          <w:b w:val="false"/>
          <w:i w:val="false"/>
          <w:color w:val="000000"/>
          <w:sz w:val="28"/>
        </w:rPr>
        <w:t>
      33. Докторантураның білім беру бағдарламасында:</w:t>
      </w:r>
    </w:p>
    <w:bookmarkEnd w:id="1741"/>
    <w:bookmarkStart w:name="z1356" w:id="1742"/>
    <w:p>
      <w:pPr>
        <w:spacing w:after="0"/>
        <w:ind w:left="0"/>
        <w:jc w:val="both"/>
      </w:pPr>
      <w:r>
        <w:rPr>
          <w:rFonts w:ascii="Times New Roman"/>
          <w:b w:val="false"/>
          <w:i w:val="false"/>
          <w:color w:val="000000"/>
          <w:sz w:val="28"/>
        </w:rPr>
        <w:t>
      1) базалық және бейіндеуші пәндер циклдерін меңгеруден тұратын теориялық оқыту;</w:t>
      </w:r>
    </w:p>
    <w:bookmarkEnd w:id="1742"/>
    <w:bookmarkStart w:name="z1357" w:id="1743"/>
    <w:p>
      <w:pPr>
        <w:spacing w:after="0"/>
        <w:ind w:left="0"/>
        <w:jc w:val="both"/>
      </w:pPr>
      <w:r>
        <w:rPr>
          <w:rFonts w:ascii="Times New Roman"/>
          <w:b w:val="false"/>
          <w:i w:val="false"/>
          <w:color w:val="000000"/>
          <w:sz w:val="28"/>
        </w:rPr>
        <w:t xml:space="preserve">
      2) докторанттардың практикалық даярлығы: кәсіби, практика ғылыми тағылымдамалар түрлері; </w:t>
      </w:r>
    </w:p>
    <w:bookmarkEnd w:id="1743"/>
    <w:bookmarkStart w:name="z1358" w:id="1744"/>
    <w:p>
      <w:pPr>
        <w:spacing w:after="0"/>
        <w:ind w:left="0"/>
        <w:jc w:val="both"/>
      </w:pPr>
      <w:r>
        <w:rPr>
          <w:rFonts w:ascii="Times New Roman"/>
          <w:b w:val="false"/>
          <w:i w:val="false"/>
          <w:color w:val="000000"/>
          <w:sz w:val="28"/>
        </w:rPr>
        <w:t xml:space="preserve">
      3) докторлық диссертацияның орындалуын қамтитын ғылыми-зерттеу (эксперименттік-зерттеу) жұмысы; </w:t>
      </w:r>
    </w:p>
    <w:bookmarkEnd w:id="1744"/>
    <w:bookmarkStart w:name="z1359" w:id="1745"/>
    <w:p>
      <w:pPr>
        <w:spacing w:after="0"/>
        <w:ind w:left="0"/>
        <w:jc w:val="both"/>
      </w:pPr>
      <w:r>
        <w:rPr>
          <w:rFonts w:ascii="Times New Roman"/>
          <w:b w:val="false"/>
          <w:i w:val="false"/>
          <w:color w:val="000000"/>
          <w:sz w:val="28"/>
        </w:rPr>
        <w:t>
      4) аралық және қорытынды аттестаттау қамтылады.</w:t>
      </w:r>
    </w:p>
    <w:bookmarkEnd w:id="1745"/>
    <w:bookmarkStart w:name="z1360" w:id="1746"/>
    <w:p>
      <w:pPr>
        <w:spacing w:after="0"/>
        <w:ind w:left="0"/>
        <w:jc w:val="both"/>
      </w:pPr>
      <w:r>
        <w:rPr>
          <w:rFonts w:ascii="Times New Roman"/>
          <w:b w:val="false"/>
          <w:i w:val="false"/>
          <w:color w:val="000000"/>
          <w:sz w:val="28"/>
        </w:rPr>
        <w:t>
      34.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p>
    <w:bookmarkEnd w:id="1746"/>
    <w:bookmarkStart w:name="z1361" w:id="1747"/>
    <w:p>
      <w:pPr>
        <w:spacing w:after="0"/>
        <w:ind w:left="0"/>
        <w:jc w:val="both"/>
      </w:pPr>
      <w:r>
        <w:rPr>
          <w:rFonts w:ascii="Times New Roman"/>
          <w:b w:val="false"/>
          <w:i w:val="false"/>
          <w:color w:val="000000"/>
          <w:sz w:val="28"/>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p>
    <w:bookmarkEnd w:id="1747"/>
    <w:bookmarkStart w:name="z1362" w:id="1748"/>
    <w:p>
      <w:pPr>
        <w:spacing w:after="0"/>
        <w:ind w:left="0"/>
        <w:jc w:val="both"/>
      </w:pPr>
      <w:r>
        <w:rPr>
          <w:rFonts w:ascii="Times New Roman"/>
          <w:b w:val="false"/>
          <w:i w:val="false"/>
          <w:color w:val="000000"/>
          <w:sz w:val="28"/>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p>
    <w:bookmarkEnd w:id="1748"/>
    <w:bookmarkStart w:name="z1363" w:id="1749"/>
    <w:p>
      <w:pPr>
        <w:spacing w:after="0"/>
        <w:ind w:left="0"/>
        <w:jc w:val="both"/>
      </w:pPr>
      <w:r>
        <w:rPr>
          <w:rFonts w:ascii="Times New Roman"/>
          <w:b w:val="false"/>
          <w:i w:val="false"/>
          <w:color w:val="000000"/>
          <w:sz w:val="28"/>
        </w:rPr>
        <w:t xml:space="preserve">
      ӘАОО-да оқуға түсу үшін пререквизиттерді игеру тәртібін тиісті уәкілетті органдар белгілейді. </w:t>
      </w:r>
    </w:p>
    <w:bookmarkEnd w:id="1749"/>
    <w:bookmarkStart w:name="z1364" w:id="1750"/>
    <w:p>
      <w:pPr>
        <w:spacing w:after="0"/>
        <w:ind w:left="0"/>
        <w:jc w:val="both"/>
      </w:pPr>
      <w:r>
        <w:rPr>
          <w:rFonts w:ascii="Times New Roman"/>
          <w:b w:val="false"/>
          <w:i w:val="false"/>
          <w:color w:val="000000"/>
          <w:sz w:val="28"/>
        </w:rPr>
        <w:t>
      35.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кемінде 2 немесе 3 кредит көлемімен бағаланады.</w:t>
      </w:r>
    </w:p>
    <w:bookmarkEnd w:id="1750"/>
    <w:bookmarkStart w:name="z1365" w:id="1751"/>
    <w:p>
      <w:pPr>
        <w:spacing w:after="0"/>
        <w:ind w:left="0"/>
        <w:jc w:val="both"/>
      </w:pPr>
      <w:r>
        <w:rPr>
          <w:rFonts w:ascii="Times New Roman"/>
          <w:b w:val="false"/>
          <w:i w:val="false"/>
          <w:color w:val="000000"/>
          <w:sz w:val="28"/>
        </w:rPr>
        <w:t>
      ӘАОО-да әрбір пәннің көлемі кредиттердің толық санын құрайды және пәнді 1 кредитке бағалауға жол беріледі. Оқу пәнін бірнеше академиялық кезеңде игеруге рұқсат етіледі.</w:t>
      </w:r>
    </w:p>
    <w:bookmarkEnd w:id="1751"/>
    <w:bookmarkStart w:name="z1366" w:id="1752"/>
    <w:p>
      <w:pPr>
        <w:spacing w:after="0"/>
        <w:ind w:left="0"/>
        <w:jc w:val="both"/>
      </w:pPr>
      <w:r>
        <w:rPr>
          <w:rFonts w:ascii="Times New Roman"/>
          <w:b w:val="false"/>
          <w:i w:val="false"/>
          <w:color w:val="000000"/>
          <w:sz w:val="28"/>
        </w:rPr>
        <w:t xml:space="preserve">
      36.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 </w:t>
      </w:r>
    </w:p>
    <w:bookmarkEnd w:id="1752"/>
    <w:bookmarkStart w:name="z1367" w:id="1753"/>
    <w:p>
      <w:pPr>
        <w:spacing w:after="0"/>
        <w:ind w:left="0"/>
        <w:jc w:val="both"/>
      </w:pPr>
      <w:r>
        <w:rPr>
          <w:rFonts w:ascii="Times New Roman"/>
          <w:b w:val="false"/>
          <w:i w:val="false"/>
          <w:color w:val="000000"/>
          <w:sz w:val="28"/>
        </w:rPr>
        <w:t>
      37.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p>
    <w:bookmarkEnd w:id="1753"/>
    <w:bookmarkStart w:name="z1368" w:id="1754"/>
    <w:p>
      <w:pPr>
        <w:spacing w:after="0"/>
        <w:ind w:left="0"/>
        <w:jc w:val="both"/>
      </w:pPr>
      <w:r>
        <w:rPr>
          <w:rFonts w:ascii="Times New Roman"/>
          <w:b w:val="false"/>
          <w:i w:val="false"/>
          <w:color w:val="000000"/>
          <w:sz w:val="28"/>
        </w:rPr>
        <w:t>
      38.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p>
    <w:bookmarkEnd w:id="1754"/>
    <w:bookmarkStart w:name="z1369" w:id="1755"/>
    <w:p>
      <w:pPr>
        <w:spacing w:after="0"/>
        <w:ind w:left="0"/>
        <w:jc w:val="both"/>
      </w:pPr>
      <w:r>
        <w:rPr>
          <w:rFonts w:ascii="Times New Roman"/>
          <w:b w:val="false"/>
          <w:i w:val="false"/>
          <w:color w:val="000000"/>
          <w:sz w:val="28"/>
        </w:rPr>
        <w:t>
      39.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p>
    <w:bookmarkEnd w:id="1755"/>
    <w:bookmarkStart w:name="z1370" w:id="1756"/>
    <w:p>
      <w:pPr>
        <w:spacing w:after="0"/>
        <w:ind w:left="0"/>
        <w:jc w:val="both"/>
      </w:pPr>
      <w:r>
        <w:rPr>
          <w:rFonts w:ascii="Times New Roman"/>
          <w:b w:val="false"/>
          <w:i w:val="false"/>
          <w:color w:val="000000"/>
          <w:sz w:val="28"/>
        </w:rPr>
        <w:t>
      40. Білім беру қызметін жоспарлау мен ұйымдастыру оқу жоспарлары негізінде жүзеге асады.</w:t>
      </w:r>
    </w:p>
    <w:bookmarkEnd w:id="1756"/>
    <w:bookmarkStart w:name="z1371" w:id="1757"/>
    <w:p>
      <w:pPr>
        <w:spacing w:after="0"/>
        <w:ind w:left="0"/>
        <w:jc w:val="both"/>
      </w:pPr>
      <w:r>
        <w:rPr>
          <w:rFonts w:ascii="Times New Roman"/>
          <w:b w:val="false"/>
          <w:i w:val="false"/>
          <w:color w:val="000000"/>
          <w:sz w:val="28"/>
        </w:rPr>
        <w:t>
      Оқу жоспарлары үлгілік (ҮОЖ), жеке (ЖОЖ) және жұмыстық (ОЖЖ) болып бөлінеді.</w:t>
      </w:r>
    </w:p>
    <w:bookmarkEnd w:id="1757"/>
    <w:bookmarkStart w:name="z1372" w:id="1758"/>
    <w:p>
      <w:pPr>
        <w:spacing w:after="0"/>
        <w:ind w:left="0"/>
        <w:jc w:val="both"/>
      </w:pPr>
      <w:r>
        <w:rPr>
          <w:rFonts w:ascii="Times New Roman"/>
          <w:b w:val="false"/>
          <w:i w:val="false"/>
          <w:color w:val="000000"/>
          <w:sz w:val="28"/>
        </w:rPr>
        <w:t>
      ӘАОО-да оқу жоспарлары үлгілік (ҮОЖ) және жұмыс (ЖОЖ) жоспары болып бөлінеді.</w:t>
      </w:r>
    </w:p>
    <w:bookmarkEnd w:id="1758"/>
    <w:bookmarkStart w:name="z1373" w:id="1759"/>
    <w:p>
      <w:pPr>
        <w:spacing w:after="0"/>
        <w:ind w:left="0"/>
        <w:jc w:val="both"/>
      </w:pPr>
      <w:r>
        <w:rPr>
          <w:rFonts w:ascii="Times New Roman"/>
          <w:b w:val="false"/>
          <w:i w:val="false"/>
          <w:color w:val="000000"/>
          <w:sz w:val="28"/>
        </w:rPr>
        <w:t>
      41. ҮОЖ осы стандарт негізінде докторантураның нақты мамандықтары бойынша әзірленеді және оны білім саласындағы уәкілетті орган бекітеді.</w:t>
      </w:r>
    </w:p>
    <w:bookmarkEnd w:id="1759"/>
    <w:bookmarkStart w:name="z1374" w:id="1760"/>
    <w:p>
      <w:pPr>
        <w:spacing w:after="0"/>
        <w:ind w:left="0"/>
        <w:jc w:val="both"/>
      </w:pPr>
      <w:r>
        <w:rPr>
          <w:rFonts w:ascii="Times New Roman"/>
          <w:b w:val="false"/>
          <w:i w:val="false"/>
          <w:color w:val="000000"/>
          <w:sz w:val="28"/>
        </w:rPr>
        <w:t>
      ӘАОО-да ҮОЖ осы стандарттың негізінде докторантураның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760"/>
    <w:bookmarkStart w:name="z1375" w:id="1761"/>
    <w:p>
      <w:pPr>
        <w:spacing w:after="0"/>
        <w:ind w:left="0"/>
        <w:jc w:val="both"/>
      </w:pPr>
      <w:r>
        <w:rPr>
          <w:rFonts w:ascii="Times New Roman"/>
          <w:b w:val="false"/>
          <w:i w:val="false"/>
          <w:color w:val="000000"/>
          <w:sz w:val="28"/>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айқындалады, ал оқу пәндерінің әр циклі бойынша таңдау компоненті кредиттердің жалпы санымен көрсетіледі.</w:t>
      </w:r>
    </w:p>
    <w:bookmarkEnd w:id="1761"/>
    <w:bookmarkStart w:name="z1376" w:id="1762"/>
    <w:p>
      <w:pPr>
        <w:spacing w:after="0"/>
        <w:ind w:left="0"/>
        <w:jc w:val="both"/>
      </w:pPr>
      <w:r>
        <w:rPr>
          <w:rFonts w:ascii="Times New Roman"/>
          <w:b w:val="false"/>
          <w:i w:val="false"/>
          <w:color w:val="000000"/>
          <w:sz w:val="28"/>
        </w:rPr>
        <w:t>
      ӘАОО-да міндетті компоненттің әрбір оқу пәнінің еңбек сыйымдылығы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ЖОО компоненті оқу пәндерінің әрбір циклі бойынша кредиттердің жалпы санын көрсетеді.</w:t>
      </w:r>
    </w:p>
    <w:bookmarkEnd w:id="1762"/>
    <w:bookmarkStart w:name="z1377" w:id="1763"/>
    <w:p>
      <w:pPr>
        <w:spacing w:after="0"/>
        <w:ind w:left="0"/>
        <w:jc w:val="both"/>
      </w:pPr>
      <w:r>
        <w:rPr>
          <w:rFonts w:ascii="Times New Roman"/>
          <w:b w:val="false"/>
          <w:i w:val="false"/>
          <w:color w:val="000000"/>
          <w:sz w:val="28"/>
        </w:rPr>
        <w:t>
      42. ҮОЖ-ға қосымша жыл сайын жоғары оқу орындары таңдау компоненті бойынша ӘАОО-ны қоспағанда барлық пәндердің жүйеленген, аннотацияланған тізбесі болып табылатын элективті пәндер каталогын (ЭПК) жасайды.</w:t>
      </w:r>
    </w:p>
    <w:bookmarkEnd w:id="1763"/>
    <w:bookmarkStart w:name="z1378" w:id="1764"/>
    <w:p>
      <w:pPr>
        <w:spacing w:after="0"/>
        <w:ind w:left="0"/>
        <w:jc w:val="both"/>
      </w:pPr>
      <w:r>
        <w:rPr>
          <w:rFonts w:ascii="Times New Roman"/>
          <w:b w:val="false"/>
          <w:i w:val="false"/>
          <w:color w:val="000000"/>
          <w:sz w:val="28"/>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p>
    <w:bookmarkEnd w:id="1764"/>
    <w:bookmarkStart w:name="z1379" w:id="1765"/>
    <w:p>
      <w:pPr>
        <w:spacing w:after="0"/>
        <w:ind w:left="0"/>
        <w:jc w:val="both"/>
      </w:pPr>
      <w:r>
        <w:rPr>
          <w:rFonts w:ascii="Times New Roman"/>
          <w:b w:val="false"/>
          <w:i w:val="false"/>
          <w:color w:val="000000"/>
          <w:sz w:val="28"/>
        </w:rPr>
        <w:t>
      43. Мамандық бойынша ҮОЖ мен ЭПК негізінде ӘАОО-ны қоспағанда докторанттарға ЖОЖ құрады. ЖОЖ әрбір докторанттың жеке бiлiм траекториясын айқындайды.</w:t>
      </w:r>
    </w:p>
    <w:bookmarkEnd w:id="1765"/>
    <w:bookmarkStart w:name="z1380" w:id="1766"/>
    <w:p>
      <w:pPr>
        <w:spacing w:after="0"/>
        <w:ind w:left="0"/>
        <w:jc w:val="both"/>
      </w:pPr>
      <w:r>
        <w:rPr>
          <w:rFonts w:ascii="Times New Roman"/>
          <w:b w:val="false"/>
          <w:i w:val="false"/>
          <w:color w:val="000000"/>
          <w:sz w:val="28"/>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p>
    <w:bookmarkEnd w:id="1766"/>
    <w:bookmarkStart w:name="z1381" w:id="1767"/>
    <w:p>
      <w:pPr>
        <w:spacing w:after="0"/>
        <w:ind w:left="0"/>
        <w:jc w:val="both"/>
      </w:pPr>
      <w:r>
        <w:rPr>
          <w:rFonts w:ascii="Times New Roman"/>
          <w:b w:val="false"/>
          <w:i w:val="false"/>
          <w:color w:val="000000"/>
          <w:sz w:val="28"/>
        </w:rPr>
        <w:t>
      ӘАОО-да докторанттың білім беру траекториясы ЖОЖ және докторанттың жеке жұмыс жоспарымен анықталады.</w:t>
      </w:r>
    </w:p>
    <w:bookmarkEnd w:id="1767"/>
    <w:bookmarkStart w:name="z1382" w:id="1768"/>
    <w:p>
      <w:pPr>
        <w:spacing w:after="0"/>
        <w:ind w:left="0"/>
        <w:jc w:val="both"/>
      </w:pPr>
      <w:r>
        <w:rPr>
          <w:rFonts w:ascii="Times New Roman"/>
          <w:b w:val="false"/>
          <w:i w:val="false"/>
          <w:color w:val="000000"/>
          <w:sz w:val="28"/>
        </w:rPr>
        <w:t>
      44.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p>
    <w:bookmarkEnd w:id="1768"/>
    <w:bookmarkStart w:name="z1383" w:id="1769"/>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p>
    <w:bookmarkEnd w:id="1769"/>
    <w:bookmarkStart w:name="z1384" w:id="1770"/>
    <w:p>
      <w:pPr>
        <w:spacing w:after="0"/>
        <w:ind w:left="0"/>
        <w:jc w:val="both"/>
      </w:pPr>
      <w:r>
        <w:rPr>
          <w:rFonts w:ascii="Times New Roman"/>
          <w:b w:val="false"/>
          <w:i w:val="false"/>
          <w:color w:val="000000"/>
          <w:sz w:val="28"/>
        </w:rPr>
        <w:t>
      ЖОЖ және ОЖЖ-ның нысанын, құрылымын жобалау, бекіту тәртібін жоғары оқу орындары өздері анықтайды.</w:t>
      </w:r>
    </w:p>
    <w:bookmarkEnd w:id="1770"/>
    <w:bookmarkStart w:name="z1385" w:id="1771"/>
    <w:p>
      <w:pPr>
        <w:spacing w:after="0"/>
        <w:ind w:left="0"/>
        <w:jc w:val="both"/>
      </w:pPr>
      <w:r>
        <w:rPr>
          <w:rFonts w:ascii="Times New Roman"/>
          <w:b w:val="false"/>
          <w:i w:val="false"/>
          <w:color w:val="000000"/>
          <w:sz w:val="28"/>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анықталады. ЖОЖ оқытушының сабақ кестесін және оқу жұмысының еңбек көлемін есептеуін жүргізу үшін негіз болып табылады. ӘАОО-да ЖОЖ әзірлеу және бекіту түрі, құрылымы, тәртібін ӘАОО дербес анықтайды.</w:t>
      </w:r>
    </w:p>
    <w:bookmarkEnd w:id="1771"/>
    <w:bookmarkStart w:name="z1386" w:id="1772"/>
    <w:p>
      <w:pPr>
        <w:spacing w:after="0"/>
        <w:ind w:left="0"/>
        <w:jc w:val="both"/>
      </w:pPr>
      <w:r>
        <w:rPr>
          <w:rFonts w:ascii="Times New Roman"/>
          <w:b w:val="false"/>
          <w:i w:val="false"/>
          <w:color w:val="000000"/>
          <w:sz w:val="28"/>
        </w:rPr>
        <w:t>
      45. Барлық оқу пәндерінің мазмұны оқу бағдарламаларымен анықталады. Оқу бағдарламалары үлгілік және жұмыс (силлабустар) болып бөлінеді.</w:t>
      </w:r>
    </w:p>
    <w:bookmarkEnd w:id="1772"/>
    <w:bookmarkStart w:name="z1387" w:id="1773"/>
    <w:p>
      <w:pPr>
        <w:spacing w:after="0"/>
        <w:ind w:left="0"/>
        <w:jc w:val="both"/>
      </w:pPr>
      <w:r>
        <w:rPr>
          <w:rFonts w:ascii="Times New Roman"/>
          <w:b w:val="false"/>
          <w:i w:val="false"/>
          <w:color w:val="000000"/>
          <w:sz w:val="28"/>
        </w:rPr>
        <w:t xml:space="preserve">
      Үлгілік оқу бағдарламалары (ҮОБ) міндетті компонент пәндері бойынша әзірленеді және оларды білім беру саласындағы уәкілетті орган бекітеді. </w:t>
      </w:r>
    </w:p>
    <w:bookmarkEnd w:id="1773"/>
    <w:bookmarkStart w:name="z1388" w:id="1774"/>
    <w:p>
      <w:pPr>
        <w:spacing w:after="0"/>
        <w:ind w:left="0"/>
        <w:jc w:val="both"/>
      </w:pPr>
      <w:r>
        <w:rPr>
          <w:rFonts w:ascii="Times New Roman"/>
          <w:b w:val="false"/>
          <w:i w:val="false"/>
          <w:color w:val="000000"/>
          <w:sz w:val="28"/>
        </w:rPr>
        <w:t>
      ӘАОО-да ҮОЖ міндетті компонент пәндері бойынша әзірленеді және оларды тиісті уәкілетті орган бекітеді.</w:t>
      </w:r>
    </w:p>
    <w:bookmarkEnd w:id="1774"/>
    <w:bookmarkStart w:name="z1389" w:id="1775"/>
    <w:p>
      <w:pPr>
        <w:spacing w:after="0"/>
        <w:ind w:left="0"/>
        <w:jc w:val="both"/>
      </w:pPr>
      <w:r>
        <w:rPr>
          <w:rFonts w:ascii="Times New Roman"/>
          <w:b w:val="false"/>
          <w:i w:val="false"/>
          <w:color w:val="000000"/>
          <w:sz w:val="28"/>
        </w:rPr>
        <w:t xml:space="preserve">
      Оқу жұмыс бағдарламалары (силлабустар)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 </w:t>
      </w:r>
    </w:p>
    <w:bookmarkEnd w:id="1775"/>
    <w:bookmarkStart w:name="z1390" w:id="1776"/>
    <w:p>
      <w:pPr>
        <w:spacing w:after="0"/>
        <w:ind w:left="0"/>
        <w:jc w:val="both"/>
      </w:pPr>
      <w:r>
        <w:rPr>
          <w:rFonts w:ascii="Times New Roman"/>
          <w:b w:val="false"/>
          <w:i w:val="false"/>
          <w:color w:val="000000"/>
          <w:sz w:val="28"/>
        </w:rPr>
        <w:t xml:space="preserve">
      46. Докторант ғылыми консультанттардың жетекшілігімен жасалатын жеке жұмыс жоспары негізінде оқиды. </w:t>
      </w:r>
    </w:p>
    <w:bookmarkEnd w:id="1776"/>
    <w:bookmarkStart w:name="z1391" w:id="1777"/>
    <w:p>
      <w:pPr>
        <w:spacing w:after="0"/>
        <w:ind w:left="0"/>
        <w:jc w:val="both"/>
      </w:pPr>
      <w:r>
        <w:rPr>
          <w:rFonts w:ascii="Times New Roman"/>
          <w:b w:val="false"/>
          <w:i w:val="false"/>
          <w:color w:val="000000"/>
          <w:sz w:val="28"/>
        </w:rPr>
        <w:t>
      47. Докторанттың жеке жұмыс жоспары оқудың толық кезеңіне арналып жасалады және мынадай бөлімдерден тұрады:</w:t>
      </w:r>
    </w:p>
    <w:bookmarkEnd w:id="1777"/>
    <w:bookmarkStart w:name="z1392" w:id="1778"/>
    <w:p>
      <w:pPr>
        <w:spacing w:after="0"/>
        <w:ind w:left="0"/>
        <w:jc w:val="both"/>
      </w:pPr>
      <w:r>
        <w:rPr>
          <w:rFonts w:ascii="Times New Roman"/>
          <w:b w:val="false"/>
          <w:i w:val="false"/>
          <w:color w:val="000000"/>
          <w:sz w:val="28"/>
        </w:rPr>
        <w:t>
      1) ЖОЖ (қажет болған жағдайда жыл сайын нақтыланады);</w:t>
      </w:r>
    </w:p>
    <w:bookmarkEnd w:id="1778"/>
    <w:bookmarkStart w:name="z1393" w:id="1779"/>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bookmarkEnd w:id="1779"/>
    <w:bookmarkStart w:name="z1394" w:id="1780"/>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1780"/>
    <w:bookmarkStart w:name="z1395" w:id="1781"/>
    <w:p>
      <w:pPr>
        <w:spacing w:after="0"/>
        <w:ind w:left="0"/>
        <w:jc w:val="both"/>
      </w:pPr>
      <w:r>
        <w:rPr>
          <w:rFonts w:ascii="Times New Roman"/>
          <w:b w:val="false"/>
          <w:i w:val="false"/>
          <w:color w:val="000000"/>
          <w:sz w:val="28"/>
        </w:rPr>
        <w:t>
      4) негіздемесі мен құрылымы бар докторлық диссертация тақырыбы;</w:t>
      </w:r>
    </w:p>
    <w:bookmarkEnd w:id="1781"/>
    <w:bookmarkStart w:name="z1396" w:id="1782"/>
    <w:p>
      <w:pPr>
        <w:spacing w:after="0"/>
        <w:ind w:left="0"/>
        <w:jc w:val="both"/>
      </w:pPr>
      <w:r>
        <w:rPr>
          <w:rFonts w:ascii="Times New Roman"/>
          <w:b w:val="false"/>
          <w:i w:val="false"/>
          <w:color w:val="000000"/>
          <w:sz w:val="28"/>
        </w:rPr>
        <w:t>
      5) докторлық диссертацияны орындау жоспары;</w:t>
      </w:r>
    </w:p>
    <w:bookmarkEnd w:id="1782"/>
    <w:bookmarkStart w:name="z1397" w:id="1783"/>
    <w:p>
      <w:pPr>
        <w:spacing w:after="0"/>
        <w:ind w:left="0"/>
        <w:jc w:val="both"/>
      </w:pPr>
      <w:r>
        <w:rPr>
          <w:rFonts w:ascii="Times New Roman"/>
          <w:b w:val="false"/>
          <w:i w:val="false"/>
          <w:color w:val="000000"/>
          <w:sz w:val="28"/>
        </w:rPr>
        <w:t>
      6) ғылыми жарияланымдар және тағылымдамадан, оның ішінде шетелдік тағылымдамадан өту жоспары.</w:t>
      </w:r>
    </w:p>
    <w:bookmarkEnd w:id="1783"/>
    <w:bookmarkStart w:name="z1398" w:id="1784"/>
    <w:p>
      <w:pPr>
        <w:spacing w:after="0"/>
        <w:ind w:left="0"/>
        <w:jc w:val="both"/>
      </w:pPr>
      <w:r>
        <w:rPr>
          <w:rFonts w:ascii="Times New Roman"/>
          <w:b w:val="false"/>
          <w:i w:val="false"/>
          <w:color w:val="000000"/>
          <w:sz w:val="28"/>
        </w:rPr>
        <w:t>
      ӘАОО-да докторанттың жеке жұмыс жоспары оқудың жалпы кезеңіне жасалады және мынадай тараулардан тұрады:</w:t>
      </w:r>
    </w:p>
    <w:bookmarkEnd w:id="1784"/>
    <w:bookmarkStart w:name="z1399" w:id="1785"/>
    <w:p>
      <w:pPr>
        <w:spacing w:after="0"/>
        <w:ind w:left="0"/>
        <w:jc w:val="both"/>
      </w:pPr>
      <w:r>
        <w:rPr>
          <w:rFonts w:ascii="Times New Roman"/>
          <w:b w:val="false"/>
          <w:i w:val="false"/>
          <w:color w:val="000000"/>
          <w:sz w:val="28"/>
        </w:rPr>
        <w:t>
      1) ғылыми-зерттеу/эксперименттік-зерттеу жұмысы (зерттеудің тақырыбы, бағыты, есептілік мерзімі және түрі);</w:t>
      </w:r>
    </w:p>
    <w:bookmarkEnd w:id="1785"/>
    <w:bookmarkStart w:name="z1400" w:id="1786"/>
    <w:p>
      <w:pPr>
        <w:spacing w:after="0"/>
        <w:ind w:left="0"/>
        <w:jc w:val="both"/>
      </w:pPr>
      <w:r>
        <w:rPr>
          <w:rFonts w:ascii="Times New Roman"/>
          <w:b w:val="false"/>
          <w:i w:val="false"/>
          <w:color w:val="000000"/>
          <w:sz w:val="28"/>
        </w:rPr>
        <w:t>
      2) практика, тағылымдама (бағдарлама, база, есептілік мерзімі және түрі);</w:t>
      </w:r>
    </w:p>
    <w:bookmarkEnd w:id="1786"/>
    <w:bookmarkStart w:name="z1401" w:id="1787"/>
    <w:p>
      <w:pPr>
        <w:spacing w:after="0"/>
        <w:ind w:left="0"/>
        <w:jc w:val="both"/>
      </w:pPr>
      <w:r>
        <w:rPr>
          <w:rFonts w:ascii="Times New Roman"/>
          <w:b w:val="false"/>
          <w:i w:val="false"/>
          <w:color w:val="000000"/>
          <w:sz w:val="28"/>
        </w:rPr>
        <w:t>
      3) негіздемесі және құрылымы бар магистрлік диссертацияның тақырыбы;</w:t>
      </w:r>
    </w:p>
    <w:bookmarkEnd w:id="1787"/>
    <w:bookmarkStart w:name="z1402" w:id="1788"/>
    <w:p>
      <w:pPr>
        <w:spacing w:after="0"/>
        <w:ind w:left="0"/>
        <w:jc w:val="both"/>
      </w:pPr>
      <w:r>
        <w:rPr>
          <w:rFonts w:ascii="Times New Roman"/>
          <w:b w:val="false"/>
          <w:i w:val="false"/>
          <w:color w:val="000000"/>
          <w:sz w:val="28"/>
        </w:rPr>
        <w:t>
      4) магистрлік диссертацияны орындау жоспары;</w:t>
      </w:r>
    </w:p>
    <w:bookmarkEnd w:id="1788"/>
    <w:bookmarkStart w:name="z1403" w:id="1789"/>
    <w:p>
      <w:pPr>
        <w:spacing w:after="0"/>
        <w:ind w:left="0"/>
        <w:jc w:val="both"/>
      </w:pPr>
      <w:r>
        <w:rPr>
          <w:rFonts w:ascii="Times New Roman"/>
          <w:b w:val="false"/>
          <w:i w:val="false"/>
          <w:color w:val="000000"/>
          <w:sz w:val="28"/>
        </w:rPr>
        <w:t>
      5) ғылыми жарияланымдардың жоспары, ғылыми-практикалық конференцияларға қатысу (ғылыми-теориялық конференцияларға) және т.б.</w:t>
      </w:r>
    </w:p>
    <w:bookmarkEnd w:id="1789"/>
    <w:bookmarkStart w:name="z1404" w:id="1790"/>
    <w:p>
      <w:pPr>
        <w:spacing w:after="0"/>
        <w:ind w:left="0"/>
        <w:jc w:val="both"/>
      </w:pPr>
      <w:r>
        <w:rPr>
          <w:rFonts w:ascii="Times New Roman"/>
          <w:b w:val="false"/>
          <w:i w:val="false"/>
          <w:color w:val="000000"/>
          <w:sz w:val="28"/>
        </w:rPr>
        <w:t xml:space="preserve">
      48. Докторантурадағы оқу сабақтары инновациялық технологиялар мен оқытудың интерактивті әдістерін қолдана отырып жүргізілуі тиіс. </w:t>
      </w:r>
    </w:p>
    <w:bookmarkEnd w:id="1790"/>
    <w:bookmarkStart w:name="z1405" w:id="1791"/>
    <w:p>
      <w:pPr>
        <w:spacing w:after="0"/>
        <w:ind w:left="0"/>
        <w:jc w:val="both"/>
      </w:pPr>
      <w:r>
        <w:rPr>
          <w:rFonts w:ascii="Times New Roman"/>
          <w:b w:val="false"/>
          <w:i w:val="false"/>
          <w:color w:val="000000"/>
          <w:sz w:val="28"/>
        </w:rPr>
        <w:t xml:space="preserve">
      49. Оқу процесін жоспарлау кезінде жоғары оқу орны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докторантураның білім беру бағдарламасының компоненттерін бөлу нормаларын басшылыққа алады.</w:t>
      </w:r>
    </w:p>
    <w:bookmarkEnd w:id="1791"/>
    <w:bookmarkStart w:name="z1406" w:id="1792"/>
    <w:p>
      <w:pPr>
        <w:spacing w:after="0"/>
        <w:ind w:left="0"/>
        <w:jc w:val="both"/>
      </w:pPr>
      <w:r>
        <w:rPr>
          <w:rFonts w:ascii="Times New Roman"/>
          <w:b w:val="false"/>
          <w:i w:val="false"/>
          <w:color w:val="000000"/>
          <w:sz w:val="28"/>
        </w:rPr>
        <w:t xml:space="preserve">
      ӘАОО-да оқу процесін жоспарлау барысында ӘАОО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докторантураның білім беру бағдарламаларының компоненттерін бөлу нормаларын басшылыққа алады.</w:t>
      </w:r>
    </w:p>
    <w:bookmarkEnd w:id="1792"/>
    <w:bookmarkStart w:name="z1407" w:id="1793"/>
    <w:p>
      <w:pPr>
        <w:spacing w:after="0"/>
        <w:ind w:left="0"/>
        <w:jc w:val="both"/>
      </w:pPr>
      <w:r>
        <w:rPr>
          <w:rFonts w:ascii="Times New Roman"/>
          <w:b w:val="false"/>
          <w:i w:val="false"/>
          <w:color w:val="000000"/>
          <w:sz w:val="28"/>
        </w:rPr>
        <w:t>
      50. Докторантураның жоғары оқу орнынан кейінгі білім беру бағдарламасын меңгерген және докторлық диссертациясын қорғаған тұлғаға философия докторы (PhD) немесе бейіні бойынша доктор дәрежесі нормативтік мерзімі кемінде үш жыл мерзіммен беріледі.</w:t>
      </w:r>
    </w:p>
    <w:bookmarkEnd w:id="1793"/>
    <w:bookmarkStart w:name="z1408" w:id="1794"/>
    <w:p>
      <w:pPr>
        <w:spacing w:after="0"/>
        <w:ind w:left="0"/>
        <w:jc w:val="both"/>
      </w:pPr>
      <w:r>
        <w:rPr>
          <w:rFonts w:ascii="Times New Roman"/>
          <w:b w:val="false"/>
          <w:i w:val="false"/>
          <w:color w:val="000000"/>
          <w:sz w:val="28"/>
        </w:rPr>
        <w:t>
      51. PhD доктор дәрежесін алушы тұлға арнайы тақырып бойынша ғылыми білімді тереңдету, ғылыми және қолданбалы міндеттерді шешу үшін докторлықтан кейінгі бағдарламаны орындауға немесе таңдаған ЖОО-ның жетекші ғалымының басшылығымен ғылыми зерттеуді жүргізуі мүмкін.</w:t>
      </w:r>
    </w:p>
    <w:bookmarkEnd w:id="1794"/>
    <w:bookmarkStart w:name="z1409" w:id="1795"/>
    <w:p>
      <w:pPr>
        <w:spacing w:after="0"/>
        <w:ind w:left="0"/>
        <w:jc w:val="left"/>
      </w:pPr>
      <w:r>
        <w:rPr>
          <w:rFonts w:ascii="Times New Roman"/>
          <w:b/>
          <w:i w:val="false"/>
          <w:color w:val="000000"/>
        </w:rPr>
        <w:t xml:space="preserve"> 4. Білім беру мазмұнына қойылатын талаптар</w:t>
      </w:r>
    </w:p>
    <w:bookmarkEnd w:id="1795"/>
    <w:bookmarkStart w:name="z1410" w:id="1796"/>
    <w:p>
      <w:pPr>
        <w:spacing w:after="0"/>
        <w:ind w:left="0"/>
        <w:jc w:val="both"/>
      </w:pPr>
      <w:r>
        <w:rPr>
          <w:rFonts w:ascii="Times New Roman"/>
          <w:b w:val="false"/>
          <w:i w:val="false"/>
          <w:color w:val="000000"/>
          <w:sz w:val="28"/>
        </w:rPr>
        <w:t>
      52. Докторанттың оқу жүктемесінің көлемі оның оқу жылы бойына әрбір пән немесе оқу жұмысының түрін игеретін кредиттермен өлшенеді.</w:t>
      </w:r>
    </w:p>
    <w:bookmarkEnd w:id="1796"/>
    <w:bookmarkStart w:name="z1411" w:id="1797"/>
    <w:p>
      <w:pPr>
        <w:spacing w:after="0"/>
        <w:ind w:left="0"/>
        <w:jc w:val="both"/>
      </w:pPr>
      <w:r>
        <w:rPr>
          <w:rFonts w:ascii="Times New Roman"/>
          <w:b w:val="false"/>
          <w:i w:val="false"/>
          <w:color w:val="000000"/>
          <w:sz w:val="28"/>
        </w:rPr>
        <w:t>
      53. ОПҚ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p>
    <w:bookmarkEnd w:id="1797"/>
    <w:bookmarkStart w:name="z1412" w:id="1798"/>
    <w:p>
      <w:pPr>
        <w:spacing w:after="0"/>
        <w:ind w:left="0"/>
        <w:jc w:val="both"/>
      </w:pPr>
      <w:r>
        <w:rPr>
          <w:rFonts w:ascii="Times New Roman"/>
          <w:b w:val="false"/>
          <w:i w:val="false"/>
          <w:color w:val="000000"/>
          <w:sz w:val="28"/>
        </w:rPr>
        <w:t xml:space="preserve">
      54.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798"/>
    <w:bookmarkStart w:name="z1413" w:id="1799"/>
    <w:p>
      <w:pPr>
        <w:spacing w:after="0"/>
        <w:ind w:left="0"/>
        <w:jc w:val="both"/>
      </w:pPr>
      <w:r>
        <w:rPr>
          <w:rFonts w:ascii="Times New Roman"/>
          <w:b w:val="false"/>
          <w:i w:val="false"/>
          <w:color w:val="000000"/>
          <w:sz w:val="28"/>
        </w:rPr>
        <w:t>
      Докторант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799"/>
    <w:bookmarkStart w:name="z1414" w:id="1800"/>
    <w:p>
      <w:pPr>
        <w:spacing w:after="0"/>
        <w:ind w:left="0"/>
        <w:jc w:val="both"/>
      </w:pPr>
      <w:r>
        <w:rPr>
          <w:rFonts w:ascii="Times New Roman"/>
          <w:b w:val="false"/>
          <w:i w:val="false"/>
          <w:color w:val="000000"/>
          <w:sz w:val="28"/>
        </w:rPr>
        <w:t xml:space="preserve">
      55. Оқу жұмысының көлемін жоспарлау кезінде бір кредит: </w:t>
      </w:r>
    </w:p>
    <w:bookmarkEnd w:id="1800"/>
    <w:bookmarkStart w:name="z1415" w:id="1801"/>
    <w:p>
      <w:pPr>
        <w:spacing w:after="0"/>
        <w:ind w:left="0"/>
        <w:jc w:val="both"/>
      </w:pPr>
      <w:r>
        <w:rPr>
          <w:rFonts w:ascii="Times New Roman"/>
          <w:b w:val="false"/>
          <w:i w:val="false"/>
          <w:color w:val="000000"/>
          <w:sz w:val="28"/>
        </w:rPr>
        <w:t xml:space="preserve">
      1) семестр түріндегі академиялық кезең бойындағы докторанттың аудиториялық жұмысының; </w:t>
      </w:r>
    </w:p>
    <w:bookmarkEnd w:id="1801"/>
    <w:bookmarkStart w:name="z1416" w:id="1802"/>
    <w:p>
      <w:pPr>
        <w:spacing w:after="0"/>
        <w:ind w:left="0"/>
        <w:jc w:val="both"/>
      </w:pPr>
      <w:r>
        <w:rPr>
          <w:rFonts w:ascii="Times New Roman"/>
          <w:b w:val="false"/>
          <w:i w:val="false"/>
          <w:color w:val="000000"/>
          <w:sz w:val="28"/>
        </w:rPr>
        <w:t>
      2) докторанттың кәсiптік практика кезіндегі жұмысының;</w:t>
      </w:r>
    </w:p>
    <w:bookmarkEnd w:id="1802"/>
    <w:bookmarkStart w:name="z1417" w:id="1803"/>
    <w:p>
      <w:pPr>
        <w:spacing w:after="0"/>
        <w:ind w:left="0"/>
        <w:jc w:val="both"/>
      </w:pPr>
      <w:r>
        <w:rPr>
          <w:rFonts w:ascii="Times New Roman"/>
          <w:b w:val="false"/>
          <w:i w:val="false"/>
          <w:color w:val="000000"/>
          <w:sz w:val="28"/>
        </w:rPr>
        <w:t xml:space="preserve">
      3) докторанттың ғылыми-зерттеу (эксперименттік-зерттеу) жұмысы (ДҒЗЖ/ДЭЗЖ) кезінде ғылыми консультанттармен жұмысының; </w:t>
      </w:r>
    </w:p>
    <w:bookmarkEnd w:id="1803"/>
    <w:bookmarkStart w:name="z1418" w:id="1804"/>
    <w:p>
      <w:pPr>
        <w:spacing w:after="0"/>
        <w:ind w:left="0"/>
        <w:jc w:val="both"/>
      </w:pPr>
      <w:r>
        <w:rPr>
          <w:rFonts w:ascii="Times New Roman"/>
          <w:b w:val="false"/>
          <w:i w:val="false"/>
          <w:color w:val="000000"/>
          <w:sz w:val="28"/>
        </w:rPr>
        <w:t xml:space="preserve">
      4) докторанттың докторлық диссертацияны жазу мен қорғау бойынша жұмысының; </w:t>
      </w:r>
    </w:p>
    <w:bookmarkEnd w:id="1804"/>
    <w:bookmarkStart w:name="z1419" w:id="1805"/>
    <w:p>
      <w:pPr>
        <w:spacing w:after="0"/>
        <w:ind w:left="0"/>
        <w:jc w:val="both"/>
      </w:pPr>
      <w:r>
        <w:rPr>
          <w:rFonts w:ascii="Times New Roman"/>
          <w:b w:val="false"/>
          <w:i w:val="false"/>
          <w:color w:val="000000"/>
          <w:sz w:val="28"/>
        </w:rPr>
        <w:t>
      5) докторанттың кешенді емтиханға дайындық және оны тапсыру бойынша жұмысының 15 академиялық сағатына тең екенін ескеру қажет.</w:t>
      </w:r>
    </w:p>
    <w:bookmarkEnd w:id="1805"/>
    <w:bookmarkStart w:name="z1420" w:id="1806"/>
    <w:p>
      <w:pPr>
        <w:spacing w:after="0"/>
        <w:ind w:left="0"/>
        <w:jc w:val="both"/>
      </w:pPr>
      <w:r>
        <w:rPr>
          <w:rFonts w:ascii="Times New Roman"/>
          <w:b w:val="false"/>
          <w:i w:val="false"/>
          <w:color w:val="000000"/>
          <w:sz w:val="28"/>
        </w:rPr>
        <w:t>
      56.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p>
    <w:bookmarkEnd w:id="1806"/>
    <w:bookmarkStart w:name="z1421" w:id="1807"/>
    <w:p>
      <w:pPr>
        <w:spacing w:after="0"/>
        <w:ind w:left="0"/>
        <w:jc w:val="both"/>
      </w:pPr>
      <w:r>
        <w:rPr>
          <w:rFonts w:ascii="Times New Roman"/>
          <w:b w:val="false"/>
          <w:i w:val="false"/>
          <w:color w:val="000000"/>
          <w:sz w:val="28"/>
        </w:rPr>
        <w:t>
      Аудиториялық жұмыстың бір академиялық сағаты 50, 75 немесе 100 минутқа тең болуы мүмкін. Білім алушылардың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p>
    <w:bookmarkEnd w:id="1807"/>
    <w:bookmarkStart w:name="z1422" w:id="1808"/>
    <w:p>
      <w:pPr>
        <w:spacing w:after="0"/>
        <w:ind w:left="0"/>
        <w:jc w:val="both"/>
      </w:pPr>
      <w:r>
        <w:rPr>
          <w:rFonts w:ascii="Times New Roman"/>
          <w:b w:val="false"/>
          <w:i w:val="false"/>
          <w:color w:val="000000"/>
          <w:sz w:val="28"/>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808"/>
    <w:bookmarkStart w:name="z1423" w:id="1809"/>
    <w:p>
      <w:pPr>
        <w:spacing w:after="0"/>
        <w:ind w:left="0"/>
        <w:jc w:val="both"/>
      </w:pPr>
      <w:r>
        <w:rPr>
          <w:rFonts w:ascii="Times New Roman"/>
          <w:b w:val="false"/>
          <w:i w:val="false"/>
          <w:color w:val="000000"/>
          <w:sz w:val="28"/>
        </w:rPr>
        <w:t>
      Докторлық диссертацияның орындалуын қоса алғанда, ДҒЗЖ/ДЭЗЖ-ның әрбір академиялық сағаты 7 сағаттық ДӨЖ-бен толықтырылады.</w:t>
      </w:r>
    </w:p>
    <w:bookmarkEnd w:id="1809"/>
    <w:bookmarkStart w:name="z1424" w:id="1810"/>
    <w:p>
      <w:pPr>
        <w:spacing w:after="0"/>
        <w:ind w:left="0"/>
        <w:jc w:val="both"/>
      </w:pPr>
      <w:r>
        <w:rPr>
          <w:rFonts w:ascii="Times New Roman"/>
          <w:b w:val="false"/>
          <w:i w:val="false"/>
          <w:color w:val="000000"/>
          <w:sz w:val="28"/>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p>
    <w:bookmarkEnd w:id="1810"/>
    <w:bookmarkStart w:name="z1425" w:id="1811"/>
    <w:p>
      <w:pPr>
        <w:spacing w:after="0"/>
        <w:ind w:left="0"/>
        <w:jc w:val="both"/>
      </w:pPr>
      <w:r>
        <w:rPr>
          <w:rFonts w:ascii="Times New Roman"/>
          <w:b w:val="false"/>
          <w:i w:val="false"/>
          <w:color w:val="000000"/>
          <w:sz w:val="28"/>
        </w:rPr>
        <w:t>
      57.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p>
    <w:bookmarkEnd w:id="1811"/>
    <w:bookmarkStart w:name="z1426" w:id="1812"/>
    <w:p>
      <w:pPr>
        <w:spacing w:after="0"/>
        <w:ind w:left="0"/>
        <w:jc w:val="both"/>
      </w:pPr>
      <w:r>
        <w:rPr>
          <w:rFonts w:ascii="Times New Roman"/>
          <w:b w:val="false"/>
          <w:i w:val="false"/>
          <w:color w:val="000000"/>
          <w:sz w:val="28"/>
        </w:rPr>
        <w:t xml:space="preserve">
      58.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 </w:t>
      </w:r>
    </w:p>
    <w:bookmarkEnd w:id="1812"/>
    <w:bookmarkStart w:name="z1427" w:id="1813"/>
    <w:p>
      <w:pPr>
        <w:spacing w:after="0"/>
        <w:ind w:left="0"/>
        <w:jc w:val="both"/>
      </w:pPr>
      <w:r>
        <w:rPr>
          <w:rFonts w:ascii="Times New Roman"/>
          <w:b w:val="false"/>
          <w:i w:val="false"/>
          <w:color w:val="000000"/>
          <w:sz w:val="28"/>
        </w:rPr>
        <w:t xml:space="preserve">
      ӘАОО-да докторантураның дербес жұмысы оқытушының басшылығымен, оның ішінде аудиториялық сабақтар түрінде жүргізіледі. </w:t>
      </w:r>
    </w:p>
    <w:bookmarkEnd w:id="1813"/>
    <w:bookmarkStart w:name="z1428" w:id="1814"/>
    <w:p>
      <w:pPr>
        <w:spacing w:after="0"/>
        <w:ind w:left="0"/>
        <w:jc w:val="both"/>
      </w:pPr>
      <w:r>
        <w:rPr>
          <w:rFonts w:ascii="Times New Roman"/>
          <w:b w:val="false"/>
          <w:i w:val="false"/>
          <w:color w:val="000000"/>
          <w:sz w:val="28"/>
        </w:rPr>
        <w:t xml:space="preserve">
      59. ДӨЖ бен ОДӨЖ-дің өзіндік жұмыстың жалпы көлеміндегі арақатынасын жоғары оқу орны өзі айқындайды. </w:t>
      </w:r>
    </w:p>
    <w:bookmarkEnd w:id="1814"/>
    <w:bookmarkStart w:name="z1429" w:id="1815"/>
    <w:p>
      <w:pPr>
        <w:spacing w:after="0"/>
        <w:ind w:left="0"/>
        <w:jc w:val="both"/>
      </w:pPr>
      <w:r>
        <w:rPr>
          <w:rFonts w:ascii="Times New Roman"/>
          <w:b w:val="false"/>
          <w:i w:val="false"/>
          <w:color w:val="000000"/>
          <w:sz w:val="28"/>
        </w:rPr>
        <w:t>
      60.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p>
    <w:bookmarkEnd w:id="1815"/>
    <w:bookmarkStart w:name="z1430" w:id="1816"/>
    <w:p>
      <w:pPr>
        <w:spacing w:after="0"/>
        <w:ind w:left="0"/>
        <w:jc w:val="both"/>
      </w:pPr>
      <w:r>
        <w:rPr>
          <w:rFonts w:ascii="Times New Roman"/>
          <w:b w:val="false"/>
          <w:i w:val="false"/>
          <w:color w:val="000000"/>
          <w:sz w:val="28"/>
        </w:rPr>
        <w:t xml:space="preserve">
      Студиялық және зертханалық сабақтар, докторанттың ғылыми-зерттеу (эксперименттік-зерттеу)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 </w:t>
      </w:r>
    </w:p>
    <w:bookmarkEnd w:id="1816"/>
    <w:bookmarkStart w:name="z1431" w:id="1817"/>
    <w:p>
      <w:pPr>
        <w:spacing w:after="0"/>
        <w:ind w:left="0"/>
        <w:jc w:val="both"/>
      </w:pPr>
      <w:r>
        <w:rPr>
          <w:rFonts w:ascii="Times New Roman"/>
          <w:b w:val="false"/>
          <w:i w:val="false"/>
          <w:color w:val="000000"/>
          <w:sz w:val="28"/>
        </w:rPr>
        <w:t>
      61. Докторантурадағы оқу жылы академиялық кезеңдерден, аралық аттестаттау кезеңінен, практикалардан, тағылымдамалардан, демалыстардан, докторанттың ғылыми-зерттеу, эксперименттік-зерттеу жұмысынан және соңғы курста қорытынды аттестаттаудан тұрады.</w:t>
      </w:r>
    </w:p>
    <w:bookmarkEnd w:id="1817"/>
    <w:bookmarkStart w:name="z1432" w:id="1818"/>
    <w:p>
      <w:pPr>
        <w:spacing w:after="0"/>
        <w:ind w:left="0"/>
        <w:jc w:val="both"/>
      </w:pPr>
      <w:r>
        <w:rPr>
          <w:rFonts w:ascii="Times New Roman"/>
          <w:b w:val="false"/>
          <w:i w:val="false"/>
          <w:color w:val="000000"/>
          <w:sz w:val="28"/>
        </w:rPr>
        <w:t>
      62.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1818"/>
    <w:bookmarkStart w:name="z1433" w:id="1819"/>
    <w:p>
      <w:pPr>
        <w:spacing w:after="0"/>
        <w:ind w:left="0"/>
        <w:jc w:val="both"/>
      </w:pPr>
      <w:r>
        <w:rPr>
          <w:rFonts w:ascii="Times New Roman"/>
          <w:b w:val="false"/>
          <w:i w:val="false"/>
          <w:color w:val="000000"/>
          <w:sz w:val="28"/>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айқындайды.</w:t>
      </w:r>
    </w:p>
    <w:bookmarkEnd w:id="1819"/>
    <w:bookmarkStart w:name="z1434" w:id="1820"/>
    <w:p>
      <w:pPr>
        <w:spacing w:after="0"/>
        <w:ind w:left="0"/>
        <w:jc w:val="both"/>
      </w:pPr>
      <w:r>
        <w:rPr>
          <w:rFonts w:ascii="Times New Roman"/>
          <w:b w:val="false"/>
          <w:i w:val="false"/>
          <w:color w:val="000000"/>
          <w:sz w:val="28"/>
        </w:rPr>
        <w:t>
      63. Әр академиялық кезеңнен кейінгі аралық аттестаттаудың/қорытынды бақылаудың ұзақтығы кемінде 1 аптаны құрайды.</w:t>
      </w:r>
    </w:p>
    <w:bookmarkEnd w:id="1820"/>
    <w:bookmarkStart w:name="z1435" w:id="1821"/>
    <w:p>
      <w:pPr>
        <w:spacing w:after="0"/>
        <w:ind w:left="0"/>
        <w:jc w:val="both"/>
      </w:pPr>
      <w:r>
        <w:rPr>
          <w:rFonts w:ascii="Times New Roman"/>
          <w:b w:val="false"/>
          <w:i w:val="false"/>
          <w:color w:val="000000"/>
          <w:sz w:val="28"/>
        </w:rPr>
        <w:t>
      Пән бойынша қорытынды бағада ағымдағы үлгерім бағасының үлесі кемінде 60%, ал қорытынды бақылау бағасының үлесі кемінде 30% болуы тиіс.</w:t>
      </w:r>
    </w:p>
    <w:bookmarkEnd w:id="1821"/>
    <w:bookmarkStart w:name="z1436" w:id="1822"/>
    <w:p>
      <w:pPr>
        <w:spacing w:after="0"/>
        <w:ind w:left="0"/>
        <w:jc w:val="both"/>
      </w:pPr>
      <w:r>
        <w:rPr>
          <w:rFonts w:ascii="Times New Roman"/>
          <w:b w:val="false"/>
          <w:i w:val="false"/>
          <w:color w:val="000000"/>
          <w:sz w:val="28"/>
        </w:rPr>
        <w:t xml:space="preserve">
      ӘАОО-да аралық аттестаттау кезеңінде зерделенген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кемінде 60%, ал қорытынды бақылау бағасының үлесі 40%-дан артық болмайды. </w:t>
      </w:r>
    </w:p>
    <w:bookmarkEnd w:id="1822"/>
    <w:bookmarkStart w:name="z1437" w:id="1823"/>
    <w:p>
      <w:pPr>
        <w:spacing w:after="0"/>
        <w:ind w:left="0"/>
        <w:jc w:val="both"/>
      </w:pPr>
      <w:r>
        <w:rPr>
          <w:rFonts w:ascii="Times New Roman"/>
          <w:b w:val="false"/>
          <w:i w:val="false"/>
          <w:color w:val="000000"/>
          <w:sz w:val="28"/>
        </w:rPr>
        <w:t>
      64. Оқу жылы кезеңіндегі каникул ұзақтығы соңғы курсты қоспағанда, кемінде 5 аптаны құрауы тиіс.</w:t>
      </w:r>
    </w:p>
    <w:bookmarkEnd w:id="1823"/>
    <w:bookmarkStart w:name="z1438" w:id="1824"/>
    <w:p>
      <w:pPr>
        <w:spacing w:after="0"/>
        <w:ind w:left="0"/>
        <w:jc w:val="both"/>
      </w:pPr>
      <w:r>
        <w:rPr>
          <w:rFonts w:ascii="Times New Roman"/>
          <w:b w:val="false"/>
          <w:i w:val="false"/>
          <w:color w:val="000000"/>
          <w:sz w:val="28"/>
        </w:rPr>
        <w:t>
      ӘАОО-да каникул ұзақтығы оқу жылы кезеңінде бітіруші курсты қоспағанда, кемінде 6 аптаны құрауы тиіс.</w:t>
      </w:r>
    </w:p>
    <w:bookmarkEnd w:id="1824"/>
    <w:bookmarkStart w:name="z1439" w:id="1825"/>
    <w:p>
      <w:pPr>
        <w:spacing w:after="0"/>
        <w:ind w:left="0"/>
        <w:jc w:val="both"/>
      </w:pPr>
      <w:r>
        <w:rPr>
          <w:rFonts w:ascii="Times New Roman"/>
          <w:b w:val="false"/>
          <w:i w:val="false"/>
          <w:color w:val="000000"/>
          <w:sz w:val="28"/>
        </w:rPr>
        <w:t xml:space="preserve">
      65. Докторанттардың кәсіби практикасы бекітілген академиялық күнтізбеге және жеке жұмыс жоспарына сәйкес осы стандартпен және мамандық бойынша ҮОЖ-бен белгіленген көлемде жүргізіледі. </w:t>
      </w:r>
    </w:p>
    <w:bookmarkEnd w:id="1825"/>
    <w:bookmarkStart w:name="z1440" w:id="1826"/>
    <w:p>
      <w:pPr>
        <w:spacing w:after="0"/>
        <w:ind w:left="0"/>
        <w:jc w:val="both"/>
      </w:pPr>
      <w:r>
        <w:rPr>
          <w:rFonts w:ascii="Times New Roman"/>
          <w:b w:val="false"/>
          <w:i w:val="false"/>
          <w:color w:val="000000"/>
          <w:sz w:val="28"/>
        </w:rPr>
        <w:t>
      66. Практикалардың ұзақтығы докторанттың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p>
    <w:bookmarkEnd w:id="1826"/>
    <w:bookmarkStart w:name="z1441" w:id="1827"/>
    <w:p>
      <w:pPr>
        <w:spacing w:after="0"/>
        <w:ind w:left="0"/>
        <w:jc w:val="both"/>
      </w:pPr>
      <w:r>
        <w:rPr>
          <w:rFonts w:ascii="Times New Roman"/>
          <w:b w:val="false"/>
          <w:i w:val="false"/>
          <w:color w:val="000000"/>
          <w:sz w:val="28"/>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827"/>
    <w:bookmarkStart w:name="z1442" w:id="1828"/>
    <w:p>
      <w:pPr>
        <w:spacing w:after="0"/>
        <w:ind w:left="0"/>
        <w:jc w:val="both"/>
      </w:pPr>
      <w:r>
        <w:rPr>
          <w:rFonts w:ascii="Times New Roman"/>
          <w:b w:val="false"/>
          <w:i w:val="false"/>
          <w:color w:val="000000"/>
          <w:sz w:val="28"/>
        </w:rPr>
        <w:t>
      67. Білім алушыларды қорытынды аттестаттау және ДҒЗЖ, ДЭЗЖ аптамен жоспарлау 54 сағатқа тең докторанттардың апта бойғы жұмысының нормативтік уақытына (6 күндік жұмыс аптасы кезінде ДӨЖ-ді қоса есептегенде күніне 9 сағат) сүйене отырып айқындалады.</w:t>
      </w:r>
    </w:p>
    <w:bookmarkEnd w:id="1828"/>
    <w:bookmarkStart w:name="z1443" w:id="1829"/>
    <w:p>
      <w:pPr>
        <w:spacing w:after="0"/>
        <w:ind w:left="0"/>
        <w:jc w:val="both"/>
      </w:pPr>
      <w:r>
        <w:rPr>
          <w:rFonts w:ascii="Times New Roman"/>
          <w:b w:val="false"/>
          <w:i w:val="false"/>
          <w:color w:val="000000"/>
          <w:sz w:val="28"/>
        </w:rPr>
        <w:t xml:space="preserve">
      68. ДҒЗЖ бір кредитіне докторант жұмысының 120 (15х8) сағаты, яғни 2,2 апта сәйкес келеді. </w:t>
      </w:r>
    </w:p>
    <w:bookmarkEnd w:id="1829"/>
    <w:bookmarkStart w:name="z1444" w:id="1830"/>
    <w:p>
      <w:pPr>
        <w:spacing w:after="0"/>
        <w:ind w:left="0"/>
        <w:jc w:val="both"/>
      </w:pPr>
      <w:r>
        <w:rPr>
          <w:rFonts w:ascii="Times New Roman"/>
          <w:b w:val="false"/>
          <w:i w:val="false"/>
          <w:color w:val="000000"/>
          <w:sz w:val="28"/>
        </w:rPr>
        <w:t xml:space="preserve">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 </w:t>
      </w:r>
    </w:p>
    <w:bookmarkEnd w:id="1830"/>
    <w:bookmarkStart w:name="z1445" w:id="1831"/>
    <w:p>
      <w:pPr>
        <w:spacing w:after="0"/>
        <w:ind w:left="0"/>
        <w:jc w:val="both"/>
      </w:pPr>
      <w:r>
        <w:rPr>
          <w:rFonts w:ascii="Times New Roman"/>
          <w:b w:val="false"/>
          <w:i w:val="false"/>
          <w:color w:val="000000"/>
          <w:sz w:val="28"/>
        </w:rPr>
        <w:t xml:space="preserve">
      Кешенді емтиханға дайындалуға және тапсыруға 1 кредит, яғни 2 апта бөлінеді. </w:t>
      </w:r>
    </w:p>
    <w:bookmarkEnd w:id="1831"/>
    <w:bookmarkStart w:name="z1446" w:id="1832"/>
    <w:p>
      <w:pPr>
        <w:spacing w:after="0"/>
        <w:ind w:left="0"/>
        <w:jc w:val="both"/>
      </w:pPr>
      <w:r>
        <w:rPr>
          <w:rFonts w:ascii="Times New Roman"/>
          <w:b w:val="false"/>
          <w:i w:val="false"/>
          <w:color w:val="000000"/>
          <w:sz w:val="28"/>
        </w:rPr>
        <w:t>
      Докторлық диссертацияны ресімдеуге және қорғауға 4 кредит, яғни 8 апта беріледі.</w:t>
      </w:r>
    </w:p>
    <w:bookmarkEnd w:id="1832"/>
    <w:bookmarkStart w:name="z1447" w:id="1833"/>
    <w:p>
      <w:pPr>
        <w:spacing w:after="0"/>
        <w:ind w:left="0"/>
        <w:jc w:val="both"/>
      </w:pPr>
      <w:r>
        <w:rPr>
          <w:rFonts w:ascii="Times New Roman"/>
          <w:b w:val="false"/>
          <w:i w:val="false"/>
          <w:color w:val="000000"/>
          <w:sz w:val="28"/>
        </w:rPr>
        <w:t xml:space="preserve">
      69. Докторлық диссертацияны орындау докторанттың ДҒЗЖ/ДЭЗЖ кезеңінде орындалады. </w:t>
      </w:r>
    </w:p>
    <w:bookmarkEnd w:id="1833"/>
    <w:bookmarkStart w:name="z1448" w:id="1834"/>
    <w:p>
      <w:pPr>
        <w:spacing w:after="0"/>
        <w:ind w:left="0"/>
        <w:jc w:val="both"/>
      </w:pPr>
      <w:r>
        <w:rPr>
          <w:rFonts w:ascii="Times New Roman"/>
          <w:b w:val="false"/>
          <w:i w:val="false"/>
          <w:color w:val="000000"/>
          <w:sz w:val="28"/>
        </w:rPr>
        <w:t>
      70. Бітіруші курсты қоспағанда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ЖОО-да міндетті түрде қайта тапсыра отырып басқа ЖОО-да оқу пәндерін оқып-үйрену үшін, үлгерімнің орташа балын (GPA) көтеру үшін ұзақтығы кемінде 6 апта жазғы семестр енгізілуі мүмкін.</w:t>
      </w:r>
    </w:p>
    <w:bookmarkEnd w:id="1834"/>
    <w:p>
      <w:pPr>
        <w:spacing w:after="0"/>
        <w:ind w:left="0"/>
        <w:jc w:val="both"/>
      </w:pPr>
      <w:r>
        <w:rPr>
          <w:rFonts w:ascii="Times New Roman"/>
          <w:b w:val="false"/>
          <w:i w:val="false"/>
          <w:color w:val="000000"/>
          <w:sz w:val="28"/>
        </w:rPr>
        <w:t>
      Бұл ретте академиялық берешекті немесе оқу жоспарларындағы айырмашылықты жою және қосымша оқу ақылы негізде жүзеге асырылады.</w:t>
      </w:r>
    </w:p>
    <w:bookmarkStart w:name="z1449" w:id="1835"/>
    <w:p>
      <w:pPr>
        <w:spacing w:after="0"/>
        <w:ind w:left="0"/>
        <w:jc w:val="both"/>
      </w:pPr>
      <w:r>
        <w:rPr>
          <w:rFonts w:ascii="Times New Roman"/>
          <w:b w:val="false"/>
          <w:i w:val="false"/>
          <w:color w:val="000000"/>
          <w:sz w:val="28"/>
        </w:rPr>
        <w:t>
      71. Білім беру бағдарламасының ғылыми компоненті докторанттың ғылыми-зерттеу/эксперименттік-зерттеу жұмысынан, ғылыми жарияланымдарынан және докторлық диссертацияны жазуынан тұрады.</w:t>
      </w:r>
    </w:p>
    <w:bookmarkEnd w:id="1835"/>
    <w:bookmarkStart w:name="z1450" w:id="1836"/>
    <w:p>
      <w:pPr>
        <w:spacing w:after="0"/>
        <w:ind w:left="0"/>
        <w:jc w:val="both"/>
      </w:pPr>
      <w:r>
        <w:rPr>
          <w:rFonts w:ascii="Times New Roman"/>
          <w:b w:val="false"/>
          <w:i w:val="false"/>
          <w:color w:val="000000"/>
          <w:sz w:val="28"/>
        </w:rPr>
        <w:t>
      72. Философия докторын (PhD) немесе бейіні бойынша доктор даярлау бойынша білім беру процесінің аяқталуының негізгі өлшемі докторанттың кемінде 75 кредитті, оның ішінде теориялық оқу бойынша кемінде 15 кредитті, сондай-ақ практиканың кемінде 5 кредитін, ДҒЗЖ/ДЭЗЖ докторлық диссертацияны дайындауды қоса есептегенде кемінде 50 кредитін игеруі болып табылады.</w:t>
      </w:r>
    </w:p>
    <w:bookmarkEnd w:id="1836"/>
    <w:bookmarkStart w:name="z1451" w:id="1837"/>
    <w:p>
      <w:pPr>
        <w:spacing w:after="0"/>
        <w:ind w:left="0"/>
        <w:jc w:val="both"/>
      </w:pPr>
      <w:r>
        <w:rPr>
          <w:rFonts w:ascii="Times New Roman"/>
          <w:b w:val="false"/>
          <w:i w:val="false"/>
          <w:color w:val="000000"/>
          <w:sz w:val="28"/>
        </w:rPr>
        <w:t>
      Докторантураның білім беру бағдарламасын мерзімінен бұрын меңгеріп, диссертацияны сәтті қорғаған жағдайларда докторантқа оқу мерзіміне қарамастан PhD доктор немесе бейіні бойынша доктор ғылыми дәрежесі беріледі.</w:t>
      </w:r>
    </w:p>
    <w:bookmarkEnd w:id="1837"/>
    <w:bookmarkStart w:name="z1452" w:id="1838"/>
    <w:p>
      <w:pPr>
        <w:spacing w:after="0"/>
        <w:ind w:left="0"/>
        <w:jc w:val="both"/>
      </w:pPr>
      <w:r>
        <w:rPr>
          <w:rFonts w:ascii="Times New Roman"/>
          <w:b w:val="false"/>
          <w:i w:val="false"/>
          <w:color w:val="000000"/>
          <w:sz w:val="28"/>
        </w:rPr>
        <w:t>
      73. Бейіндік докторантураны бітіруші педагогикалық мамандық пәндері циклін меңгерген және педагогикалық практикадан өткен жағдайларда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куәлік беріледі.</w:t>
      </w:r>
    </w:p>
    <w:bookmarkEnd w:id="1838"/>
    <w:bookmarkStart w:name="z1453" w:id="1839"/>
    <w:p>
      <w:pPr>
        <w:spacing w:after="0"/>
        <w:ind w:left="0"/>
        <w:jc w:val="both"/>
      </w:pPr>
      <w:r>
        <w:rPr>
          <w:rFonts w:ascii="Times New Roman"/>
          <w:b w:val="false"/>
          <w:i w:val="false"/>
          <w:color w:val="000000"/>
          <w:sz w:val="28"/>
        </w:rPr>
        <w:t>
      74.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p>
    <w:bookmarkEnd w:id="1839"/>
    <w:bookmarkStart w:name="z1454" w:id="1840"/>
    <w:p>
      <w:pPr>
        <w:spacing w:after="0"/>
        <w:ind w:left="0"/>
        <w:jc w:val="both"/>
      </w:pPr>
      <w:r>
        <w:rPr>
          <w:rFonts w:ascii="Times New Roman"/>
          <w:b w:val="false"/>
          <w:i w:val="false"/>
          <w:color w:val="000000"/>
          <w:sz w:val="28"/>
        </w:rPr>
        <w:t>
      ӘАОО-да докторантураның білім беру бағдарламаларының теориялық оқудың толық курсын меңгерген, бірақ ғылыми-зерттеу компонентін орындамаған докторантқа зерттеу компоненті кредиттерін қайта меңгеруге және келесі оқу жылы диссертацияны қорғауға мүмкіндік беріледі. Ғылыми-зерттеу компоненттерінің кредиттерін қайта игеру және докторлық диссертацияны қорғау тәртібін тиісті мемлекеттік органдар айқындайды.</w:t>
      </w:r>
    </w:p>
    <w:bookmarkEnd w:id="1840"/>
    <w:bookmarkStart w:name="z1455" w:id="1841"/>
    <w:p>
      <w:pPr>
        <w:spacing w:after="0"/>
        <w:ind w:left="0"/>
        <w:jc w:val="both"/>
      </w:pPr>
      <w:r>
        <w:rPr>
          <w:rFonts w:ascii="Times New Roman"/>
          <w:b w:val="false"/>
          <w:i w:val="false"/>
          <w:color w:val="000000"/>
          <w:sz w:val="28"/>
        </w:rPr>
        <w:t>
      75.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p>
    <w:bookmarkEnd w:id="1841"/>
    <w:bookmarkStart w:name="z1456" w:id="1842"/>
    <w:p>
      <w:pPr>
        <w:spacing w:after="0"/>
        <w:ind w:left="0"/>
        <w:jc w:val="both"/>
      </w:pPr>
      <w:r>
        <w:rPr>
          <w:rFonts w:ascii="Times New Roman"/>
          <w:b w:val="false"/>
          <w:i w:val="false"/>
          <w:color w:val="000000"/>
          <w:sz w:val="28"/>
        </w:rPr>
        <w:t>
      ӘАОО-да докторантураның білім беру бағдарламаларының теориялық оқудың толық курсын меңгерген, бірақ докторлық диссертацияны белгіленген мерзімде қорғамаған докторантқа келесі оқу жылы диссертацияны қорғауға мүмкіндік беріледі. Диссертацияны қорғау тәртібін тиісті уәкілетті мемлекеттік орган айқындайды.</w:t>
      </w:r>
    </w:p>
    <w:bookmarkEnd w:id="1842"/>
    <w:bookmarkStart w:name="z1457" w:id="1843"/>
    <w:p>
      <w:pPr>
        <w:spacing w:after="0"/>
        <w:ind w:left="0"/>
        <w:jc w:val="both"/>
      </w:pPr>
      <w:r>
        <w:rPr>
          <w:rFonts w:ascii="Times New Roman"/>
          <w:b w:val="false"/>
          <w:i w:val="false"/>
          <w:color w:val="000000"/>
          <w:sz w:val="28"/>
        </w:rPr>
        <w:t xml:space="preserve">
      76.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 </w:t>
      </w:r>
    </w:p>
    <w:bookmarkEnd w:id="1843"/>
    <w:bookmarkStart w:name="z1458" w:id="1844"/>
    <w:p>
      <w:pPr>
        <w:spacing w:after="0"/>
        <w:ind w:left="0"/>
        <w:jc w:val="both"/>
      </w:pPr>
      <w:r>
        <w:rPr>
          <w:rFonts w:ascii="Times New Roman"/>
          <w:b w:val="false"/>
          <w:i w:val="false"/>
          <w:color w:val="000000"/>
          <w:sz w:val="28"/>
        </w:rPr>
        <w:t>
      77.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p>
    <w:bookmarkEnd w:id="1844"/>
    <w:bookmarkStart w:name="z1459" w:id="1845"/>
    <w:p>
      <w:pPr>
        <w:spacing w:after="0"/>
        <w:ind w:left="0"/>
        <w:jc w:val="both"/>
      </w:pPr>
      <w:r>
        <w:rPr>
          <w:rFonts w:ascii="Times New Roman"/>
          <w:b w:val="false"/>
          <w:i w:val="false"/>
          <w:color w:val="000000"/>
          <w:sz w:val="28"/>
        </w:rPr>
        <w:t>
      78. Материалдық-техникалық қамтамасыз етуге қойылатын талаптар:</w:t>
      </w:r>
    </w:p>
    <w:bookmarkEnd w:id="1845"/>
    <w:bookmarkStart w:name="z1460" w:id="1846"/>
    <w:p>
      <w:pPr>
        <w:spacing w:after="0"/>
        <w:ind w:left="0"/>
        <w:jc w:val="both"/>
      </w:pPr>
      <w:r>
        <w:rPr>
          <w:rFonts w:ascii="Times New Roman"/>
          <w:b w:val="false"/>
          <w:i w:val="false"/>
          <w:color w:val="000000"/>
          <w:sz w:val="28"/>
        </w:rPr>
        <w:t xml:space="preserve">
      Докторантура бағдарламаларын іске асыратын жоғары оқу орнында санитариялық-техникалық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ғылыми-зерттеу/эксперименттік-зерттеу жұмыстарын тиімді өткізуін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 </w:t>
      </w:r>
    </w:p>
    <w:bookmarkEnd w:id="1846"/>
    <w:bookmarkStart w:name="z1461" w:id="1847"/>
    <w:p>
      <w:pPr>
        <w:spacing w:after="0"/>
        <w:ind w:left="0"/>
        <w:jc w:val="both"/>
      </w:pPr>
      <w:r>
        <w:rPr>
          <w:rFonts w:ascii="Times New Roman"/>
          <w:b w:val="false"/>
          <w:i w:val="false"/>
          <w:color w:val="000000"/>
          <w:sz w:val="28"/>
        </w:rPr>
        <w:t>
      79. Ғылыми зерттеулерді қоса алғанда докторанттарды даярлаудың білім беру бағдарламаларын әзірлеуге қойылатын талаптар.</w:t>
      </w:r>
    </w:p>
    <w:bookmarkEnd w:id="1847"/>
    <w:bookmarkStart w:name="z1462" w:id="1848"/>
    <w:p>
      <w:pPr>
        <w:spacing w:after="0"/>
        <w:ind w:left="0"/>
        <w:jc w:val="both"/>
      </w:pPr>
      <w:r>
        <w:rPr>
          <w:rFonts w:ascii="Times New Roman"/>
          <w:b w:val="false"/>
          <w:i w:val="false"/>
          <w:color w:val="000000"/>
          <w:sz w:val="28"/>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 эксперименттік-зерттеу жұмыстарының бағдарламалары және т.б.) әзірлейді және бекітеді.</w:t>
      </w:r>
    </w:p>
    <w:bookmarkEnd w:id="1848"/>
    <w:bookmarkStart w:name="z1463" w:id="1849"/>
    <w:p>
      <w:pPr>
        <w:spacing w:after="0"/>
        <w:ind w:left="0"/>
        <w:jc w:val="both"/>
      </w:pPr>
      <w:r>
        <w:rPr>
          <w:rFonts w:ascii="Times New Roman"/>
          <w:b w:val="false"/>
          <w:i w:val="false"/>
          <w:color w:val="000000"/>
          <w:sz w:val="28"/>
        </w:rPr>
        <w:t xml:space="preserve">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 </w:t>
      </w:r>
    </w:p>
    <w:bookmarkEnd w:id="1849"/>
    <w:bookmarkStart w:name="z1464" w:id="1850"/>
    <w:p>
      <w:pPr>
        <w:spacing w:after="0"/>
        <w:ind w:left="0"/>
        <w:jc w:val="both"/>
      </w:pPr>
      <w:r>
        <w:rPr>
          <w:rFonts w:ascii="Times New Roman"/>
          <w:b w:val="false"/>
          <w:i w:val="false"/>
          <w:color w:val="000000"/>
          <w:sz w:val="28"/>
        </w:rPr>
        <w:t xml:space="preserve">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 </w:t>
      </w:r>
    </w:p>
    <w:bookmarkEnd w:id="1850"/>
    <w:bookmarkStart w:name="z1465" w:id="1851"/>
    <w:p>
      <w:pPr>
        <w:spacing w:after="0"/>
        <w:ind w:left="0"/>
        <w:jc w:val="both"/>
      </w:pPr>
      <w:r>
        <w:rPr>
          <w:rFonts w:ascii="Times New Roman"/>
          <w:b w:val="false"/>
          <w:i w:val="false"/>
          <w:color w:val="000000"/>
          <w:sz w:val="28"/>
        </w:rPr>
        <w:t>
      80. Оқу әдістемелік және ақпараттық қамтамасыз етуге қойылатын талаптар.</w:t>
      </w:r>
    </w:p>
    <w:bookmarkEnd w:id="1851"/>
    <w:bookmarkStart w:name="z1466" w:id="1852"/>
    <w:p>
      <w:pPr>
        <w:spacing w:after="0"/>
        <w:ind w:left="0"/>
        <w:jc w:val="both"/>
      </w:pPr>
      <w:r>
        <w:rPr>
          <w:rFonts w:ascii="Times New Roman"/>
          <w:b w:val="false"/>
          <w:i w:val="false"/>
          <w:color w:val="000000"/>
          <w:sz w:val="28"/>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p>
    <w:bookmarkEnd w:id="1852"/>
    <w:bookmarkStart w:name="z1467" w:id="1853"/>
    <w:p>
      <w:pPr>
        <w:spacing w:after="0"/>
        <w:ind w:left="0"/>
        <w:jc w:val="both"/>
      </w:pPr>
      <w:r>
        <w:rPr>
          <w:rFonts w:ascii="Times New Roman"/>
          <w:b w:val="false"/>
          <w:i w:val="false"/>
          <w:color w:val="000000"/>
          <w:sz w:val="28"/>
        </w:rPr>
        <w:t>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мүмкіндігімен қамтамасыз етілуі тиіс.</w:t>
      </w:r>
    </w:p>
    <w:bookmarkEnd w:id="1853"/>
    <w:bookmarkStart w:name="z1468" w:id="1854"/>
    <w:p>
      <w:pPr>
        <w:spacing w:after="0"/>
        <w:ind w:left="0"/>
        <w:jc w:val="both"/>
      </w:pPr>
      <w:r>
        <w:rPr>
          <w:rFonts w:ascii="Times New Roman"/>
          <w:b w:val="false"/>
          <w:i w:val="false"/>
          <w:color w:val="000000"/>
          <w:sz w:val="28"/>
        </w:rPr>
        <w:t xml:space="preserve">
      Ақпараттық және оқу-әдістемелік қамсыздандырылу докторанттың өзіндік жұмысын біртіндеп белсендіруге негізделген болуы керек. </w:t>
      </w:r>
    </w:p>
    <w:bookmarkEnd w:id="1854"/>
    <w:bookmarkStart w:name="z1469" w:id="1855"/>
    <w:p>
      <w:pPr>
        <w:spacing w:after="0"/>
        <w:ind w:left="0"/>
        <w:jc w:val="both"/>
      </w:pPr>
      <w:r>
        <w:rPr>
          <w:rFonts w:ascii="Times New Roman"/>
          <w:b w:val="false"/>
          <w:i w:val="false"/>
          <w:color w:val="000000"/>
          <w:sz w:val="28"/>
        </w:rPr>
        <w:t>
      81. Практикалар мен ғылыми тағылымдамаларды ұйымдастыруға қойылатын талаптар.</w:t>
      </w:r>
    </w:p>
    <w:bookmarkEnd w:id="1855"/>
    <w:bookmarkStart w:name="z1470" w:id="1856"/>
    <w:p>
      <w:pPr>
        <w:spacing w:after="0"/>
        <w:ind w:left="0"/>
        <w:jc w:val="both"/>
      </w:pPr>
      <w:r>
        <w:rPr>
          <w:rFonts w:ascii="Times New Roman"/>
          <w:b w:val="false"/>
          <w:i w:val="false"/>
          <w:color w:val="000000"/>
          <w:sz w:val="28"/>
        </w:rPr>
        <w:t>
      Практика ғылыми, кәсіби қызметтегі практикалық дағдыны қалыптастыру мақсатында жүргізіледі.</w:t>
      </w:r>
    </w:p>
    <w:bookmarkEnd w:id="1856"/>
    <w:bookmarkStart w:name="z1471" w:id="1857"/>
    <w:p>
      <w:pPr>
        <w:spacing w:after="0"/>
        <w:ind w:left="0"/>
        <w:jc w:val="both"/>
      </w:pPr>
      <w:r>
        <w:rPr>
          <w:rFonts w:ascii="Times New Roman"/>
          <w:b w:val="false"/>
          <w:i w:val="false"/>
          <w:color w:val="000000"/>
          <w:sz w:val="28"/>
        </w:rPr>
        <w:t>
      Докторантураның білім беру бағдарламасында мыналар қамтылуы тиіс:</w:t>
      </w:r>
    </w:p>
    <w:bookmarkEnd w:id="1857"/>
    <w:bookmarkStart w:name="z1472" w:id="1858"/>
    <w:p>
      <w:pPr>
        <w:spacing w:after="0"/>
        <w:ind w:left="0"/>
        <w:jc w:val="both"/>
      </w:pPr>
      <w:r>
        <w:rPr>
          <w:rFonts w:ascii="Times New Roman"/>
          <w:b w:val="false"/>
          <w:i w:val="false"/>
          <w:color w:val="000000"/>
          <w:sz w:val="28"/>
        </w:rPr>
        <w:t>
      1) философия докторы (PhD) бағдарламасы бойынша білім алушылар үшін педагогикалық және зерттеу практикалары (көлемі кемінде 3+2 кредит);</w:t>
      </w:r>
    </w:p>
    <w:bookmarkEnd w:id="1858"/>
    <w:bookmarkStart w:name="z1473" w:id="1859"/>
    <w:p>
      <w:pPr>
        <w:spacing w:after="0"/>
        <w:ind w:left="0"/>
        <w:jc w:val="both"/>
      </w:pPr>
      <w:r>
        <w:rPr>
          <w:rFonts w:ascii="Times New Roman"/>
          <w:b w:val="false"/>
          <w:i w:val="false"/>
          <w:color w:val="000000"/>
          <w:sz w:val="28"/>
        </w:rPr>
        <w:t>
      2) бейіні бойынша докторантура бағдарламасы бойынша білім алушылар үшін кәсіби-өндірістік практика (көлемі кемінде 5 кредит).</w:t>
      </w:r>
    </w:p>
    <w:bookmarkEnd w:id="1859"/>
    <w:bookmarkStart w:name="z1474" w:id="1860"/>
    <w:p>
      <w:pPr>
        <w:spacing w:after="0"/>
        <w:ind w:left="0"/>
        <w:jc w:val="both"/>
      </w:pPr>
      <w:r>
        <w:rPr>
          <w:rFonts w:ascii="Times New Roman"/>
          <w:b w:val="false"/>
          <w:i w:val="false"/>
          <w:color w:val="000000"/>
          <w:sz w:val="28"/>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p>
    <w:bookmarkEnd w:id="1860"/>
    <w:bookmarkStart w:name="z1475" w:id="1861"/>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p>
    <w:bookmarkEnd w:id="1861"/>
    <w:bookmarkStart w:name="z1476" w:id="1862"/>
    <w:p>
      <w:pPr>
        <w:spacing w:after="0"/>
        <w:ind w:left="0"/>
        <w:jc w:val="both"/>
      </w:pPr>
      <w:r>
        <w:rPr>
          <w:rFonts w:ascii="Times New Roman"/>
          <w:b w:val="false"/>
          <w:i w:val="false"/>
          <w:color w:val="000000"/>
          <w:sz w:val="28"/>
        </w:rPr>
        <w:t>
      Докторанттың өндірістік практикасы оқу процесінде алынған теориялық білімді түйіндеу және кәсіби деңгейін арттыру мақсатында жүргізіледі.</w:t>
      </w:r>
    </w:p>
    <w:bookmarkEnd w:id="1862"/>
    <w:bookmarkStart w:name="z1477" w:id="1863"/>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диссертацияның тақырыбымен анықталады.</w:t>
      </w:r>
    </w:p>
    <w:bookmarkEnd w:id="1863"/>
    <w:bookmarkStart w:name="z1478" w:id="1864"/>
    <w:p>
      <w:pPr>
        <w:spacing w:after="0"/>
        <w:ind w:left="0"/>
        <w:jc w:val="both"/>
      </w:pPr>
      <w:r>
        <w:rPr>
          <w:rFonts w:ascii="Times New Roman"/>
          <w:b w:val="false"/>
          <w:i w:val="false"/>
          <w:color w:val="000000"/>
          <w:sz w:val="28"/>
        </w:rPr>
        <w:t>
      82. Ғылыми-зерттеу, эксперименттік-зерттеу жұмысының нәтижелерін докторант әр академиялық кезеңнің соңында қысқаша есеп түрінде ресімдейді.</w:t>
      </w:r>
    </w:p>
    <w:bookmarkEnd w:id="1864"/>
    <w:bookmarkStart w:name="z1479" w:id="1865"/>
    <w:p>
      <w:pPr>
        <w:spacing w:after="0"/>
        <w:ind w:left="0"/>
        <w:jc w:val="both"/>
      </w:pPr>
      <w:r>
        <w:rPr>
          <w:rFonts w:ascii="Times New Roman"/>
          <w:b w:val="false"/>
          <w:i w:val="false"/>
          <w:color w:val="000000"/>
          <w:sz w:val="28"/>
        </w:rPr>
        <w:t>
      ДҒЗЖ/ДЭЗЖ шеңберінде докторанттың жеке жұмыс жоспарында инновациялық технологиялармен және өндірістің жаңа түрлерімен танысу үшін тиісті қызмет салалары бойынша ғылыми ұйымдарда және/немесе ұйымдарда, сондай-ақ шетелде міндетті түрде ғылыми тағылымдамадан өту қарастырылады.</w:t>
      </w:r>
    </w:p>
    <w:bookmarkEnd w:id="1865"/>
    <w:bookmarkStart w:name="z1480" w:id="1866"/>
    <w:p>
      <w:pPr>
        <w:spacing w:after="0"/>
        <w:ind w:left="0"/>
        <w:jc w:val="both"/>
      </w:pPr>
      <w:r>
        <w:rPr>
          <w:rFonts w:ascii="Times New Roman"/>
          <w:b w:val="false"/>
          <w:i w:val="false"/>
          <w:color w:val="000000"/>
          <w:sz w:val="28"/>
        </w:rPr>
        <w:t>
      Шетелдік тағылымдамадан өту мерзімін жоғары оқу орны өзі айқындайды.</w:t>
      </w:r>
    </w:p>
    <w:bookmarkEnd w:id="1866"/>
    <w:bookmarkStart w:name="z1481" w:id="1867"/>
    <w:p>
      <w:pPr>
        <w:spacing w:after="0"/>
        <w:ind w:left="0"/>
        <w:jc w:val="both"/>
      </w:pPr>
      <w:r>
        <w:rPr>
          <w:rFonts w:ascii="Times New Roman"/>
          <w:b w:val="false"/>
          <w:i w:val="false"/>
          <w:color w:val="000000"/>
          <w:sz w:val="28"/>
        </w:rPr>
        <w:t>
      83. Докторанттың ғылыми-зерттеу, эксперименттік-зерттеу жұмысының ең соңғы қорытындысы докторлық диссертация болып табылады.</w:t>
      </w:r>
    </w:p>
    <w:bookmarkEnd w:id="1867"/>
    <w:bookmarkStart w:name="z1482" w:id="1868"/>
    <w:p>
      <w:pPr>
        <w:spacing w:after="0"/>
        <w:ind w:left="0"/>
        <w:jc w:val="both"/>
      </w:pPr>
      <w:r>
        <w:rPr>
          <w:rFonts w:ascii="Times New Roman"/>
          <w:b w:val="false"/>
          <w:i w:val="false"/>
          <w:color w:val="000000"/>
          <w:sz w:val="28"/>
        </w:rPr>
        <w:t>
      Докторлық диссертацияның тақырыбы оның өзектілігін есепке ала отырып докторантураға қабылданғаннан кейін екі айдан кешіктірілмей айқындайды.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p>
    <w:bookmarkEnd w:id="1868"/>
    <w:bookmarkStart w:name="z1483" w:id="1869"/>
    <w:p>
      <w:pPr>
        <w:spacing w:after="0"/>
        <w:ind w:left="0"/>
        <w:jc w:val="both"/>
      </w:pPr>
      <w:r>
        <w:rPr>
          <w:rFonts w:ascii="Times New Roman"/>
          <w:b w:val="false"/>
          <w:i w:val="false"/>
          <w:color w:val="000000"/>
          <w:sz w:val="28"/>
        </w:rPr>
        <w:t>
      84. Докторлық диссертацияның негізгі нәтижелері осы стандарттың 21-тармағына сәйкес жариялануы тиіс.</w:t>
      </w:r>
    </w:p>
    <w:bookmarkEnd w:id="1869"/>
    <w:bookmarkStart w:name="z1484" w:id="1870"/>
    <w:p>
      <w:pPr>
        <w:spacing w:after="0"/>
        <w:ind w:left="0"/>
        <w:jc w:val="both"/>
      </w:pPr>
      <w:r>
        <w:rPr>
          <w:rFonts w:ascii="Times New Roman"/>
          <w:b w:val="false"/>
          <w:i w:val="false"/>
          <w:color w:val="000000"/>
          <w:sz w:val="28"/>
        </w:rPr>
        <w:t>
      85.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p>
    <w:bookmarkEnd w:id="1870"/>
    <w:bookmarkStart w:name="z1485" w:id="1871"/>
    <w:p>
      <w:pPr>
        <w:spacing w:after="0"/>
        <w:ind w:left="0"/>
        <w:jc w:val="both"/>
      </w:pPr>
      <w:r>
        <w:rPr>
          <w:rFonts w:ascii="Times New Roman"/>
          <w:b w:val="false"/>
          <w:i w:val="false"/>
          <w:color w:val="000000"/>
          <w:sz w:val="28"/>
        </w:rPr>
        <w:t xml:space="preserve">
      86.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 </w:t>
      </w:r>
    </w:p>
    <w:bookmarkEnd w:id="1871"/>
    <w:bookmarkStart w:name="z1486" w:id="1872"/>
    <w:p>
      <w:pPr>
        <w:spacing w:after="0"/>
        <w:ind w:left="0"/>
        <w:jc w:val="both"/>
      </w:pPr>
      <w:r>
        <w:rPr>
          <w:rFonts w:ascii="Times New Roman"/>
          <w:b w:val="false"/>
          <w:i w:val="false"/>
          <w:color w:val="000000"/>
          <w:sz w:val="28"/>
        </w:rPr>
        <w:t>
      87. ЖОО-ны кадрлармен қамтамасыз ету қойылатын талаптар лицензиялау кезінде білім беру қызметіне қойылатын біліктілік талаптарымен айқындалған.</w:t>
      </w:r>
    </w:p>
    <w:bookmarkEnd w:id="1872"/>
    <w:bookmarkStart w:name="z1487" w:id="1873"/>
    <w:p>
      <w:pPr>
        <w:spacing w:after="0"/>
        <w:ind w:left="0"/>
        <w:jc w:val="both"/>
      </w:pPr>
      <w:r>
        <w:rPr>
          <w:rFonts w:ascii="Times New Roman"/>
          <w:b w:val="false"/>
          <w:i w:val="false"/>
          <w:color w:val="000000"/>
          <w:sz w:val="28"/>
        </w:rPr>
        <w:t>
      Жоғары оқу орнының оқытушысы оқу жоспарлары мен оқу бағдарламаларының талаптарын ұстанған жағдайда оқу сабақтарын ұйымдастыру мен өткізудің тәсілдері мен нысандарын, оқытудың әдістерін еркін таңдауға құқылы.</w:t>
      </w:r>
    </w:p>
    <w:bookmarkEnd w:id="1873"/>
    <w:bookmarkStart w:name="z1488" w:id="1874"/>
    <w:p>
      <w:pPr>
        <w:spacing w:after="0"/>
        <w:ind w:left="0"/>
        <w:jc w:val="both"/>
      </w:pPr>
      <w:r>
        <w:rPr>
          <w:rFonts w:ascii="Times New Roman"/>
          <w:b w:val="false"/>
          <w:i w:val="false"/>
          <w:color w:val="000000"/>
          <w:sz w:val="28"/>
        </w:rPr>
        <w:t>
      88. Оқытушы кадрлар оқытудың заманауи интерактивті әдістері мен технологияларын меңгеріп, оларды оқу процесінде пайдалана білуі тиіс.</w:t>
      </w:r>
    </w:p>
    <w:bookmarkEnd w:id="1874"/>
    <w:bookmarkStart w:name="z1489" w:id="1875"/>
    <w:p>
      <w:pPr>
        <w:spacing w:after="0"/>
        <w:ind w:left="0"/>
        <w:jc w:val="both"/>
      </w:pPr>
      <w:r>
        <w:rPr>
          <w:rFonts w:ascii="Times New Roman"/>
          <w:b w:val="false"/>
          <w:i w:val="false"/>
          <w:color w:val="000000"/>
          <w:sz w:val="28"/>
        </w:rPr>
        <w:t>
      89. Докторантқа оқуға қабылданғаннан кейінгі екі айдың ішінде докторлық диссертацияға жетекшілік жасау үшін ғылыми жетекші тағайындалады.</w:t>
      </w:r>
    </w:p>
    <w:bookmarkEnd w:id="1875"/>
    <w:bookmarkStart w:name="z1490" w:id="1876"/>
    <w:p>
      <w:pPr>
        <w:spacing w:after="0"/>
        <w:ind w:left="0"/>
        <w:jc w:val="both"/>
      </w:pPr>
      <w:r>
        <w:rPr>
          <w:rFonts w:ascii="Times New Roman"/>
          <w:b w:val="false"/>
          <w:i w:val="false"/>
          <w:color w:val="000000"/>
          <w:sz w:val="28"/>
        </w:rPr>
        <w:t>
      Докторанттың ғылыми жетекшілігі мен зерттеу тақырыбы ғылыми кеңестің шешімі негізінде жоғары оқу орны ректорының бұйрығымен бекітіледі.</w:t>
      </w:r>
    </w:p>
    <w:bookmarkEnd w:id="1876"/>
    <w:bookmarkStart w:name="z1491" w:id="1877"/>
    <w:p>
      <w:pPr>
        <w:spacing w:after="0"/>
        <w:ind w:left="0"/>
        <w:jc w:val="both"/>
      </w:pPr>
      <w:r>
        <w:rPr>
          <w:rFonts w:ascii="Times New Roman"/>
          <w:b w:val="false"/>
          <w:i w:val="false"/>
          <w:color w:val="000000"/>
          <w:sz w:val="28"/>
        </w:rPr>
        <w:t>
      90.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p>
    <w:bookmarkEnd w:id="1877"/>
    <w:bookmarkStart w:name="z1492" w:id="1878"/>
    <w:p>
      <w:pPr>
        <w:spacing w:after="0"/>
        <w:ind w:left="0"/>
        <w:jc w:val="both"/>
      </w:pPr>
      <w:r>
        <w:rPr>
          <w:rFonts w:ascii="Times New Roman"/>
          <w:b w:val="false"/>
          <w:i w:val="false"/>
          <w:color w:val="000000"/>
          <w:sz w:val="28"/>
        </w:rPr>
        <w:t>
      ӘАОО-да докторанттарға ғылыми жетекшілікті Қазақстан Республикасының азаматтары жүзеге асырады. Ғылымның аталған саласы бойынша ғылыми зерттеулермен белсенді айналысып жүрген (мамандықтың саласы бойынша) және ғылыми басшылық тәжірибесі бар адамдар ғылыми консультант бола алады.</w:t>
      </w:r>
    </w:p>
    <w:bookmarkEnd w:id="1878"/>
    <w:bookmarkStart w:name="z1493" w:id="1879"/>
    <w:p>
      <w:pPr>
        <w:spacing w:after="0"/>
        <w:ind w:left="0"/>
        <w:jc w:val="both"/>
      </w:pPr>
      <w:r>
        <w:rPr>
          <w:rFonts w:ascii="Times New Roman"/>
          <w:b w:val="false"/>
          <w:i w:val="false"/>
          <w:color w:val="000000"/>
          <w:sz w:val="28"/>
        </w:rPr>
        <w:t>
      Докторанттарға бейін немесе ДВА бойынша доктор дәрежесін ізденуге ғылыми жетекшілікті тиісті салалар мен қызмет саласының жоғары білікті мамандардың бірі ретінде ғылым докторлары мен кандидаттарының, философия (PhD) докторларының ішінен сайланған, құрамы кемінде 2 адамнан тұратын консультанттар жүзеге асырады.</w:t>
      </w:r>
    </w:p>
    <w:bookmarkEnd w:id="1879"/>
    <w:bookmarkStart w:name="z1494" w:id="1880"/>
    <w:p>
      <w:pPr>
        <w:spacing w:after="0"/>
        <w:ind w:left="0"/>
        <w:jc w:val="both"/>
      </w:pPr>
      <w:r>
        <w:rPr>
          <w:rFonts w:ascii="Times New Roman"/>
          <w:b w:val="false"/>
          <w:i w:val="false"/>
          <w:color w:val="000000"/>
          <w:sz w:val="28"/>
        </w:rPr>
        <w:t xml:space="preserve">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 </w:t>
      </w:r>
    </w:p>
    <w:bookmarkEnd w:id="1880"/>
    <w:bookmarkStart w:name="z1495" w:id="1881"/>
    <w:p>
      <w:pPr>
        <w:spacing w:after="0"/>
        <w:ind w:left="0"/>
        <w:jc w:val="both"/>
      </w:pPr>
      <w:r>
        <w:rPr>
          <w:rFonts w:ascii="Times New Roman"/>
          <w:b w:val="false"/>
          <w:i w:val="false"/>
          <w:color w:val="000000"/>
          <w:sz w:val="28"/>
        </w:rPr>
        <w:t>
      91. Міндетті минимум мен жоғары оқу орны ұсынатын оқу жүктемесінің көлемі аясында алынған білім деңгейі әртүрлі бақылаулар арқылы қамтамасыз етіледі.</w:t>
      </w:r>
    </w:p>
    <w:bookmarkEnd w:id="1881"/>
    <w:bookmarkStart w:name="z1496" w:id="1882"/>
    <w:p>
      <w:pPr>
        <w:spacing w:after="0"/>
        <w:ind w:left="0"/>
        <w:jc w:val="both"/>
      </w:pPr>
      <w:r>
        <w:rPr>
          <w:rFonts w:ascii="Times New Roman"/>
          <w:b w:val="false"/>
          <w:i w:val="false"/>
          <w:color w:val="000000"/>
          <w:sz w:val="28"/>
        </w:rPr>
        <w:t>
      92.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 (бөлімі, секторы) жүргізеді және бақылау мен бағалау білім берудің қорытынды нәтижесіне бағдарлануы тиіс.</w:t>
      </w:r>
    </w:p>
    <w:bookmarkEnd w:id="1882"/>
    <w:bookmarkStart w:name="z1497" w:id="1883"/>
    <w:p>
      <w:pPr>
        <w:spacing w:after="0"/>
        <w:ind w:left="0"/>
        <w:jc w:val="both"/>
      </w:pPr>
      <w:r>
        <w:rPr>
          <w:rFonts w:ascii="Times New Roman"/>
          <w:b w:val="false"/>
          <w:i w:val="false"/>
          <w:color w:val="000000"/>
          <w:sz w:val="28"/>
        </w:rPr>
        <w:t>
      93. Білім алушылардың оқу жетістіктерінің тарихын тіркеу кеңсесі есепке алып отырады және докторанттардың белгіленген нысандағы транскриптінде көрінеді.</w:t>
      </w:r>
    </w:p>
    <w:bookmarkEnd w:id="1883"/>
    <w:bookmarkStart w:name="z1498" w:id="1884"/>
    <w:p>
      <w:pPr>
        <w:spacing w:after="0"/>
        <w:ind w:left="0"/>
        <w:jc w:val="both"/>
      </w:pPr>
      <w:r>
        <w:rPr>
          <w:rFonts w:ascii="Times New Roman"/>
          <w:b w:val="false"/>
          <w:i w:val="false"/>
          <w:color w:val="000000"/>
          <w:sz w:val="28"/>
        </w:rPr>
        <w:t>
      Транскрипт докторантқа білім алудың кез келген кезеңінде оның жазбаша өтініші негізінде беріледі.</w:t>
      </w:r>
    </w:p>
    <w:bookmarkEnd w:id="1884"/>
    <w:bookmarkStart w:name="z1499" w:id="1885"/>
    <w:p>
      <w:pPr>
        <w:spacing w:after="0"/>
        <w:ind w:left="0"/>
        <w:jc w:val="both"/>
      </w:pPr>
      <w:r>
        <w:rPr>
          <w:rFonts w:ascii="Times New Roman"/>
          <w:b w:val="false"/>
          <w:i w:val="false"/>
          <w:color w:val="000000"/>
          <w:sz w:val="28"/>
        </w:rPr>
        <w:t>
      94. Докторанттың білімін, іскерлігін, дағдысын және құзыреттерін бақылау оларды қорытынды аттестаттау кезінде жүргізіледі.</w:t>
      </w:r>
    </w:p>
    <w:bookmarkEnd w:id="1885"/>
    <w:bookmarkStart w:name="z1500" w:id="1886"/>
    <w:p>
      <w:pPr>
        <w:spacing w:after="0"/>
        <w:ind w:left="0"/>
        <w:jc w:val="both"/>
      </w:pPr>
      <w:r>
        <w:rPr>
          <w:rFonts w:ascii="Times New Roman"/>
          <w:b w:val="false"/>
          <w:i w:val="false"/>
          <w:color w:val="000000"/>
          <w:sz w:val="28"/>
        </w:rPr>
        <w:t>
      95. Докторантты қорытынды аттестаттау академиялық күнтізбеде және мамандықтардың оқу жұмыс жоспарларында қарастырылған мерзімде кешенді емтихан тапсыру және докторлық диссертация қорғау нысанында заңнамада белгіленген тәртіппен өткізіледі.</w:t>
      </w:r>
    </w:p>
    <w:bookmarkEnd w:id="1886"/>
    <w:bookmarkStart w:name="z1501" w:id="1887"/>
    <w:p>
      <w:pPr>
        <w:spacing w:after="0"/>
        <w:ind w:left="0"/>
        <w:jc w:val="both"/>
      </w:pPr>
      <w:r>
        <w:rPr>
          <w:rFonts w:ascii="Times New Roman"/>
          <w:b w:val="false"/>
          <w:i w:val="false"/>
          <w:color w:val="000000"/>
          <w:sz w:val="28"/>
        </w:rPr>
        <w:t>
      Докторлық диссертацияны қорғау диссертацияны дайындауды, ресімдеуді және қорғау рәсімін қамтиды.</w:t>
      </w:r>
    </w:p>
    <w:bookmarkEnd w:id="1887"/>
    <w:bookmarkStart w:name="z1502" w:id="1888"/>
    <w:p>
      <w:pPr>
        <w:spacing w:after="0"/>
        <w:ind w:left="0"/>
        <w:jc w:val="both"/>
      </w:pPr>
      <w:r>
        <w:rPr>
          <w:rFonts w:ascii="Times New Roman"/>
          <w:b w:val="false"/>
          <w:i w:val="false"/>
          <w:color w:val="000000"/>
          <w:sz w:val="28"/>
        </w:rPr>
        <w:t>
      96. Қорытынды аттестаттаудың мақсаты докторанттың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888"/>
    <w:bookmarkStart w:name="z1503" w:id="1889"/>
    <w:p>
      <w:pPr>
        <w:spacing w:after="0"/>
        <w:ind w:left="0"/>
        <w:jc w:val="both"/>
      </w:pPr>
      <w:r>
        <w:rPr>
          <w:rFonts w:ascii="Times New Roman"/>
          <w:b w:val="false"/>
          <w:i w:val="false"/>
          <w:color w:val="000000"/>
          <w:sz w:val="28"/>
        </w:rPr>
        <w:t>
      97.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bookmarkEnd w:id="1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1-қосымша</w:t>
            </w:r>
          </w:p>
        </w:tc>
      </w:tr>
    </w:tbl>
    <w:bookmarkStart w:name="z1505" w:id="1890"/>
    <w:p>
      <w:pPr>
        <w:spacing w:after="0"/>
        <w:ind w:left="0"/>
        <w:jc w:val="left"/>
      </w:pPr>
      <w:r>
        <w:rPr>
          <w:rFonts w:ascii="Times New Roman"/>
          <w:b/>
          <w:i w:val="false"/>
          <w:color w:val="000000"/>
        </w:rPr>
        <w:t xml:space="preserve"> Ғылыми және педагогикалық бағыттағы магистратураның білім беру бағдарламасының мазмұны</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5932"/>
        <w:gridCol w:w="40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қорытындысы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ғылыми-зерттеу жұмысы (МҒЗЖ)</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Педагогикалық мамандықтар бойынша базалық пәндер цикліндегі шет тілі (кәсіптік) пәні бойынша кредит саны 3 кредитті құрайды, тиісінше таңдау компоненті 11 кредиттен тұрады.</w:t>
            </w:r>
          </w:p>
          <w:p>
            <w:pPr>
              <w:spacing w:after="20"/>
              <w:ind w:left="20"/>
              <w:jc w:val="both"/>
            </w:pPr>
            <w:r>
              <w:rPr>
                <w:rFonts w:ascii="Times New Roman"/>
                <w:b w:val="false"/>
                <w:i w:val="false"/>
                <w:color w:val="000000"/>
                <w:sz w:val="20"/>
              </w:rPr>
              <w:t xml:space="preserve">
** Практикаға бөлінетін кредиттер саны жалпы еңбек сыйымдылығына кірмейді. Қажет болған жағдайда ЖОО практикаға бөлінген кредит санын көбейте алады.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2-қосымша</w:t>
            </w:r>
          </w:p>
        </w:tc>
      </w:tr>
    </w:tbl>
    <w:bookmarkStart w:name="z1507" w:id="1891"/>
    <w:p>
      <w:pPr>
        <w:spacing w:after="0"/>
        <w:ind w:left="0"/>
        <w:jc w:val="left"/>
      </w:pPr>
      <w:r>
        <w:rPr>
          <w:rFonts w:ascii="Times New Roman"/>
          <w:b/>
          <w:i w:val="false"/>
          <w:color w:val="000000"/>
        </w:rPr>
        <w:t xml:space="preserve"> ӘАОО-ғы докторантураның білім беру бағдарламасының мазмұны</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6874"/>
        <w:gridCol w:w="3104"/>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17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қорытындысы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кәсіптік)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жобаның орындалуын қамтитын магистранттың ғылыми-зерттеу жұмысы (МҒЗЖ)</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3-қосымша</w:t>
            </w:r>
          </w:p>
        </w:tc>
      </w:tr>
    </w:tbl>
    <w:bookmarkStart w:name="z1509" w:id="1892"/>
    <w:p>
      <w:pPr>
        <w:spacing w:after="0"/>
        <w:ind w:left="0"/>
        <w:jc w:val="left"/>
      </w:pPr>
      <w:r>
        <w:rPr>
          <w:rFonts w:ascii="Times New Roman"/>
          <w:b/>
          <w:i w:val="false"/>
          <w:color w:val="000000"/>
        </w:rPr>
        <w:t xml:space="preserve"> Бейіндік бағыттағы магистратураның білім беру бағдарламасының мазмұны</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4886"/>
        <w:gridCol w:w="2556"/>
        <w:gridCol w:w="2946"/>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эксперименттік-зерттеу жұмысы (МЭЗЖ)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p>
            <w:pPr>
              <w:spacing w:after="20"/>
              <w:ind w:left="20"/>
              <w:jc w:val="both"/>
            </w:pPr>
            <w:r>
              <w:rPr>
                <w:rFonts w:ascii="Times New Roman"/>
                <w:b w:val="false"/>
                <w:i w:val="false"/>
                <w:color w:val="000000"/>
                <w:sz w:val="20"/>
              </w:rPr>
              <w:t>
**Оқу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4-қосымша</w:t>
            </w:r>
          </w:p>
        </w:tc>
      </w:tr>
    </w:tbl>
    <w:bookmarkStart w:name="z1511" w:id="1893"/>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мазмұны</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5185"/>
        <w:gridCol w:w="2453"/>
        <w:gridCol w:w="2827"/>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ғылыми-зерттеу жұмысы (эксперименттік-зерттеу)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5-қосымша</w:t>
            </w:r>
          </w:p>
        </w:tc>
      </w:tr>
    </w:tbl>
    <w:bookmarkStart w:name="z1513" w:id="1894"/>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мазмұны</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4325"/>
        <w:gridCol w:w="456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қызмет түрлерінің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жалпы саны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6-қосымша</w:t>
            </w:r>
          </w:p>
        </w:tc>
      </w:tr>
    </w:tbl>
    <w:bookmarkStart w:name="z1515" w:id="1895"/>
    <w:p>
      <w:pPr>
        <w:spacing w:after="0"/>
        <w:ind w:left="0"/>
        <w:jc w:val="left"/>
      </w:pPr>
      <w:r>
        <w:rPr>
          <w:rFonts w:ascii="Times New Roman"/>
          <w:b/>
          <w:i w:val="false"/>
          <w:color w:val="000000"/>
        </w:rPr>
        <w:t xml:space="preserve"> Ғылыми және педагогикалық магистратураның білім беру бағдарламасының компоненттерін бөлу нормасы (оқу мерзімі 2 жыл)</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542"/>
        <w:gridCol w:w="832"/>
        <w:gridCol w:w="832"/>
        <w:gridCol w:w="1426"/>
        <w:gridCol w:w="1130"/>
        <w:gridCol w:w="1426"/>
        <w:gridCol w:w="1576"/>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оқытудан қол үзбей практика (педагогикалық)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(зерттеу)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2 ж. – 8 апта= 96 апта)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16" w:id="1896"/>
    <w:p>
      <w:pPr>
        <w:spacing w:after="0"/>
        <w:ind w:left="0"/>
        <w:jc w:val="both"/>
      </w:pPr>
      <w:r>
        <w:rPr>
          <w:rFonts w:ascii="Times New Roman"/>
          <w:b w:val="false"/>
          <w:i w:val="false"/>
          <w:color w:val="000000"/>
          <w:sz w:val="28"/>
        </w:rPr>
        <w:t>
      Ескертпе:</w:t>
      </w:r>
    </w:p>
    <w:bookmarkEnd w:id="1896"/>
    <w:bookmarkStart w:name="z1517" w:id="1897"/>
    <w:p>
      <w:pPr>
        <w:spacing w:after="0"/>
        <w:ind w:left="0"/>
        <w:jc w:val="both"/>
      </w:pPr>
      <w:r>
        <w:rPr>
          <w:rFonts w:ascii="Times New Roman"/>
          <w:b w:val="false"/>
          <w:i w:val="false"/>
          <w:color w:val="000000"/>
          <w:sz w:val="28"/>
        </w:rPr>
        <w:t>
      1. "Магистр"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p>
    <w:bookmarkEnd w:id="1897"/>
    <w:bookmarkStart w:name="z1518" w:id="1898"/>
    <w:p>
      <w:pPr>
        <w:spacing w:after="0"/>
        <w:ind w:left="0"/>
        <w:jc w:val="both"/>
      </w:pPr>
      <w:r>
        <w:rPr>
          <w:rFonts w:ascii="Times New Roman"/>
          <w:b w:val="false"/>
          <w:i w:val="false"/>
          <w:color w:val="000000"/>
          <w:sz w:val="28"/>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p>
    <w:bookmarkEnd w:id="1898"/>
    <w:bookmarkStart w:name="z1519" w:id="1899"/>
    <w:p>
      <w:pPr>
        <w:spacing w:after="0"/>
        <w:ind w:left="0"/>
        <w:jc w:val="both"/>
      </w:pPr>
      <w:r>
        <w:rPr>
          <w:rFonts w:ascii="Times New Roman"/>
          <w:b w:val="false"/>
          <w:i w:val="false"/>
          <w:color w:val="000000"/>
          <w:sz w:val="28"/>
        </w:rPr>
        <w:t xml:space="preserve">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 </w:t>
      </w:r>
    </w:p>
    <w:bookmarkEnd w:id="1899"/>
    <w:bookmarkStart w:name="z1520" w:id="1900"/>
    <w:p>
      <w:pPr>
        <w:spacing w:after="0"/>
        <w:ind w:left="0"/>
        <w:jc w:val="both"/>
      </w:pPr>
      <w:r>
        <w:rPr>
          <w:rFonts w:ascii="Times New Roman"/>
          <w:b w:val="false"/>
          <w:i w:val="false"/>
          <w:color w:val="000000"/>
          <w:sz w:val="28"/>
        </w:rPr>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p>
    <w:bookmarkEnd w:id="1900"/>
    <w:bookmarkStart w:name="z1521" w:id="1901"/>
    <w:p>
      <w:pPr>
        <w:spacing w:after="0"/>
        <w:ind w:left="0"/>
        <w:jc w:val="both"/>
      </w:pPr>
      <w:r>
        <w:rPr>
          <w:rFonts w:ascii="Times New Roman"/>
          <w:b w:val="false"/>
          <w:i w:val="false"/>
          <w:color w:val="000000"/>
          <w:sz w:val="28"/>
        </w:rPr>
        <w:t>
      5. Қызмет түрлеріне байланысты апта санын жоғары оқу орны өзгерте алады, бірақ магистранттың орташа апталық жүктемесі 57 сағаттан аспауы тиіс.</w:t>
      </w:r>
    </w:p>
    <w:bookmarkEnd w:id="1901"/>
    <w:bookmarkStart w:name="z1522" w:id="1902"/>
    <w:p>
      <w:pPr>
        <w:spacing w:after="0"/>
        <w:ind w:left="0"/>
        <w:jc w:val="both"/>
      </w:pPr>
      <w:r>
        <w:rPr>
          <w:rFonts w:ascii="Times New Roman"/>
          <w:b w:val="false"/>
          <w:i w:val="false"/>
          <w:color w:val="000000"/>
          <w:sz w:val="28"/>
        </w:rPr>
        <w:t>
      6. Жазғы семестр, ОҚТ демалыс есебінен немесе академиялық күнтізбе бойынша жеке жоспарланады.</w:t>
      </w:r>
    </w:p>
    <w:bookmarkEnd w:id="1902"/>
    <w:bookmarkStart w:name="z1523" w:id="1903"/>
    <w:p>
      <w:pPr>
        <w:spacing w:after="0"/>
        <w:ind w:left="0"/>
        <w:jc w:val="both"/>
      </w:pPr>
      <w:r>
        <w:rPr>
          <w:rFonts w:ascii="Times New Roman"/>
          <w:b w:val="false"/>
          <w:i w:val="false"/>
          <w:color w:val="000000"/>
          <w:sz w:val="28"/>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7-қосымша</w:t>
            </w:r>
          </w:p>
        </w:tc>
      </w:tr>
    </w:tbl>
    <w:bookmarkStart w:name="z1525" w:id="1904"/>
    <w:p>
      <w:pPr>
        <w:spacing w:after="0"/>
        <w:ind w:left="0"/>
        <w:jc w:val="left"/>
      </w:pPr>
      <w:r>
        <w:rPr>
          <w:rFonts w:ascii="Times New Roman"/>
          <w:b/>
          <w:i w:val="false"/>
          <w:color w:val="000000"/>
        </w:rPr>
        <w:t xml:space="preserve"> ӘАОО-да ғылыми және педагогикалық магистратураның білім беру бағдарламасының компоненттерін бөлу нормасы (оқу мерзімі 2 жыл)</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283"/>
        <w:gridCol w:w="925"/>
        <w:gridCol w:w="925"/>
        <w:gridCol w:w="1485"/>
        <w:gridCol w:w="1206"/>
        <w:gridCol w:w="1485"/>
        <w:gridCol w:w="148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кемінде3150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кемінде795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кемінде2355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оқытудан қол үзбей практика (педагогикалық)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(зерттеу)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 және академиялық күнтізбемен анықталады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2 ж. – 8 апта= 96 апта)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8-қосымша</w:t>
            </w:r>
          </w:p>
        </w:tc>
      </w:tr>
    </w:tbl>
    <w:bookmarkStart w:name="z1527" w:id="1905"/>
    <w:p>
      <w:pPr>
        <w:spacing w:after="0"/>
        <w:ind w:left="0"/>
        <w:jc w:val="left"/>
      </w:pPr>
      <w:r>
        <w:rPr>
          <w:rFonts w:ascii="Times New Roman"/>
          <w:b/>
          <w:i w:val="false"/>
          <w:color w:val="000000"/>
        </w:rPr>
        <w:t xml:space="preserve"> Бейіндік магистратураның білім беру бағдарламасының компоненттерін бөлу нормасы (оқу мерзімі 1 жыл)</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665"/>
        <w:gridCol w:w="818"/>
        <w:gridCol w:w="819"/>
        <w:gridCol w:w="1403"/>
        <w:gridCol w:w="1112"/>
        <w:gridCol w:w="1404"/>
        <w:gridCol w:w="1552"/>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 (1:7)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(2х2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1 ж. - 8 апта = 44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8" w:id="1906"/>
    <w:p>
      <w:pPr>
        <w:spacing w:after="0"/>
        <w:ind w:left="0"/>
        <w:jc w:val="both"/>
      </w:pPr>
      <w:r>
        <w:rPr>
          <w:rFonts w:ascii="Times New Roman"/>
          <w:b w:val="false"/>
          <w:i w:val="false"/>
          <w:color w:val="000000"/>
          <w:sz w:val="28"/>
        </w:rPr>
        <w:t>
      Ескертпе:</w:t>
      </w:r>
    </w:p>
    <w:bookmarkEnd w:id="1906"/>
    <w:bookmarkStart w:name="z1529" w:id="1907"/>
    <w:p>
      <w:pPr>
        <w:spacing w:after="0"/>
        <w:ind w:left="0"/>
        <w:jc w:val="both"/>
      </w:pPr>
      <w:r>
        <w:rPr>
          <w:rFonts w:ascii="Times New Roman"/>
          <w:b w:val="false"/>
          <w:i w:val="false"/>
          <w:color w:val="000000"/>
          <w:sz w:val="28"/>
        </w:rPr>
        <w:t>
      1. "Магистр" дәрежесін алу үшін теориялық оқытудың кемінде 24 кредитін, өндірістік практиканың кемінде 2 кредитін, магистранттың эксперименттік-зерттеу жұмысының кемінде 2 кредитін меңгеруі керек (мамандықтың ҮОЖ-да жоспарланған кредиттер санына қарамастан)</w:t>
      </w:r>
    </w:p>
    <w:bookmarkEnd w:id="1907"/>
    <w:bookmarkStart w:name="z1530" w:id="1908"/>
    <w:p>
      <w:pPr>
        <w:spacing w:after="0"/>
        <w:ind w:left="0"/>
        <w:jc w:val="both"/>
      </w:pPr>
      <w:r>
        <w:rPr>
          <w:rFonts w:ascii="Times New Roman"/>
          <w:b w:val="false"/>
          <w:i w:val="false"/>
          <w:color w:val="000000"/>
          <w:sz w:val="28"/>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908"/>
    <w:bookmarkStart w:name="z1531" w:id="1909"/>
    <w:p>
      <w:pPr>
        <w:spacing w:after="0"/>
        <w:ind w:left="0"/>
        <w:jc w:val="both"/>
      </w:pPr>
      <w:r>
        <w:rPr>
          <w:rFonts w:ascii="Times New Roman"/>
          <w:b w:val="false"/>
          <w:i w:val="false"/>
          <w:color w:val="000000"/>
          <w:sz w:val="28"/>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p>
    <w:bookmarkEnd w:id="1909"/>
    <w:bookmarkStart w:name="z1532" w:id="1910"/>
    <w:p>
      <w:pPr>
        <w:spacing w:after="0"/>
        <w:ind w:left="0"/>
        <w:jc w:val="both"/>
      </w:pPr>
      <w:r>
        <w:rPr>
          <w:rFonts w:ascii="Times New Roman"/>
          <w:b w:val="false"/>
          <w:i w:val="false"/>
          <w:color w:val="000000"/>
          <w:sz w:val="28"/>
        </w:rPr>
        <w:t>
      4. Қызмет түрлеріне байланысты апта саны өзгеруі мүмкін, бірақ магистранттың орташа апталық жүктемесі 57 сағаттан аспауы тиіс.</w:t>
      </w:r>
    </w:p>
    <w:bookmarkEnd w:id="1910"/>
    <w:bookmarkStart w:name="z1533" w:id="1911"/>
    <w:p>
      <w:pPr>
        <w:spacing w:after="0"/>
        <w:ind w:left="0"/>
        <w:jc w:val="both"/>
      </w:pPr>
      <w:r>
        <w:rPr>
          <w:rFonts w:ascii="Times New Roman"/>
          <w:b w:val="false"/>
          <w:i w:val="false"/>
          <w:color w:val="000000"/>
          <w:sz w:val="28"/>
        </w:rPr>
        <w:t>
      5. ОҚТ демалыс есебінен немесе академиялық күнтізбе бойынша жеке жоспарланады.</w:t>
      </w:r>
    </w:p>
    <w:bookmarkEnd w:id="1911"/>
    <w:bookmarkStart w:name="z1534" w:id="1912"/>
    <w:p>
      <w:pPr>
        <w:spacing w:after="0"/>
        <w:ind w:left="0"/>
        <w:jc w:val="both"/>
      </w:pPr>
      <w:r>
        <w:rPr>
          <w:rFonts w:ascii="Times New Roman"/>
          <w:b w:val="false"/>
          <w:i w:val="false"/>
          <w:color w:val="000000"/>
          <w:sz w:val="28"/>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9-қосымша</w:t>
            </w:r>
          </w:p>
        </w:tc>
      </w:tr>
    </w:tbl>
    <w:bookmarkStart w:name="z1536" w:id="1913"/>
    <w:p>
      <w:pPr>
        <w:spacing w:after="0"/>
        <w:ind w:left="0"/>
        <w:jc w:val="left"/>
      </w:pPr>
      <w:r>
        <w:rPr>
          <w:rFonts w:ascii="Times New Roman"/>
          <w:b/>
          <w:i w:val="false"/>
          <w:color w:val="000000"/>
        </w:rPr>
        <w:t xml:space="preserve"> ӘАОО-да бейіндік магистратураның білім беру бағдарламаларының компоненттерін бөлу нормасы (оқу мерзімі 1 жыл)</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354"/>
        <w:gridCol w:w="901"/>
        <w:gridCol w:w="901"/>
        <w:gridCol w:w="1446"/>
        <w:gridCol w:w="1175"/>
        <w:gridCol w:w="1447"/>
        <w:gridCol w:w="1584"/>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кемінде1740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 және академиялық күнтізбемен анықталады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1 ж. - 8 апта = 44 апта)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10-қосымша</w:t>
            </w:r>
          </w:p>
        </w:tc>
      </w:tr>
    </w:tbl>
    <w:bookmarkStart w:name="z1538" w:id="1914"/>
    <w:p>
      <w:pPr>
        <w:spacing w:after="0"/>
        <w:ind w:left="0"/>
        <w:jc w:val="left"/>
      </w:pPr>
      <w:r>
        <w:rPr>
          <w:rFonts w:ascii="Times New Roman"/>
          <w:b/>
          <w:i w:val="false"/>
          <w:color w:val="000000"/>
        </w:rPr>
        <w:t xml:space="preserve"> Бейіндік магистратураның білім бағдарламасының компоненттерін бөлу нормасы (оқу мерзімі 1,5 жыл)</w:t>
      </w:r>
    </w:p>
    <w:bookmarkEnd w:id="1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274"/>
        <w:gridCol w:w="860"/>
        <w:gridCol w:w="861"/>
        <w:gridCol w:w="1475"/>
        <w:gridCol w:w="1169"/>
        <w:gridCol w:w="1476"/>
        <w:gridCol w:w="1631"/>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+ 22 апта. =74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9" w:id="1915"/>
    <w:p>
      <w:pPr>
        <w:spacing w:after="0"/>
        <w:ind w:left="0"/>
        <w:jc w:val="both"/>
      </w:pPr>
      <w:r>
        <w:rPr>
          <w:rFonts w:ascii="Times New Roman"/>
          <w:b w:val="false"/>
          <w:i w:val="false"/>
          <w:color w:val="000000"/>
          <w:sz w:val="28"/>
        </w:rPr>
        <w:t>
      Ескертпе:</w:t>
      </w:r>
    </w:p>
    <w:bookmarkEnd w:id="1915"/>
    <w:bookmarkStart w:name="z1540" w:id="1916"/>
    <w:p>
      <w:pPr>
        <w:spacing w:after="0"/>
        <w:ind w:left="0"/>
        <w:jc w:val="both"/>
      </w:pPr>
      <w:r>
        <w:rPr>
          <w:rFonts w:ascii="Times New Roman"/>
          <w:b w:val="false"/>
          <w:i w:val="false"/>
          <w:color w:val="000000"/>
          <w:sz w:val="28"/>
        </w:rPr>
        <w:t>
      1. "Магистр" дәрежесін алу үшін теориялық оқытудың кемінде 36 кредитін, өндірістік практиканың кемінде 4 кредитін, магистранттың эксперименттік-зерттеу жұмысының кемінде 4 кредитін меңгеруі керек (мамандықтың ҮОЖ-да жоспарланған кредиттер санына қарамастан)</w:t>
      </w:r>
    </w:p>
    <w:bookmarkEnd w:id="1916"/>
    <w:bookmarkStart w:name="z1541" w:id="1917"/>
    <w:p>
      <w:pPr>
        <w:spacing w:after="0"/>
        <w:ind w:left="0"/>
        <w:jc w:val="both"/>
      </w:pPr>
      <w:r>
        <w:rPr>
          <w:rFonts w:ascii="Times New Roman"/>
          <w:b w:val="false"/>
          <w:i w:val="false"/>
          <w:color w:val="000000"/>
          <w:sz w:val="28"/>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917"/>
    <w:bookmarkStart w:name="z1542" w:id="1918"/>
    <w:p>
      <w:pPr>
        <w:spacing w:after="0"/>
        <w:ind w:left="0"/>
        <w:jc w:val="both"/>
      </w:pPr>
      <w:r>
        <w:rPr>
          <w:rFonts w:ascii="Times New Roman"/>
          <w:b w:val="false"/>
          <w:i w:val="false"/>
          <w:color w:val="000000"/>
          <w:sz w:val="28"/>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p>
    <w:bookmarkEnd w:id="1918"/>
    <w:bookmarkStart w:name="z1543" w:id="1919"/>
    <w:p>
      <w:pPr>
        <w:spacing w:after="0"/>
        <w:ind w:left="0"/>
        <w:jc w:val="both"/>
      </w:pPr>
      <w:r>
        <w:rPr>
          <w:rFonts w:ascii="Times New Roman"/>
          <w:b w:val="false"/>
          <w:i w:val="false"/>
          <w:color w:val="000000"/>
          <w:sz w:val="28"/>
        </w:rPr>
        <w:t>
      4. Қызмет түрлеріне байланысты апта саны өзгеруі мүмкін, бірақ магистранттың орташа апталық жүктемесі 57 сағаттан аспауы тиіс.</w:t>
      </w:r>
    </w:p>
    <w:bookmarkEnd w:id="1919"/>
    <w:bookmarkStart w:name="z1544" w:id="1920"/>
    <w:p>
      <w:pPr>
        <w:spacing w:after="0"/>
        <w:ind w:left="0"/>
        <w:jc w:val="both"/>
      </w:pPr>
      <w:r>
        <w:rPr>
          <w:rFonts w:ascii="Times New Roman"/>
          <w:b w:val="false"/>
          <w:i w:val="false"/>
          <w:color w:val="000000"/>
          <w:sz w:val="28"/>
        </w:rPr>
        <w:t>
      5. Жазғы семестр, ОҚТ демалыс есебінен немесе академиялық күнтізбе бойынша жеке жоспарланады.</w:t>
      </w:r>
    </w:p>
    <w:bookmarkEnd w:id="1920"/>
    <w:bookmarkStart w:name="z1545" w:id="1921"/>
    <w:p>
      <w:pPr>
        <w:spacing w:after="0"/>
        <w:ind w:left="0"/>
        <w:jc w:val="both"/>
      </w:pPr>
      <w:r>
        <w:rPr>
          <w:rFonts w:ascii="Times New Roman"/>
          <w:b w:val="false"/>
          <w:i w:val="false"/>
          <w:color w:val="000000"/>
          <w:sz w:val="28"/>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p>
    <w:bookmarkEnd w:id="1921"/>
    <w:bookmarkStart w:name="z1546" w:id="1922"/>
    <w:p>
      <w:pPr>
        <w:spacing w:after="0"/>
        <w:ind w:left="0"/>
        <w:jc w:val="both"/>
      </w:pPr>
      <w:r>
        <w:rPr>
          <w:rFonts w:ascii="Times New Roman"/>
          <w:b w:val="false"/>
          <w:i w:val="false"/>
          <w:color w:val="000000"/>
          <w:sz w:val="28"/>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11-қосымша</w:t>
            </w:r>
          </w:p>
        </w:tc>
      </w:tr>
    </w:tbl>
    <w:bookmarkStart w:name="z1548" w:id="1923"/>
    <w:p>
      <w:pPr>
        <w:spacing w:after="0"/>
        <w:ind w:left="0"/>
        <w:jc w:val="left"/>
      </w:pPr>
      <w:r>
        <w:rPr>
          <w:rFonts w:ascii="Times New Roman"/>
          <w:b/>
          <w:i w:val="false"/>
          <w:color w:val="000000"/>
        </w:rPr>
        <w:t xml:space="preserve"> ӘАОО-да бейіндік магистратураның білім бағдарламасының компоненттерін бөлу нормасы (оқу мерзімі 1,5 жыл)</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969"/>
        <w:gridCol w:w="942"/>
        <w:gridCol w:w="942"/>
        <w:gridCol w:w="1514"/>
        <w:gridCol w:w="1229"/>
        <w:gridCol w:w="1514"/>
        <w:gridCol w:w="165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ЖОЖ және академиялық күнтізбемен анықталады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+ 22 апта. =74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12-қосымша</w:t>
            </w:r>
          </w:p>
        </w:tc>
      </w:tr>
    </w:tbl>
    <w:bookmarkStart w:name="z1550" w:id="1924"/>
    <w:p>
      <w:pPr>
        <w:spacing w:after="0"/>
        <w:ind w:left="0"/>
        <w:jc w:val="left"/>
      </w:pPr>
      <w:r>
        <w:rPr>
          <w:rFonts w:ascii="Times New Roman"/>
          <w:b/>
          <w:i w:val="false"/>
          <w:color w:val="000000"/>
        </w:rPr>
        <w:t xml:space="preserve"> Докторантураның білім беру бағдарламасының мазмұны</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762"/>
        <w:gridCol w:w="259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қызмет түрлерінің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 есебі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жалпы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немесе өндірістік) (ПЗӨП)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(эксперименттік-зерттеу) жұмысы, (ДҒЗЖ/ДЭЗЖ)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ресімдеу және қорғау (ДҚ)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13-қосымша</w:t>
            </w:r>
          </w:p>
        </w:tc>
      </w:tr>
    </w:tbl>
    <w:bookmarkStart w:name="z1552" w:id="1925"/>
    <w:p>
      <w:pPr>
        <w:spacing w:after="0"/>
        <w:ind w:left="0"/>
        <w:jc w:val="left"/>
      </w:pPr>
      <w:r>
        <w:rPr>
          <w:rFonts w:ascii="Times New Roman"/>
          <w:b/>
          <w:i w:val="false"/>
          <w:color w:val="000000"/>
        </w:rPr>
        <w:t xml:space="preserve"> ӘАОО-ғы докторантураның білім беру бағдарламасының мазмұны</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6896"/>
        <w:gridCol w:w="3092"/>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 есебінен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ғылыми немесе зерттеу) (ППҒЗ)</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Доктордың ғылыми-зерттеу (эксперименттік-зерттеу) жұмысы (ДҒЗЖ/ДЭЗЖ)</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14-қосымша</w:t>
            </w:r>
          </w:p>
        </w:tc>
      </w:tr>
    </w:tbl>
    <w:bookmarkStart w:name="z1554" w:id="1926"/>
    <w:p>
      <w:pPr>
        <w:spacing w:after="0"/>
        <w:ind w:left="0"/>
        <w:jc w:val="left"/>
      </w:pPr>
      <w:r>
        <w:rPr>
          <w:rFonts w:ascii="Times New Roman"/>
          <w:b/>
          <w:i w:val="false"/>
          <w:color w:val="000000"/>
        </w:rPr>
        <w:t xml:space="preserve"> PhD докторантурасының білім беру бағдарламасының компоненттерін бөлу нормасы (оқу мерзімі 3 жыл)</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374"/>
        <w:gridCol w:w="775"/>
        <w:gridCol w:w="1193"/>
        <w:gridCol w:w="1329"/>
        <w:gridCol w:w="1330"/>
        <w:gridCol w:w="1330"/>
        <w:gridCol w:w="1470"/>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оқытушымен байланыстағы сағаттар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педагогикалық (1:1) + </w:t>
            </w:r>
          </w:p>
          <w:p>
            <w:pPr>
              <w:spacing w:after="20"/>
              <w:ind w:left="20"/>
              <w:jc w:val="both"/>
            </w:pPr>
            <w:r>
              <w:rPr>
                <w:rFonts w:ascii="Times New Roman"/>
                <w:b w:val="false"/>
                <w:i w:val="false"/>
                <w:color w:val="000000"/>
                <w:sz w:val="20"/>
              </w:rPr>
              <w:t>
зерттеу (1:7) немесе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2)өндірістік (1:4)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3 жыл – 8 апта =148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5" w:id="1927"/>
    <w:p>
      <w:pPr>
        <w:spacing w:after="0"/>
        <w:ind w:left="0"/>
        <w:jc w:val="both"/>
      </w:pPr>
      <w:r>
        <w:rPr>
          <w:rFonts w:ascii="Times New Roman"/>
          <w:b w:val="false"/>
          <w:i w:val="false"/>
          <w:color w:val="000000"/>
          <w:sz w:val="28"/>
        </w:rPr>
        <w:t>
      Ескерту:</w:t>
      </w:r>
    </w:p>
    <w:bookmarkEnd w:id="1927"/>
    <w:bookmarkStart w:name="z1556" w:id="1928"/>
    <w:p>
      <w:pPr>
        <w:spacing w:after="0"/>
        <w:ind w:left="0"/>
        <w:jc w:val="both"/>
      </w:pPr>
      <w:r>
        <w:rPr>
          <w:rFonts w:ascii="Times New Roman"/>
          <w:b w:val="false"/>
          <w:i w:val="false"/>
          <w:color w:val="000000"/>
          <w:sz w:val="28"/>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(эксперименттік-зерттеу) жұмысынан кемінде 28 кредит меңгеруі тиіс.</w:t>
      </w:r>
    </w:p>
    <w:bookmarkEnd w:id="1928"/>
    <w:bookmarkStart w:name="z1557" w:id="1929"/>
    <w:p>
      <w:pPr>
        <w:spacing w:after="0"/>
        <w:ind w:left="0"/>
        <w:jc w:val="both"/>
      </w:pPr>
      <w:r>
        <w:rPr>
          <w:rFonts w:ascii="Times New Roman"/>
          <w:b w:val="false"/>
          <w:i w:val="false"/>
          <w:color w:val="000000"/>
          <w:sz w:val="28"/>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p>
    <w:bookmarkEnd w:id="1929"/>
    <w:bookmarkStart w:name="z1558" w:id="1930"/>
    <w:p>
      <w:pPr>
        <w:spacing w:after="0"/>
        <w:ind w:left="0"/>
        <w:jc w:val="both"/>
      </w:pPr>
      <w:r>
        <w:rPr>
          <w:rFonts w:ascii="Times New Roman"/>
          <w:b w:val="false"/>
          <w:i w:val="false"/>
          <w:color w:val="000000"/>
          <w:sz w:val="28"/>
        </w:rPr>
        <w:t>
      3. Практикаға бөлінген кредиттер саны кемінде 6 кредит болуы керек және оның жалпы санын ЖОО өзі анықтайды.</w:t>
      </w:r>
    </w:p>
    <w:bookmarkEnd w:id="1930"/>
    <w:bookmarkStart w:name="z1559" w:id="1931"/>
    <w:p>
      <w:pPr>
        <w:spacing w:after="0"/>
        <w:ind w:left="0"/>
        <w:jc w:val="both"/>
      </w:pPr>
      <w:r>
        <w:rPr>
          <w:rFonts w:ascii="Times New Roman"/>
          <w:b w:val="false"/>
          <w:i w:val="false"/>
          <w:color w:val="000000"/>
          <w:sz w:val="28"/>
        </w:rPr>
        <w:t>
      4. Қызмет түрлеріне қарай апта саны өзгеруі мүмкін, бірақ докторанттың орташа апталық жүктемесі 57 сағаттан аспауы тиіс.</w:t>
      </w:r>
    </w:p>
    <w:bookmarkEnd w:id="1931"/>
    <w:bookmarkStart w:name="z1560" w:id="1932"/>
    <w:p>
      <w:pPr>
        <w:spacing w:after="0"/>
        <w:ind w:left="0"/>
        <w:jc w:val="both"/>
      </w:pPr>
      <w:r>
        <w:rPr>
          <w:rFonts w:ascii="Times New Roman"/>
          <w:b w:val="false"/>
          <w:i w:val="false"/>
          <w:color w:val="000000"/>
          <w:sz w:val="28"/>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p>
    <w:bookmarkEnd w:id="1932"/>
    <w:bookmarkStart w:name="z1561" w:id="1933"/>
    <w:p>
      <w:pPr>
        <w:spacing w:after="0"/>
        <w:ind w:left="0"/>
        <w:jc w:val="both"/>
      </w:pPr>
      <w:r>
        <w:rPr>
          <w:rFonts w:ascii="Times New Roman"/>
          <w:b w:val="false"/>
          <w:i w:val="false"/>
          <w:color w:val="000000"/>
          <w:sz w:val="28"/>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15-қосымша</w:t>
            </w:r>
          </w:p>
        </w:tc>
      </w:tr>
    </w:tbl>
    <w:bookmarkStart w:name="z1563" w:id="1934"/>
    <w:p>
      <w:pPr>
        <w:spacing w:after="0"/>
        <w:ind w:left="0"/>
        <w:jc w:val="left"/>
      </w:pPr>
      <w:r>
        <w:rPr>
          <w:rFonts w:ascii="Times New Roman"/>
          <w:b/>
          <w:i w:val="false"/>
          <w:color w:val="000000"/>
        </w:rPr>
        <w:t xml:space="preserve"> ӘАОО-да PhD докторантурасының білім беру бағдарламасының компоненттерін бөлу нормасы (оқу мерзімі 3 жыл)</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563"/>
        <w:gridCol w:w="991"/>
        <w:gridCol w:w="1292"/>
        <w:gridCol w:w="1440"/>
        <w:gridCol w:w="1440"/>
        <w:gridCol w:w="1441"/>
        <w:gridCol w:w="1592"/>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(1:1) +</w:t>
            </w:r>
          </w:p>
          <w:p>
            <w:pPr>
              <w:spacing w:after="20"/>
              <w:ind w:left="20"/>
              <w:jc w:val="both"/>
            </w:pPr>
            <w:r>
              <w:rPr>
                <w:rFonts w:ascii="Times New Roman"/>
                <w:b w:val="false"/>
                <w:i w:val="false"/>
                <w:color w:val="000000"/>
                <w:sz w:val="20"/>
              </w:rPr>
              <w:t>
зерттеу (1:7) немесе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2)өндірістік (1:4)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