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496046" w14:textId="049604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Жергілікті қамту бойынша сараптама жүргізу қағидаларын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2012 жылғы 9 тамыздағы № 1038 Қаулысы. Күші жойылды - Қазақстан Республикасы Үкіметінің 2018 жылғы 20 қарашадағы № 781 қаулысымен.</w:t>
      </w:r>
    </w:p>
    <w:p>
      <w:pPr>
        <w:spacing w:after="0"/>
        <w:ind w:left="0"/>
        <w:jc w:val="both"/>
      </w:pPr>
      <w:r>
        <w:rPr>
          <w:rFonts w:ascii="Times New Roman"/>
          <w:b w:val="false"/>
          <w:i w:val="false"/>
          <w:color w:val="ff0000"/>
          <w:sz w:val="28"/>
        </w:rPr>
        <w:t xml:space="preserve">
      Ескерту. Күші жойылды – ҚР Үкіметінің 20.11.2018 </w:t>
      </w:r>
      <w:r>
        <w:rPr>
          <w:rFonts w:ascii="Times New Roman"/>
          <w:b w:val="false"/>
          <w:i w:val="false"/>
          <w:color w:val="ff0000"/>
          <w:sz w:val="28"/>
        </w:rPr>
        <w:t>№ 781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bookmarkStart w:name="z1" w:id="0"/>
    <w:p>
      <w:pPr>
        <w:spacing w:after="0"/>
        <w:ind w:left="0"/>
        <w:jc w:val="both"/>
      </w:pPr>
      <w:r>
        <w:rPr>
          <w:rFonts w:ascii="Times New Roman"/>
          <w:b w:val="false"/>
          <w:i w:val="false"/>
          <w:color w:val="000000"/>
          <w:sz w:val="28"/>
        </w:rPr>
        <w:t xml:space="preserve">
      "Индустриялық-инновациялық қызметті мемлекеттік қолдау туралы" Қазақстан Республикасының 2012 жылғы 9 қаңтардағы Заңының 4-бабының </w:t>
      </w:r>
      <w:r>
        <w:rPr>
          <w:rFonts w:ascii="Times New Roman"/>
          <w:b w:val="false"/>
          <w:i w:val="false"/>
          <w:color w:val="000000"/>
          <w:sz w:val="28"/>
        </w:rPr>
        <w:t>7) тармақшасына</w:t>
      </w:r>
      <w:r>
        <w:rPr>
          <w:rFonts w:ascii="Times New Roman"/>
          <w:b w:val="false"/>
          <w:i w:val="false"/>
          <w:color w:val="000000"/>
          <w:sz w:val="28"/>
        </w:rPr>
        <w:t xml:space="preserve"> сәйкес Қазақстан Республикасының Үкіметі </w:t>
      </w:r>
      <w:r>
        <w:rPr>
          <w:rFonts w:ascii="Times New Roman"/>
          <w:b/>
          <w:i w:val="false"/>
          <w:color w:val="000000"/>
          <w:sz w:val="28"/>
        </w:rPr>
        <w:t>ҚАУЛЫ ЕТЕДІ:</w:t>
      </w:r>
    </w:p>
    <w:bookmarkEnd w:id="0"/>
    <w:bookmarkStart w:name="z2" w:id="1"/>
    <w:p>
      <w:pPr>
        <w:spacing w:after="0"/>
        <w:ind w:left="0"/>
        <w:jc w:val="both"/>
      </w:pPr>
      <w:r>
        <w:rPr>
          <w:rFonts w:ascii="Times New Roman"/>
          <w:b w:val="false"/>
          <w:i w:val="false"/>
          <w:color w:val="000000"/>
          <w:sz w:val="28"/>
        </w:rPr>
        <w:t xml:space="preserve">
      1. Қоса беріліп отырған Жергілікті қамту бойынша сараптама жүргізу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Осы қаулы алғашқы ресми жарияланғанынан кейін күнтізбелік он күн өткен соң қолданысқа енгізіледі.</w:t>
      </w:r>
    </w:p>
    <w:bookmarkEnd w:id="2"/>
    <w:tbl>
      <w:tblPr>
        <w:tblW w:w="0" w:type="auto"/>
        <w:tblCellSpacing w:w="0" w:type="auto"/>
        <w:tblBorders>
          <w:top w:val="none"/>
          <w:left w:val="none"/>
          <w:bottom w:val="none"/>
          <w:right w:val="none"/>
          <w:insideH w:val="none"/>
          <w:insideV w:val="none"/>
        </w:tblBorders>
      </w:tblPr>
      <w:tblGrid>
        <w:gridCol w:w="5476"/>
        <w:gridCol w:w="6824"/>
      </w:tblGrid>
      <w:tr>
        <w:trPr>
          <w:trHeight w:val="30" w:hRule="atLeast"/>
        </w:trPr>
        <w:tc>
          <w:tcPr>
            <w:tcW w:w="54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w:t>
            </w:r>
          </w:p>
        </w:tc>
        <w:tc>
          <w:tcPr>
            <w:tcW w:w="682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Премьер-Министрі</w:t>
            </w:r>
          </w:p>
        </w:tc>
        <w:tc>
          <w:tcPr>
            <w:tcW w:w="682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 Мәсімов</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2012 жылғы 9 тамыздағы</w:t>
            </w:r>
            <w:r>
              <w:br/>
            </w:r>
            <w:r>
              <w:rPr>
                <w:rFonts w:ascii="Times New Roman"/>
                <w:b w:val="false"/>
                <w:i w:val="false"/>
                <w:color w:val="000000"/>
                <w:sz w:val="20"/>
              </w:rPr>
              <w:t>№ 1038 қаулысымен</w:t>
            </w:r>
            <w:r>
              <w:br/>
            </w:r>
            <w:r>
              <w:rPr>
                <w:rFonts w:ascii="Times New Roman"/>
                <w:b w:val="false"/>
                <w:i w:val="false"/>
                <w:color w:val="000000"/>
                <w:sz w:val="20"/>
              </w:rPr>
              <w:t>бекітілген</w:t>
            </w:r>
          </w:p>
        </w:tc>
      </w:tr>
    </w:tbl>
    <w:bookmarkStart w:name="z5" w:id="3"/>
    <w:p>
      <w:pPr>
        <w:spacing w:after="0"/>
        <w:ind w:left="0"/>
        <w:jc w:val="left"/>
      </w:pPr>
      <w:r>
        <w:rPr>
          <w:rFonts w:ascii="Times New Roman"/>
          <w:b/>
          <w:i w:val="false"/>
          <w:color w:val="000000"/>
        </w:rPr>
        <w:t xml:space="preserve"> Жергілікті қамту бойынша сараптама жүргізу қағидалары</w:t>
      </w:r>
      <w:r>
        <w:br/>
      </w:r>
      <w:r>
        <w:rPr>
          <w:rFonts w:ascii="Times New Roman"/>
          <w:b/>
          <w:i w:val="false"/>
          <w:color w:val="000000"/>
        </w:rPr>
        <w:t>1. Жалпы ережелер</w:t>
      </w:r>
    </w:p>
    <w:bookmarkEnd w:id="3"/>
    <w:p>
      <w:pPr>
        <w:spacing w:after="0"/>
        <w:ind w:left="0"/>
        <w:jc w:val="both"/>
      </w:pPr>
      <w:r>
        <w:rPr>
          <w:rFonts w:ascii="Times New Roman"/>
          <w:b w:val="false"/>
          <w:i w:val="false"/>
          <w:color w:val="000000"/>
          <w:sz w:val="28"/>
        </w:rPr>
        <w:t xml:space="preserve">
      1. Осы Жергілікті қамту бойынша сараптама жүргізу қағидалары (бұдан әрі – Қағидалар) "Индустриялық-инновациялық қызметті мемлекеттік қолдау туралы" Қазақстан Республикасының 2012 жылғы 9 қаңтардағы Заңының 4-бабының </w:t>
      </w:r>
      <w:r>
        <w:rPr>
          <w:rFonts w:ascii="Times New Roman"/>
          <w:b w:val="false"/>
          <w:i w:val="false"/>
          <w:color w:val="000000"/>
          <w:sz w:val="28"/>
        </w:rPr>
        <w:t>7) тармақшасына</w:t>
      </w:r>
      <w:r>
        <w:rPr>
          <w:rFonts w:ascii="Times New Roman"/>
          <w:b w:val="false"/>
          <w:i w:val="false"/>
          <w:color w:val="000000"/>
          <w:sz w:val="28"/>
        </w:rPr>
        <w:t xml:space="preserve"> сәйкес әзірленген және жергілікті қамту бойынша индустриялық-инновациялық жобаларға сараптама жүргізу тәртібін айқындайды.</w:t>
      </w:r>
    </w:p>
    <w:bookmarkStart w:name="z7" w:id="4"/>
    <w:p>
      <w:pPr>
        <w:spacing w:after="0"/>
        <w:ind w:left="0"/>
        <w:jc w:val="both"/>
      </w:pPr>
      <w:r>
        <w:rPr>
          <w:rFonts w:ascii="Times New Roman"/>
          <w:b w:val="false"/>
          <w:i w:val="false"/>
          <w:color w:val="000000"/>
          <w:sz w:val="28"/>
        </w:rPr>
        <w:t>
      2. Осы Қағидаларда пайдаланылатын негізгі ұғымдар:</w:t>
      </w:r>
    </w:p>
    <w:bookmarkEnd w:id="4"/>
    <w:bookmarkStart w:name="z8" w:id="5"/>
    <w:p>
      <w:pPr>
        <w:spacing w:after="0"/>
        <w:ind w:left="0"/>
        <w:jc w:val="both"/>
      </w:pPr>
      <w:r>
        <w:rPr>
          <w:rFonts w:ascii="Times New Roman"/>
          <w:b w:val="false"/>
          <w:i w:val="false"/>
          <w:color w:val="000000"/>
          <w:sz w:val="28"/>
        </w:rPr>
        <w:t xml:space="preserve">
      1) жергілікті қамту бойынша сараптама - </w:t>
      </w:r>
      <w:r>
        <w:rPr>
          <w:rFonts w:ascii="Times New Roman"/>
          <w:b w:val="false"/>
          <w:i w:val="false"/>
          <w:color w:val="000000"/>
          <w:sz w:val="28"/>
        </w:rPr>
        <w:t>республикалық индустрияландыру картасына</w:t>
      </w:r>
      <w:r>
        <w:rPr>
          <w:rFonts w:ascii="Times New Roman"/>
          <w:b w:val="false"/>
          <w:i w:val="false"/>
          <w:color w:val="000000"/>
          <w:sz w:val="28"/>
        </w:rPr>
        <w:t xml:space="preserve"> енгізуге үміткер индустриялық-инновациялық қызмет субъектісінің индустриялық-инновациялық жобасындағы жергілікті қамтуды бағалау;</w:t>
      </w:r>
    </w:p>
    <w:bookmarkEnd w:id="5"/>
    <w:bookmarkStart w:name="z9" w:id="6"/>
    <w:p>
      <w:pPr>
        <w:spacing w:after="0"/>
        <w:ind w:left="0"/>
        <w:jc w:val="both"/>
      </w:pPr>
      <w:r>
        <w:rPr>
          <w:rFonts w:ascii="Times New Roman"/>
          <w:b w:val="false"/>
          <w:i w:val="false"/>
          <w:color w:val="000000"/>
          <w:sz w:val="28"/>
        </w:rPr>
        <w:t>
      2) жергілікті қамту - индустриялық-инновациялық қызмет субъектісінің индустриялық-инновациялық жобасына қатыстырылған Қазақстан Республикасы азаматтарының еңбегіне ақы төлеу құнының осы жоба бойынша еңбекке ақы төлеудің жалпы қорынан және (немесе) тауарларда, жұмыстар мен қызметтерде белгіленген жергілікті өндірілу үлестері құнының индустриялық-инновациялық қызмет субъектісінің индустриялық-инновациялық жобасын іске асыру кезінде пайдаланылатын тауарлардың, жұмыстардың және қызметтердің жалпы құнынан пайыздық қамтылуы;</w:t>
      </w:r>
    </w:p>
    <w:bookmarkEnd w:id="6"/>
    <w:bookmarkStart w:name="z10" w:id="7"/>
    <w:p>
      <w:pPr>
        <w:spacing w:after="0"/>
        <w:ind w:left="0"/>
        <w:jc w:val="both"/>
      </w:pPr>
      <w:r>
        <w:rPr>
          <w:rFonts w:ascii="Times New Roman"/>
          <w:b w:val="false"/>
          <w:i w:val="false"/>
          <w:color w:val="000000"/>
          <w:sz w:val="28"/>
        </w:rPr>
        <w:t>
      3) индустриялық-инновациялық жоба - технологиялар трансфертіне, жаңа немесе жетілдірілген өндірістер, технологиялар, тауарлар, жұмыстар және қызметтер жасауға бағытталған, белгілі бір уақыт мерзімі ішінде іске асырылатын іс-шаралар кешені;</w:t>
      </w:r>
    </w:p>
    <w:bookmarkEnd w:id="7"/>
    <w:bookmarkStart w:name="z11" w:id="8"/>
    <w:p>
      <w:pPr>
        <w:spacing w:after="0"/>
        <w:ind w:left="0"/>
        <w:jc w:val="both"/>
      </w:pPr>
      <w:r>
        <w:rPr>
          <w:rFonts w:ascii="Times New Roman"/>
          <w:b w:val="false"/>
          <w:i w:val="false"/>
          <w:color w:val="000000"/>
          <w:sz w:val="28"/>
        </w:rPr>
        <w:t xml:space="preserve">
      4) индустриялық-инновациялық қызметті мемлекеттік қолдау саласындағы </w:t>
      </w:r>
      <w:r>
        <w:rPr>
          <w:rFonts w:ascii="Times New Roman"/>
          <w:b w:val="false"/>
          <w:i w:val="false"/>
          <w:color w:val="000000"/>
          <w:sz w:val="28"/>
        </w:rPr>
        <w:t>уәкілетті орган</w:t>
      </w:r>
      <w:r>
        <w:rPr>
          <w:rFonts w:ascii="Times New Roman"/>
          <w:b w:val="false"/>
          <w:i w:val="false"/>
          <w:color w:val="000000"/>
          <w:sz w:val="28"/>
        </w:rPr>
        <w:t xml:space="preserve"> - индустрия және индустриялық-инновациялық даму саласындағы басшылықты жүзеге асыратын, сондай-ақ заңнамада көзделген шектерде салааралық үйлестіруді және индустриялық-инновациялық қызметті мемлекеттік қолдауды іске асыруға қатысуды жүзеге асыратын орталық атқарушы орган;</w:t>
      </w:r>
    </w:p>
    <w:bookmarkEnd w:id="8"/>
    <w:bookmarkStart w:name="z12" w:id="9"/>
    <w:p>
      <w:pPr>
        <w:spacing w:after="0"/>
        <w:ind w:left="0"/>
        <w:jc w:val="both"/>
      </w:pPr>
      <w:r>
        <w:rPr>
          <w:rFonts w:ascii="Times New Roman"/>
          <w:b w:val="false"/>
          <w:i w:val="false"/>
          <w:color w:val="000000"/>
          <w:sz w:val="28"/>
        </w:rPr>
        <w:t>
      5) индустрияландыру картасы – индустриялық-инновациялық жүйе мониторингінің (іске асырылуының) құралы болып табылады, ол белгілі бір қаржыландыру көздері, оларды іске асыру жөніндегі кестелері мен іс-шаралар жоспарлары бар республикалық және өңірлік индустрияландыру карталарына енгізілген индустриялық-инновациялық жобалардың жиынтығын білдіреді;</w:t>
      </w:r>
    </w:p>
    <w:bookmarkEnd w:id="9"/>
    <w:bookmarkStart w:name="z13" w:id="10"/>
    <w:p>
      <w:pPr>
        <w:spacing w:after="0"/>
        <w:ind w:left="0"/>
        <w:jc w:val="both"/>
      </w:pPr>
      <w:r>
        <w:rPr>
          <w:rFonts w:ascii="Times New Roman"/>
          <w:b w:val="false"/>
          <w:i w:val="false"/>
          <w:color w:val="000000"/>
          <w:sz w:val="28"/>
        </w:rPr>
        <w:t>
      6) тауарлардың, жұмыстардың, қызметтердің және оларды берушілердің дерекқоры (бұдан әрі - дерекқор) - отандық тауарлардың, жұмыстардың, қызметтердің және оларды берушілердің тізбесі;</w:t>
      </w:r>
    </w:p>
    <w:bookmarkEnd w:id="10"/>
    <w:bookmarkStart w:name="z14" w:id="11"/>
    <w:p>
      <w:pPr>
        <w:spacing w:after="0"/>
        <w:ind w:left="0"/>
        <w:jc w:val="left"/>
      </w:pPr>
      <w:r>
        <w:rPr>
          <w:rFonts w:ascii="Times New Roman"/>
          <w:b/>
          <w:i w:val="false"/>
          <w:color w:val="000000"/>
        </w:rPr>
        <w:t xml:space="preserve"> 2. Жергілікті қамту бойынша сараптама жүргізу тәртібі</w:t>
      </w:r>
    </w:p>
    <w:bookmarkEnd w:id="11"/>
    <w:bookmarkStart w:name="z15" w:id="12"/>
    <w:p>
      <w:pPr>
        <w:spacing w:after="0"/>
        <w:ind w:left="0"/>
        <w:jc w:val="both"/>
      </w:pPr>
      <w:r>
        <w:rPr>
          <w:rFonts w:ascii="Times New Roman"/>
          <w:b w:val="false"/>
          <w:i w:val="false"/>
          <w:color w:val="000000"/>
          <w:sz w:val="28"/>
        </w:rPr>
        <w:t>
      3. Жергілікті қамту бойынша сараптаманы жергілікті қамтуды дамыту саласындағы ұлттық даму институты жүргізеді.</w:t>
      </w:r>
    </w:p>
    <w:bookmarkEnd w:id="12"/>
    <w:bookmarkStart w:name="z16" w:id="13"/>
    <w:p>
      <w:pPr>
        <w:spacing w:after="0"/>
        <w:ind w:left="0"/>
        <w:jc w:val="both"/>
      </w:pPr>
      <w:r>
        <w:rPr>
          <w:rFonts w:ascii="Times New Roman"/>
          <w:b w:val="false"/>
          <w:i w:val="false"/>
          <w:color w:val="000000"/>
          <w:sz w:val="28"/>
        </w:rPr>
        <w:t xml:space="preserve">
      4. Жергілікті қамту бойынша сараптама жүргізу үшін материалдарды (бұдан әрі – материалдар) уәкілетті орган осы </w:t>
      </w:r>
      <w:r>
        <w:rPr>
          <w:rFonts w:ascii="Times New Roman"/>
          <w:b w:val="false"/>
          <w:i w:val="false"/>
          <w:color w:val="000000"/>
          <w:sz w:val="28"/>
        </w:rPr>
        <w:t>Қағидаларға</w:t>
      </w:r>
      <w:r>
        <w:rPr>
          <w:rFonts w:ascii="Times New Roman"/>
          <w:b w:val="false"/>
          <w:i w:val="false"/>
          <w:color w:val="000000"/>
          <w:sz w:val="28"/>
        </w:rPr>
        <w:t xml:space="preserve">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2-қосымшаларға</w:t>
      </w:r>
      <w:r>
        <w:rPr>
          <w:rFonts w:ascii="Times New Roman"/>
          <w:b w:val="false"/>
          <w:i w:val="false"/>
          <w:color w:val="000000"/>
          <w:sz w:val="28"/>
        </w:rPr>
        <w:t xml:space="preserve"> сәйкес нысандар бойынша Қазақстан Республикасының Үкіметі бекіткен республикалық және өңірлік индустрияландыру карталарына жобаларды енгізу қағидаларында белгіленген тәртіппен жібереді.</w:t>
      </w:r>
    </w:p>
    <w:bookmarkEnd w:id="13"/>
    <w:bookmarkStart w:name="z17" w:id="14"/>
    <w:p>
      <w:pPr>
        <w:spacing w:after="0"/>
        <w:ind w:left="0"/>
        <w:jc w:val="both"/>
      </w:pPr>
      <w:r>
        <w:rPr>
          <w:rFonts w:ascii="Times New Roman"/>
          <w:b w:val="false"/>
          <w:i w:val="false"/>
          <w:color w:val="000000"/>
          <w:sz w:val="28"/>
        </w:rPr>
        <w:t>
      5. Индустриялық-инновациялық жобаның жергілікті қамту бойынша сараптамасын уәкілетті органнан материалдарды алған күннен бастап он бес жұмыс күні ішінде жүргізіледі және индустриялық-инновациялық жобадағы жергілікті қамтуды анықтаудан тұрады.</w:t>
      </w:r>
    </w:p>
    <w:bookmarkEnd w:id="14"/>
    <w:bookmarkStart w:name="z18" w:id="15"/>
    <w:p>
      <w:pPr>
        <w:spacing w:after="0"/>
        <w:ind w:left="0"/>
        <w:jc w:val="both"/>
      </w:pPr>
      <w:r>
        <w:rPr>
          <w:rFonts w:ascii="Times New Roman"/>
          <w:b w:val="false"/>
          <w:i w:val="false"/>
          <w:color w:val="000000"/>
          <w:sz w:val="28"/>
        </w:rPr>
        <w:t>
      6. Жергілікті қамтуды дамыту саласындағы ұлттық даму институты жергілікті қамту бойынша сараптама жүргізу үшін материалдарды ұқсас тауарларды, жұмыстар мен қызметтерді іздеу мақсатында дерекқорда бар тауарлар, жұмыстар мен қызметтер туралы ақпаратпен салыстырып тексереді.</w:t>
      </w:r>
    </w:p>
    <w:bookmarkEnd w:id="15"/>
    <w:bookmarkStart w:name="z19" w:id="16"/>
    <w:p>
      <w:pPr>
        <w:spacing w:after="0"/>
        <w:ind w:left="0"/>
        <w:jc w:val="both"/>
      </w:pPr>
      <w:r>
        <w:rPr>
          <w:rFonts w:ascii="Times New Roman"/>
          <w:b w:val="false"/>
          <w:i w:val="false"/>
          <w:color w:val="000000"/>
          <w:sz w:val="28"/>
        </w:rPr>
        <w:t>
      Ұқсас тауарларды, жұмыстар мен қызметтерді іздеу жүргізу қорытындылары бойынша жергілікті қамтуды дамыту саласындығы ұлттық даму институты мынадай есеп жүргізеді:</w:t>
      </w:r>
    </w:p>
    <w:bookmarkEnd w:id="16"/>
    <w:bookmarkStart w:name="z20" w:id="17"/>
    <w:p>
      <w:pPr>
        <w:spacing w:after="0"/>
        <w:ind w:left="0"/>
        <w:jc w:val="both"/>
      </w:pPr>
      <w:r>
        <w:rPr>
          <w:rFonts w:ascii="Times New Roman"/>
          <w:b w:val="false"/>
          <w:i w:val="false"/>
          <w:color w:val="000000"/>
          <w:sz w:val="28"/>
        </w:rPr>
        <w:t xml:space="preserve">
      1) индустриялық-инновациялық жобаны іске асыру кезінде пайдалануға жоспарланған тауардың жалпы құнынан ( </w:t>
      </w:r>
      <w:r>
        <w:rPr>
          <w:rFonts w:ascii="Times New Roman"/>
          <w:b w:val="false"/>
          <w:i/>
          <w:color w:val="000000"/>
          <w:sz w:val="28"/>
        </w:rPr>
        <w:t>ЖҚ</w:t>
      </w:r>
      <w:r>
        <w:rPr>
          <w:rFonts w:ascii="Times New Roman"/>
          <w:b w:val="false"/>
          <w:i w:val="false"/>
          <w:color w:val="000000"/>
          <w:vertAlign w:val="subscript"/>
        </w:rPr>
        <w:t>Т</w:t>
      </w:r>
      <w:r>
        <w:rPr>
          <w:rFonts w:ascii="Times New Roman"/>
          <w:b w:val="false"/>
          <w:i w:val="false"/>
          <w:color w:val="000000"/>
          <w:vertAlign w:val="subscript"/>
        </w:rPr>
        <w:t xml:space="preserve"> </w:t>
      </w:r>
      <w:r>
        <w:rPr>
          <w:rFonts w:ascii="Times New Roman"/>
          <w:b w:val="false"/>
          <w:i w:val="false"/>
          <w:color w:val="000000"/>
          <w:sz w:val="28"/>
        </w:rPr>
        <w:t>) тауарда белгіленген жергілікті жерден шыққан үлес құнының пайыздық мазмұны мына формула бойынша:</w:t>
      </w:r>
    </w:p>
    <w:bookmarkEnd w:id="17"/>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3365500" cy="660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3365500" cy="660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21" w:id="18"/>
    <w:p>
      <w:pPr>
        <w:spacing w:after="0"/>
        <w:ind w:left="0"/>
        <w:jc w:val="both"/>
      </w:pPr>
      <w:r>
        <w:rPr>
          <w:rFonts w:ascii="Times New Roman"/>
          <w:b w:val="false"/>
          <w:i w:val="false"/>
          <w:color w:val="000000"/>
          <w:sz w:val="28"/>
        </w:rPr>
        <w:t>
      мұнда:</w:t>
      </w:r>
    </w:p>
    <w:bookmarkEnd w:id="18"/>
    <w:bookmarkStart w:name="z22" w:id="19"/>
    <w:p>
      <w:pPr>
        <w:spacing w:after="0"/>
        <w:ind w:left="0"/>
        <w:jc w:val="both"/>
      </w:pPr>
      <w:r>
        <w:rPr>
          <w:rFonts w:ascii="Times New Roman"/>
          <w:b w:val="false"/>
          <w:i w:val="false"/>
          <w:color w:val="000000"/>
          <w:sz w:val="28"/>
        </w:rPr>
        <w:t>
      n – материалдарда көзделген тауарлардың жалпы саны;</w:t>
      </w:r>
    </w:p>
    <w:bookmarkEnd w:id="19"/>
    <w:bookmarkStart w:name="z23" w:id="20"/>
    <w:p>
      <w:pPr>
        <w:spacing w:after="0"/>
        <w:ind w:left="0"/>
        <w:jc w:val="both"/>
      </w:pPr>
      <w:r>
        <w:rPr>
          <w:rFonts w:ascii="Times New Roman"/>
          <w:b w:val="false"/>
          <w:i w:val="false"/>
          <w:color w:val="000000"/>
          <w:sz w:val="28"/>
        </w:rPr>
        <w:t>
      i – материалдарда көзделген тауарлардың реттік нөмірі;</w:t>
      </w:r>
    </w:p>
    <w:bookmarkEnd w:id="20"/>
    <w:bookmarkStart w:name="z24" w:id="21"/>
    <w:p>
      <w:pPr>
        <w:spacing w:after="0"/>
        <w:ind w:left="0"/>
        <w:jc w:val="both"/>
      </w:pPr>
      <w:r>
        <w:rPr>
          <w:rFonts w:ascii="Times New Roman"/>
          <w:b w:val="false"/>
          <w:i w:val="false"/>
          <w:color w:val="000000"/>
          <w:sz w:val="28"/>
        </w:rPr>
        <w:t>
      ТҚi – материалдарда көзделген i-шы тауар құны;</w:t>
      </w:r>
    </w:p>
    <w:bookmarkEnd w:id="21"/>
    <w:bookmarkStart w:name="z25" w:id="22"/>
    <w:p>
      <w:pPr>
        <w:spacing w:after="0"/>
        <w:ind w:left="0"/>
        <w:jc w:val="both"/>
      </w:pPr>
      <w:r>
        <w:rPr>
          <w:rFonts w:ascii="Times New Roman"/>
          <w:b w:val="false"/>
          <w:i w:val="false"/>
          <w:color w:val="000000"/>
          <w:sz w:val="28"/>
        </w:rPr>
        <w:t>
      Қi – дерекқорда көрсетілген ұқсас тауарлардың жергілікті қамту үлесі, Қi = 0, дерекқорда тауар болмаған жағдайда;</w:t>
      </w:r>
    </w:p>
    <w:bookmarkEnd w:id="22"/>
    <w:bookmarkStart w:name="z26" w:id="23"/>
    <w:p>
      <w:pPr>
        <w:spacing w:after="0"/>
        <w:ind w:left="0"/>
        <w:jc w:val="both"/>
      </w:pPr>
      <w:r>
        <w:rPr>
          <w:rFonts w:ascii="Times New Roman"/>
          <w:b w:val="false"/>
          <w:i w:val="false"/>
          <w:color w:val="000000"/>
          <w:sz w:val="28"/>
        </w:rPr>
        <w:t>
      S – материалдарда көзделген тауарлардың жалпы құны.</w:t>
      </w:r>
    </w:p>
    <w:bookmarkEnd w:id="23"/>
    <w:bookmarkStart w:name="z27" w:id="24"/>
    <w:p>
      <w:pPr>
        <w:spacing w:after="0"/>
        <w:ind w:left="0"/>
        <w:jc w:val="both"/>
      </w:pPr>
      <w:r>
        <w:rPr>
          <w:rFonts w:ascii="Times New Roman"/>
          <w:b w:val="false"/>
          <w:i w:val="false"/>
          <w:color w:val="000000"/>
          <w:sz w:val="28"/>
        </w:rPr>
        <w:t>
      2) индустриялық-инновациялық жобаны іске асыру кезінде пайдалануға жоспарланған жұмыстар мен қызметтердің жалпы құнынан (</w:t>
      </w:r>
      <w:r>
        <w:rPr>
          <w:rFonts w:ascii="Times New Roman"/>
          <w:b w:val="false"/>
          <w:i/>
          <w:color w:val="000000"/>
          <w:sz w:val="28"/>
        </w:rPr>
        <w:t>ЖҚ</w:t>
      </w:r>
      <w:r>
        <w:rPr>
          <w:rFonts w:ascii="Times New Roman"/>
          <w:b w:val="false"/>
          <w:i w:val="false"/>
          <w:color w:val="000000"/>
          <w:vertAlign w:val="subscript"/>
        </w:rPr>
        <w:t>ж/</w:t>
      </w:r>
      <w:r>
        <w:rPr>
          <w:rFonts w:ascii="Times New Roman"/>
          <w:b w:val="false"/>
          <w:i w:val="false"/>
          <w:color w:val="000000"/>
          <w:vertAlign w:val="subscript"/>
        </w:rPr>
        <w:t xml:space="preserve">қ </w:t>
      </w:r>
      <w:r>
        <w:rPr>
          <w:rFonts w:ascii="Times New Roman"/>
          <w:b w:val="false"/>
          <w:i w:val="false"/>
          <w:color w:val="000000"/>
          <w:sz w:val="28"/>
        </w:rPr>
        <w:t>) жұмыстар мен қызметтерді белгіленген жергілікті жерден шыққан үлес құнының пайыздық мазмұны мына формула бойынша:</w:t>
      </w:r>
    </w:p>
    <w:bookmarkEnd w:id="24"/>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3937000" cy="1041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3937000" cy="1041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мұнда:</w:t>
      </w:r>
    </w:p>
    <w:p>
      <w:pPr>
        <w:spacing w:after="0"/>
        <w:ind w:left="0"/>
        <w:jc w:val="both"/>
      </w:pPr>
      <w:r>
        <w:rPr>
          <w:rFonts w:ascii="Times New Roman"/>
          <w:b w:val="false"/>
          <w:i w:val="false"/>
          <w:color w:val="000000"/>
          <w:sz w:val="28"/>
        </w:rPr>
        <w:t>
      n – материалдарда көрсетілген жұмыстарды немесе қызметтерді орындау үшін қажетті тауарлардың жалпы саны;</w:t>
      </w:r>
    </w:p>
    <w:p>
      <w:pPr>
        <w:spacing w:after="0"/>
        <w:ind w:left="0"/>
        <w:jc w:val="both"/>
      </w:pPr>
      <w:r>
        <w:rPr>
          <w:rFonts w:ascii="Times New Roman"/>
          <w:b w:val="false"/>
          <w:i w:val="false"/>
          <w:color w:val="000000"/>
          <w:sz w:val="28"/>
        </w:rPr>
        <w:t>
      i – материалдарда көрсетілген қажетті тауарлардың реттік нөмірі;</w:t>
      </w:r>
    </w:p>
    <w:p>
      <w:pPr>
        <w:spacing w:after="0"/>
        <w:ind w:left="0"/>
        <w:jc w:val="both"/>
      </w:pPr>
      <w:r>
        <w:rPr>
          <w:rFonts w:ascii="Times New Roman"/>
          <w:b w:val="false"/>
          <w:i w:val="false"/>
          <w:color w:val="000000"/>
          <w:sz w:val="28"/>
        </w:rPr>
        <w:t>
      ТҚi – материалдарда көзделген i-шы тауар құны;</w:t>
      </w:r>
    </w:p>
    <w:p>
      <w:pPr>
        <w:spacing w:after="0"/>
        <w:ind w:left="0"/>
        <w:jc w:val="both"/>
      </w:pPr>
      <w:r>
        <w:rPr>
          <w:rFonts w:ascii="Times New Roman"/>
          <w:b w:val="false"/>
          <w:i w:val="false"/>
          <w:color w:val="000000"/>
          <w:sz w:val="28"/>
        </w:rPr>
        <w:t>
      Қi – дерекқорда көрсетілген ұқсас тауардағы жергілікті қамту үлесі, Қi = 0, дерекқорда тауар болмаған жағдайда;</w:t>
      </w:r>
    </w:p>
    <w:p>
      <w:pPr>
        <w:spacing w:after="0"/>
        <w:ind w:left="0"/>
        <w:jc w:val="both"/>
      </w:pPr>
      <w:r>
        <w:rPr>
          <w:rFonts w:ascii="Times New Roman"/>
          <w:b w:val="false"/>
          <w:i w:val="false"/>
          <w:color w:val="000000"/>
          <w:sz w:val="28"/>
        </w:rPr>
        <w:t>
      m – материалдарда көрсетілген жұмыстарды немесе қызметтерді орындау үшін қажетті жұмыстардың немесе қызметтердің жалпы саны;</w:t>
      </w:r>
    </w:p>
    <w:p>
      <w:pPr>
        <w:spacing w:after="0"/>
        <w:ind w:left="0"/>
        <w:jc w:val="both"/>
      </w:pPr>
      <w:r>
        <w:rPr>
          <w:rFonts w:ascii="Times New Roman"/>
          <w:b w:val="false"/>
          <w:i w:val="false"/>
          <w:color w:val="000000"/>
          <w:sz w:val="28"/>
        </w:rPr>
        <w:t>
      j – материалдарда көрсетілген жұмыстардың немесе қызметердің реттік нөмірі;</w:t>
      </w:r>
    </w:p>
    <w:p>
      <w:pPr>
        <w:spacing w:after="0"/>
        <w:ind w:left="0"/>
        <w:jc w:val="both"/>
      </w:pPr>
      <w:r>
        <w:rPr>
          <w:rFonts w:ascii="Times New Roman"/>
          <w:b w:val="false"/>
          <w:i w:val="false"/>
          <w:color w:val="000000"/>
          <w:sz w:val="28"/>
        </w:rPr>
        <w:t>
      ШҚj – материалдарда көрсетілген j-шы жұмыстардың немесе қызметтердің құны;</w:t>
      </w:r>
    </w:p>
    <w:p>
      <w:pPr>
        <w:spacing w:after="0"/>
        <w:ind w:left="0"/>
        <w:jc w:val="both"/>
      </w:pPr>
      <w:r>
        <w:rPr>
          <w:rFonts w:ascii="Times New Roman"/>
          <w:b w:val="false"/>
          <w:i w:val="false"/>
          <w:color w:val="000000"/>
          <w:sz w:val="28"/>
        </w:rPr>
        <w:t>
      ТҚj – материалдарда көзделген жұмыстарды немесе қызметтерді орындау үшін қажеті тауардың жиынтық құны;</w:t>
      </w:r>
    </w:p>
    <w:p>
      <w:pPr>
        <w:spacing w:after="0"/>
        <w:ind w:left="0"/>
        <w:jc w:val="both"/>
      </w:pPr>
      <w:r>
        <w:rPr>
          <w:rFonts w:ascii="Times New Roman"/>
          <w:b w:val="false"/>
          <w:i w:val="false"/>
          <w:color w:val="000000"/>
          <w:sz w:val="28"/>
        </w:rPr>
        <w:t>
      Rj – дерекқорда көрсетілген жұмыстарды немесе қызметтерді орындайтын жеткізуші қызметкерлеріне жалпы еңбекақы төлеу қорындағы жергілікті кадрларға еңбекақы төлеу қорының үлесі;</w:t>
      </w:r>
    </w:p>
    <w:p>
      <w:pPr>
        <w:spacing w:after="0"/>
        <w:ind w:left="0"/>
        <w:jc w:val="both"/>
      </w:pPr>
      <w:r>
        <w:rPr>
          <w:rFonts w:ascii="Times New Roman"/>
          <w:b w:val="false"/>
          <w:i w:val="false"/>
          <w:color w:val="000000"/>
          <w:sz w:val="28"/>
        </w:rPr>
        <w:t>
      S – материалдарда көрсетілген жұмыстардың немесе қызметтердің жалпы құны.</w:t>
      </w:r>
    </w:p>
    <w:p>
      <w:pPr>
        <w:spacing w:after="0"/>
        <w:ind w:left="0"/>
        <w:jc w:val="both"/>
      </w:pPr>
      <w:r>
        <w:rPr>
          <w:rFonts w:ascii="Times New Roman"/>
          <w:b w:val="false"/>
          <w:i w:val="false"/>
          <w:color w:val="000000"/>
          <w:sz w:val="28"/>
        </w:rPr>
        <w:t>
      Дерекқорда бірнеше ұқсас тауарлар болған жағдайда, жергілікті қамтудағы мына формула бойынша есептелген тауардың орташа үлесі белгіленеді:</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1435100" cy="1104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1435100" cy="1104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мұнда:</w:t>
      </w:r>
    </w:p>
    <w:p>
      <w:pPr>
        <w:spacing w:after="0"/>
        <w:ind w:left="0"/>
        <w:jc w:val="both"/>
      </w:pPr>
      <w:r>
        <w:rPr>
          <w:rFonts w:ascii="Times New Roman"/>
          <w:b w:val="false"/>
          <w:i w:val="false"/>
          <w:color w:val="000000"/>
          <w:sz w:val="28"/>
        </w:rPr>
        <w:t>
      Сi – дерекқорда көрсетілген тауардағы жергілікті қамту үлесі;</w:t>
      </w:r>
    </w:p>
    <w:p>
      <w:pPr>
        <w:spacing w:after="0"/>
        <w:ind w:left="0"/>
        <w:jc w:val="both"/>
      </w:pPr>
      <w:r>
        <w:rPr>
          <w:rFonts w:ascii="Times New Roman"/>
          <w:b w:val="false"/>
          <w:i w:val="false"/>
          <w:color w:val="000000"/>
          <w:sz w:val="28"/>
        </w:rPr>
        <w:t>
      i – дерекқорда көрсетілген тауардың реттік нөмірі;</w:t>
      </w:r>
    </w:p>
    <w:p>
      <w:pPr>
        <w:spacing w:after="0"/>
        <w:ind w:left="0"/>
        <w:jc w:val="both"/>
      </w:pPr>
      <w:r>
        <w:rPr>
          <w:rFonts w:ascii="Times New Roman"/>
          <w:b w:val="false"/>
          <w:i w:val="false"/>
          <w:color w:val="000000"/>
          <w:sz w:val="28"/>
        </w:rPr>
        <w:t>
      n – дерекқорда ұқсас тауарлар саны.</w:t>
      </w:r>
    </w:p>
    <w:p>
      <w:pPr>
        <w:spacing w:after="0"/>
        <w:ind w:left="0"/>
        <w:jc w:val="both"/>
      </w:pPr>
      <w:r>
        <w:rPr>
          <w:rFonts w:ascii="Times New Roman"/>
          <w:b w:val="false"/>
          <w:i w:val="false"/>
          <w:color w:val="000000"/>
          <w:sz w:val="28"/>
        </w:rPr>
        <w:t>
      Дерекқорда жұмыстарды немесе қызметтерді бірнеше жеткізуші болған кезде жергілікті кадрларға еңбекақы төлеу қорының жұмыстарды немесе қызметтерді жеткізушілердің мына формула бойынша есептелген орташа үлесі белгіленеді:</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1549400" cy="1092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1549400" cy="1092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мұнда:</w:t>
      </w:r>
    </w:p>
    <w:p>
      <w:pPr>
        <w:spacing w:after="0"/>
        <w:ind w:left="0"/>
        <w:jc w:val="both"/>
      </w:pPr>
      <w:r>
        <w:rPr>
          <w:rFonts w:ascii="Times New Roman"/>
          <w:b w:val="false"/>
          <w:i w:val="false"/>
          <w:color w:val="000000"/>
          <w:sz w:val="28"/>
        </w:rPr>
        <w:t>
      ЕТҚi – Қазақстан Республикасының азаматтарына дерекқорда көрсетілген i-шы жұмыстарды немесе қызметтерді жеткізушілерге еңбек төлеу қорының үлесі;</w:t>
      </w:r>
    </w:p>
    <w:p>
      <w:pPr>
        <w:spacing w:after="0"/>
        <w:ind w:left="0"/>
        <w:jc w:val="both"/>
      </w:pPr>
      <w:r>
        <w:rPr>
          <w:rFonts w:ascii="Times New Roman"/>
          <w:b w:val="false"/>
          <w:i w:val="false"/>
          <w:color w:val="000000"/>
          <w:sz w:val="28"/>
        </w:rPr>
        <w:t>
      i – дерекқорда көрсетілген жұмыстарды немесе қызметтерді жеткізушілердің реттік нөмірі;</w:t>
      </w:r>
    </w:p>
    <w:p>
      <w:pPr>
        <w:spacing w:after="0"/>
        <w:ind w:left="0"/>
        <w:jc w:val="both"/>
      </w:pPr>
      <w:r>
        <w:rPr>
          <w:rFonts w:ascii="Times New Roman"/>
          <w:b w:val="false"/>
          <w:i w:val="false"/>
          <w:color w:val="000000"/>
          <w:sz w:val="28"/>
        </w:rPr>
        <w:t>
      n – дерекқорда көрсетілген жұмыстарды немесе қызметтерді жеткізушілер саны.</w:t>
      </w:r>
    </w:p>
    <w:p>
      <w:pPr>
        <w:spacing w:after="0"/>
        <w:ind w:left="0"/>
        <w:jc w:val="both"/>
      </w:pPr>
      <w:r>
        <w:rPr>
          <w:rFonts w:ascii="Times New Roman"/>
          <w:b w:val="false"/>
          <w:i w:val="false"/>
          <w:color w:val="000000"/>
          <w:sz w:val="28"/>
        </w:rPr>
        <w:t xml:space="preserve">
      Жалпы еңбекақы төлеу қорынан индустриялық-инновациялық жобаға тартуға жоспарланған Қазақстан Республикасының азаматтарына еңбекақы төлеу құнының пайыздық мазмұнының есебі ( </w:t>
      </w:r>
      <w:r>
        <w:rPr>
          <w:rFonts w:ascii="Times New Roman"/>
          <w:b w:val="false"/>
          <w:i/>
          <w:color w:val="000000"/>
          <w:sz w:val="28"/>
        </w:rPr>
        <w:t>ЖҚ</w:t>
      </w:r>
      <w:r>
        <w:rPr>
          <w:rFonts w:ascii="Times New Roman"/>
          <w:b w:val="false"/>
          <w:i w:val="false"/>
          <w:color w:val="000000"/>
          <w:vertAlign w:val="subscript"/>
        </w:rPr>
        <w:t>к</w:t>
      </w:r>
      <w:r>
        <w:rPr>
          <w:rFonts w:ascii="Times New Roman"/>
          <w:b w:val="false"/>
          <w:i w:val="false"/>
          <w:color w:val="000000"/>
          <w:sz w:val="28"/>
        </w:rPr>
        <w:t xml:space="preserve"> ) мына формула бойынша жүргізіледі: </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2311400" cy="863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2311400" cy="863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ЕТҚ</w:t>
      </w:r>
      <w:r>
        <w:rPr>
          <w:rFonts w:ascii="Times New Roman"/>
          <w:b w:val="false"/>
          <w:i w:val="false"/>
          <w:color w:val="000000"/>
          <w:vertAlign w:val="subscript"/>
        </w:rPr>
        <w:t>к</w:t>
      </w:r>
      <w:r>
        <w:rPr>
          <w:rFonts w:ascii="Times New Roman"/>
          <w:b w:val="false"/>
          <w:i w:val="false"/>
          <w:color w:val="000000"/>
          <w:sz w:val="28"/>
        </w:rPr>
        <w:t xml:space="preserve"> – материалдарда көрсетілген индустриялық-инновациялық жобаға жұмылдырылған Қазақстан Республикасының азаматтарына еңбекақы төлеу құны;</w:t>
      </w:r>
    </w:p>
    <w:p>
      <w:pPr>
        <w:spacing w:after="0"/>
        <w:ind w:left="0"/>
        <w:jc w:val="both"/>
      </w:pPr>
      <w:r>
        <w:rPr>
          <w:rFonts w:ascii="Times New Roman"/>
          <w:b w:val="false"/>
          <w:i w:val="false"/>
          <w:color w:val="000000"/>
          <w:sz w:val="28"/>
        </w:rPr>
        <w:t>
      ЕТҚ – материалдарда көрсетілген индустриялық-инновациялық жобаға жұмылдырылған мамандарға жалпы еңбекақы төлеу қоры.</w:t>
      </w:r>
    </w:p>
    <w:bookmarkStart w:name="z37" w:id="25"/>
    <w:p>
      <w:pPr>
        <w:spacing w:after="0"/>
        <w:ind w:left="0"/>
        <w:jc w:val="both"/>
      </w:pPr>
      <w:r>
        <w:rPr>
          <w:rFonts w:ascii="Times New Roman"/>
          <w:b w:val="false"/>
          <w:i w:val="false"/>
          <w:color w:val="000000"/>
          <w:sz w:val="28"/>
        </w:rPr>
        <w:t xml:space="preserve">
      6-1. Осы Қағидалардың </w:t>
      </w:r>
      <w:r>
        <w:rPr>
          <w:rFonts w:ascii="Times New Roman"/>
          <w:b w:val="false"/>
          <w:i w:val="false"/>
          <w:color w:val="000000"/>
          <w:sz w:val="28"/>
        </w:rPr>
        <w:t>6-тармағына</w:t>
      </w:r>
      <w:r>
        <w:rPr>
          <w:rFonts w:ascii="Times New Roman"/>
          <w:b w:val="false"/>
          <w:i w:val="false"/>
          <w:color w:val="000000"/>
          <w:sz w:val="28"/>
        </w:rPr>
        <w:t xml:space="preserve"> сәйкес бірдей тауарларды, жұмыстарды, көрсетілетін қызметтерді іздеуді жүргізу үшін "Қазақстан Республикасының Ұлттық кәсіпкерлер палатасы туралы" 2013 жылғы 4 шілдедегі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Ұлттық кәсіпкерлер палатасы қалыптастыратын тауарлардың, жұмыстардың, көрсетілетін қызметтердің және олардың өнім берушілерінің деректер базасы да пайдаланылуы мүмкін.</w:t>
      </w:r>
    </w:p>
    <w:bookmarkEnd w:id="2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Қағидалар 6-1-тармақпен толықтырылды - ҚР Үкіметінің 31.12.2013 </w:t>
      </w:r>
      <w:r>
        <w:rPr>
          <w:rFonts w:ascii="Times New Roman"/>
          <w:b w:val="false"/>
          <w:i w:val="false"/>
          <w:color w:val="000000"/>
          <w:sz w:val="28"/>
        </w:rPr>
        <w:t>N 1524</w:t>
      </w:r>
      <w:r>
        <w:rPr>
          <w:rFonts w:ascii="Times New Roman"/>
          <w:b w:val="false"/>
          <w:i w:val="false"/>
          <w:color w:val="ff0000"/>
          <w:sz w:val="28"/>
        </w:rPr>
        <w:t xml:space="preserve"> қаулысымен.</w:t>
      </w:r>
      <w:r>
        <w:br/>
      </w:r>
      <w:r>
        <w:rPr>
          <w:rFonts w:ascii="Times New Roman"/>
          <w:b w:val="false"/>
          <w:i w:val="false"/>
          <w:color w:val="000000"/>
          <w:sz w:val="28"/>
        </w:rPr>
        <w:t>
</w:t>
      </w:r>
    </w:p>
    <w:bookmarkStart w:name="z28" w:id="26"/>
    <w:p>
      <w:pPr>
        <w:spacing w:after="0"/>
        <w:ind w:left="0"/>
        <w:jc w:val="both"/>
      </w:pPr>
      <w:r>
        <w:rPr>
          <w:rFonts w:ascii="Times New Roman"/>
          <w:b w:val="false"/>
          <w:i w:val="false"/>
          <w:color w:val="000000"/>
          <w:sz w:val="28"/>
        </w:rPr>
        <w:t>
      7. Жергілікті қамту бойынша сараптаманың нәтижесі жергілікті қамтуды дамыту саласындағы ұлттық даму институтының фирмалық бланкінде жазылатын сараптамалық қорытынды болып табылады және мыналарды қамтуы тиіс:</w:t>
      </w:r>
    </w:p>
    <w:bookmarkEnd w:id="26"/>
    <w:bookmarkStart w:name="z29" w:id="27"/>
    <w:p>
      <w:pPr>
        <w:spacing w:after="0"/>
        <w:ind w:left="0"/>
        <w:jc w:val="both"/>
      </w:pPr>
      <w:r>
        <w:rPr>
          <w:rFonts w:ascii="Times New Roman"/>
          <w:b w:val="false"/>
          <w:i w:val="false"/>
          <w:color w:val="000000"/>
          <w:sz w:val="28"/>
        </w:rPr>
        <w:t>
      1) сараптамалық қорытындының күні, нөмірі;</w:t>
      </w:r>
    </w:p>
    <w:bookmarkEnd w:id="27"/>
    <w:bookmarkStart w:name="z30" w:id="28"/>
    <w:p>
      <w:pPr>
        <w:spacing w:after="0"/>
        <w:ind w:left="0"/>
        <w:jc w:val="both"/>
      </w:pPr>
      <w:r>
        <w:rPr>
          <w:rFonts w:ascii="Times New Roman"/>
          <w:b w:val="false"/>
          <w:i w:val="false"/>
          <w:color w:val="000000"/>
          <w:sz w:val="28"/>
        </w:rPr>
        <w:t>
      2) индустриялық-инновациялық жобаның мақсаты;</w:t>
      </w:r>
    </w:p>
    <w:bookmarkEnd w:id="28"/>
    <w:bookmarkStart w:name="z31" w:id="29"/>
    <w:p>
      <w:pPr>
        <w:spacing w:after="0"/>
        <w:ind w:left="0"/>
        <w:jc w:val="both"/>
      </w:pPr>
      <w:r>
        <w:rPr>
          <w:rFonts w:ascii="Times New Roman"/>
          <w:b w:val="false"/>
          <w:i w:val="false"/>
          <w:color w:val="000000"/>
          <w:sz w:val="28"/>
        </w:rPr>
        <w:t>
      3) индустриялық-инновациялық жобаға қатыстырылуға жоспарланған Қазақстан Республикасы азаматтарының еңбегіне ақы төлеу құнының осы жоба бойынша еңбекке ақы төлеудің жалпы қорынан және тауарларда, жұмыстар мен қызметтерде белгіленген жергілікті өндірілу үлестері құнының индустриялық-инновациялық жобаны іске асыру кезінде пайдалануға жоспарланған тауарлардың, жұмыстардың және қызметтердің жалпы құнынан пайыздық қамтылуы;</w:t>
      </w:r>
    </w:p>
    <w:bookmarkEnd w:id="29"/>
    <w:p>
      <w:pPr>
        <w:spacing w:after="0"/>
        <w:ind w:left="0"/>
        <w:jc w:val="both"/>
      </w:pPr>
      <w:r>
        <w:rPr>
          <w:rFonts w:ascii="Times New Roman"/>
          <w:b w:val="false"/>
          <w:i w:val="false"/>
          <w:color w:val="000000"/>
          <w:sz w:val="28"/>
        </w:rPr>
        <w:t>
      Сараптамалық қорытындыға жергілікті қамтуды дамыту саласында ұлттық даму институтының бірінші басшысы не оны алмастыратын тұлға, сондай-ақ жергілікті қамту бойынша осы сараптаманы жүргізген тұлғалар қол қояды.</w:t>
      </w:r>
    </w:p>
    <w:bookmarkStart w:name="z32" w:id="30"/>
    <w:p>
      <w:pPr>
        <w:spacing w:after="0"/>
        <w:ind w:left="0"/>
        <w:jc w:val="both"/>
      </w:pPr>
      <w:r>
        <w:rPr>
          <w:rFonts w:ascii="Times New Roman"/>
          <w:b w:val="false"/>
          <w:i w:val="false"/>
          <w:color w:val="000000"/>
          <w:sz w:val="28"/>
        </w:rPr>
        <w:t>
      8. Сараптамалық қорытынды қазақ және орыс тілдерінде екі данада жасалады, оның бірін жергілікті қамтуды дамыту саласындығы ұлттық даму институты қол қойылған сәттен бастап екі жұмыс күні ішінде уәкілетті органға жібереді, екіншісі жергілікті қамтуды дамыту саласындығы ұлттық даму институтында сақталады.</w:t>
      </w:r>
    </w:p>
    <w:bookmarkEnd w:id="3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Жергілікті қамту бойынша</w:t>
            </w:r>
            <w:r>
              <w:br/>
            </w:r>
            <w:r>
              <w:rPr>
                <w:rFonts w:ascii="Times New Roman"/>
                <w:b w:val="false"/>
                <w:i w:val="false"/>
                <w:color w:val="000000"/>
                <w:sz w:val="20"/>
              </w:rPr>
              <w:t>сараптама жүргізу</w:t>
            </w:r>
            <w:r>
              <w:br/>
            </w:r>
            <w:r>
              <w:rPr>
                <w:rFonts w:ascii="Times New Roman"/>
                <w:b w:val="false"/>
                <w:i w:val="false"/>
                <w:color w:val="000000"/>
                <w:sz w:val="20"/>
              </w:rPr>
              <w:t>қағидаларына 1-қосымша</w:t>
            </w:r>
          </w:p>
        </w:tc>
      </w:tr>
    </w:tbl>
    <w:bookmarkStart w:name="z34" w:id="31"/>
    <w:p>
      <w:pPr>
        <w:spacing w:after="0"/>
        <w:ind w:left="0"/>
        <w:jc w:val="left"/>
      </w:pPr>
      <w:r>
        <w:rPr>
          <w:rFonts w:ascii="Times New Roman"/>
          <w:b/>
          <w:i w:val="false"/>
          <w:color w:val="000000"/>
        </w:rPr>
        <w:t xml:space="preserve"> Индустриялық-инновациялық қызмет субъектісінің индустриялық-инновациялық жобасын іске асыру кезінде пайдаланылатын тауарлардың, жұмыстардың және қызметтердің жалпы құнынан тауарларда, жұмыстарда және қызметтерде белгіленген жергілікті жерде шығарылу үлесінің құны туралы ақпарат беру нысаны</w:t>
      </w:r>
    </w:p>
    <w:bookmarkEnd w:id="31"/>
    <w:p>
      <w:pPr>
        <w:spacing w:after="0"/>
        <w:ind w:left="0"/>
        <w:jc w:val="both"/>
      </w:pPr>
      <w:r>
        <w:rPr>
          <w:rFonts w:ascii="Times New Roman"/>
          <w:b w:val="false"/>
          <w:i w:val="false"/>
          <w:color w:val="000000"/>
          <w:sz w:val="28"/>
        </w:rPr>
        <w:t>
            Индустриялық-инновациялық жобаның атауы___________________________________________</w:t>
      </w:r>
    </w:p>
    <w:p>
      <w:pPr>
        <w:spacing w:after="0"/>
        <w:ind w:left="0"/>
        <w:jc w:val="both"/>
      </w:pPr>
      <w:r>
        <w:rPr>
          <w:rFonts w:ascii="Times New Roman"/>
          <w:b w:val="false"/>
          <w:i w:val="false"/>
          <w:color w:val="000000"/>
          <w:sz w:val="28"/>
        </w:rPr>
        <w:t>
      Индустриялық-инновациялық жобаның мақсаты</w:t>
      </w:r>
    </w:p>
    <w:p>
      <w:pPr>
        <w:spacing w:after="0"/>
        <w:ind w:left="0"/>
        <w:jc w:val="both"/>
      </w:pPr>
      <w:r>
        <w:rPr>
          <w:rFonts w:ascii="Times New Roman"/>
          <w:b w:val="false"/>
          <w:i w:val="false"/>
          <w:color w:val="000000"/>
          <w:sz w:val="28"/>
        </w:rPr>
        <w:t>
      ________________________________________________</w:t>
      </w:r>
    </w:p>
    <w:p>
      <w:pPr>
        <w:spacing w:after="0"/>
        <w:ind w:left="0"/>
        <w:jc w:val="both"/>
      </w:pPr>
      <w:r>
        <w:rPr>
          <w:rFonts w:ascii="Times New Roman"/>
          <w:b w:val="false"/>
          <w:i w:val="false"/>
          <w:color w:val="000000"/>
          <w:sz w:val="28"/>
        </w:rPr>
        <w:t>
            Индустриялық-инновациялық жобаның саласы</w:t>
      </w:r>
    </w:p>
    <w:p>
      <w:pPr>
        <w:spacing w:after="0"/>
        <w:ind w:left="0"/>
        <w:jc w:val="both"/>
      </w:pPr>
      <w:r>
        <w:rPr>
          <w:rFonts w:ascii="Times New Roman"/>
          <w:b w:val="false"/>
          <w:i w:val="false"/>
          <w:color w:val="000000"/>
          <w:sz w:val="28"/>
        </w:rPr>
        <w:t xml:space="preserve">
      </w:t>
      </w:r>
      <w:r>
        <w:rPr>
          <w:rFonts w:ascii="Times New Roman"/>
          <w:b w:val="false"/>
          <w:i/>
          <w:color w:val="000000"/>
          <w:sz w:val="28"/>
        </w:rPr>
        <w:t>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08"/>
        <w:gridCol w:w="1669"/>
        <w:gridCol w:w="1108"/>
        <w:gridCol w:w="867"/>
        <w:gridCol w:w="1590"/>
        <w:gridCol w:w="2313"/>
        <w:gridCol w:w="867"/>
        <w:gridCol w:w="867"/>
        <w:gridCol w:w="1911"/>
      </w:tblGrid>
      <w:tr>
        <w:trPr>
          <w:trHeight w:val="30" w:hRule="atLeast"/>
        </w:trPr>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алынатын ТЖҚ атаулары</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алынатын ТЖҚ-ның қысқаша сипаттамасы</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СПК бойынша ТЖҚ коды</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алудың жоспарланған көлемі заттай мәнде</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ҚҚС есебімен сатып алуға жоспарланған сома, мың теңге</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Әлеуетті жеткізушілер</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ТЖҚ жеткізетін ел</w:t>
            </w:r>
          </w:p>
        </w:tc>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ЖҚ болжамды үлесі %</w:t>
            </w:r>
          </w:p>
        </w:tc>
      </w:tr>
      <w:tr>
        <w:trPr>
          <w:trHeight w:val="30" w:hRule="atLeast"/>
        </w:trPr>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 жыл</w:t>
            </w:r>
          </w:p>
        </w:tc>
      </w:tr>
      <w:tr>
        <w:trPr>
          <w:trHeight w:val="30" w:hRule="atLeast"/>
        </w:trPr>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Жұмыстар</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Қызметтер</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 жыл</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нысанды толтыру тәртібі:</w:t>
      </w:r>
    </w:p>
    <w:p>
      <w:pPr>
        <w:spacing w:after="0"/>
        <w:ind w:left="0"/>
        <w:jc w:val="both"/>
      </w:pPr>
      <w:r>
        <w:rPr>
          <w:rFonts w:ascii="Times New Roman"/>
          <w:b w:val="false"/>
          <w:i w:val="false"/>
          <w:color w:val="000000"/>
          <w:sz w:val="28"/>
        </w:rPr>
        <w:t>
      1-бағанда сатып алынатын тауардың, жұмыстың және қызметтің атауы көрсетіледі;</w:t>
      </w:r>
    </w:p>
    <w:p>
      <w:pPr>
        <w:spacing w:after="0"/>
        <w:ind w:left="0"/>
        <w:jc w:val="both"/>
      </w:pPr>
      <w:r>
        <w:rPr>
          <w:rFonts w:ascii="Times New Roman"/>
          <w:b w:val="false"/>
          <w:i w:val="false"/>
          <w:color w:val="000000"/>
          <w:sz w:val="28"/>
        </w:rPr>
        <w:t>
      2-бағанда сатып алынатын тауардың, жұмыстың және қызметтің қысқаша сипаттамасы көрсетіледі (техникалық шарттар, қасиеттері мен сипаттамалары);</w:t>
      </w:r>
    </w:p>
    <w:p>
      <w:pPr>
        <w:spacing w:after="0"/>
        <w:ind w:left="0"/>
        <w:jc w:val="both"/>
      </w:pPr>
      <w:r>
        <w:rPr>
          <w:rFonts w:ascii="Times New Roman"/>
          <w:b w:val="false"/>
          <w:i w:val="false"/>
          <w:color w:val="000000"/>
          <w:sz w:val="28"/>
        </w:rPr>
        <w:t>
      3-бағанда 10 символ деңгейінде өнімдердің (тауарлардың және қызметтердің) моделді статистикалық жіктеуішіне сәйкес тауардың, жұмыстың немесе қызметтің коды көрсетіледі;</w:t>
      </w:r>
    </w:p>
    <w:p>
      <w:pPr>
        <w:spacing w:after="0"/>
        <w:ind w:left="0"/>
        <w:jc w:val="both"/>
      </w:pPr>
      <w:r>
        <w:rPr>
          <w:rFonts w:ascii="Times New Roman"/>
          <w:b w:val="false"/>
          <w:i w:val="false"/>
          <w:color w:val="000000"/>
          <w:sz w:val="28"/>
        </w:rPr>
        <w:t>
      4-бағанда тауардың өлшем бірлігі көрсетіледі. Баған жұмыстар және қызметтер бойынша толтырылмайды;</w:t>
      </w:r>
    </w:p>
    <w:p>
      <w:pPr>
        <w:spacing w:after="0"/>
        <w:ind w:left="0"/>
        <w:jc w:val="both"/>
      </w:pPr>
      <w:r>
        <w:rPr>
          <w:rFonts w:ascii="Times New Roman"/>
          <w:b w:val="false"/>
          <w:i w:val="false"/>
          <w:color w:val="000000"/>
          <w:sz w:val="28"/>
        </w:rPr>
        <w:t>
      5-бағанда тауарды өлшеудің көрсетілген бірлігіне сәйкес тауардың (сатып алу көлемі) заттай мәндегі жоспарлаған саны көрсетіледі. Баған жұмыстар және қызметтер бойынша толтырылмайды;</w:t>
      </w:r>
    </w:p>
    <w:p>
      <w:pPr>
        <w:spacing w:after="0"/>
        <w:ind w:left="0"/>
        <w:jc w:val="both"/>
      </w:pPr>
      <w:r>
        <w:rPr>
          <w:rFonts w:ascii="Times New Roman"/>
          <w:b w:val="false"/>
          <w:i w:val="false"/>
          <w:color w:val="000000"/>
          <w:sz w:val="28"/>
        </w:rPr>
        <w:t>
      6-бағанда ҚҚС есебімен тауарларды, жұмыстарды немесе қызметтерді сатып алудың болжамды көлемі мың теңгемен көрсетіледі (бөлінген сан жүздік үлеспен);</w:t>
      </w:r>
    </w:p>
    <w:p>
      <w:pPr>
        <w:spacing w:after="0"/>
        <w:ind w:left="0"/>
        <w:jc w:val="both"/>
      </w:pPr>
      <w:r>
        <w:rPr>
          <w:rFonts w:ascii="Times New Roman"/>
          <w:b w:val="false"/>
          <w:i w:val="false"/>
          <w:color w:val="000000"/>
          <w:sz w:val="28"/>
        </w:rPr>
        <w:t>
      7-бағанда жеткізушінің атауы көрсетіледі;</w:t>
      </w:r>
    </w:p>
    <w:p>
      <w:pPr>
        <w:spacing w:after="0"/>
        <w:ind w:left="0"/>
        <w:jc w:val="both"/>
      </w:pPr>
      <w:r>
        <w:rPr>
          <w:rFonts w:ascii="Times New Roman"/>
          <w:b w:val="false"/>
          <w:i w:val="false"/>
          <w:color w:val="000000"/>
          <w:sz w:val="28"/>
        </w:rPr>
        <w:t>
      8-бағанда жеткізушінің елі көрсетіледі;</w:t>
      </w:r>
    </w:p>
    <w:p>
      <w:pPr>
        <w:spacing w:after="0"/>
        <w:ind w:left="0"/>
        <w:jc w:val="both"/>
      </w:pPr>
      <w:r>
        <w:rPr>
          <w:rFonts w:ascii="Times New Roman"/>
          <w:b w:val="false"/>
          <w:i w:val="false"/>
          <w:color w:val="000000"/>
          <w:sz w:val="28"/>
        </w:rPr>
        <w:t>
      9-бағанда жергілікті қамтудың тауардағы, жұмыстағы немесе қызметтегі болжамды үлесі % да көрсетіледі (жүздік үлеске дейін).</w:t>
      </w:r>
    </w:p>
    <w:p>
      <w:pPr>
        <w:spacing w:after="0"/>
        <w:ind w:left="0"/>
        <w:jc w:val="both"/>
      </w:pPr>
      <w:r>
        <w:rPr>
          <w:rFonts w:ascii="Times New Roman"/>
          <w:b w:val="false"/>
          <w:i w:val="false"/>
          <w:color w:val="000000"/>
          <w:sz w:val="28"/>
        </w:rPr>
        <w:t>
      Ескертпе: аббревиатуралардың толық жазылуы:</w:t>
      </w:r>
    </w:p>
    <w:p>
      <w:pPr>
        <w:spacing w:after="0"/>
        <w:ind w:left="0"/>
        <w:jc w:val="both"/>
      </w:pPr>
      <w:r>
        <w:rPr>
          <w:rFonts w:ascii="Times New Roman"/>
          <w:b w:val="false"/>
          <w:i w:val="false"/>
          <w:color w:val="000000"/>
          <w:sz w:val="28"/>
        </w:rPr>
        <w:t>
      ТЖҚ – тауарлар, жұмыстар және қызметтер;</w:t>
      </w:r>
    </w:p>
    <w:p>
      <w:pPr>
        <w:spacing w:after="0"/>
        <w:ind w:left="0"/>
        <w:jc w:val="both"/>
      </w:pPr>
      <w:r>
        <w:rPr>
          <w:rFonts w:ascii="Times New Roman"/>
          <w:b w:val="false"/>
          <w:i w:val="false"/>
          <w:color w:val="000000"/>
          <w:sz w:val="28"/>
        </w:rPr>
        <w:t>
      ӨСЖ – өнімнің статистикалық жіктеуіші;</w:t>
      </w:r>
    </w:p>
    <w:p>
      <w:pPr>
        <w:spacing w:after="0"/>
        <w:ind w:left="0"/>
        <w:jc w:val="both"/>
      </w:pPr>
      <w:r>
        <w:rPr>
          <w:rFonts w:ascii="Times New Roman"/>
          <w:b w:val="false"/>
          <w:i w:val="false"/>
          <w:color w:val="000000"/>
          <w:sz w:val="28"/>
        </w:rPr>
        <w:t>
      ҚҚС – қосымша құн салығы.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Жергілікті қамту бойынша</w:t>
            </w:r>
            <w:r>
              <w:br/>
            </w:r>
            <w:r>
              <w:rPr>
                <w:rFonts w:ascii="Times New Roman"/>
                <w:b w:val="false"/>
                <w:i w:val="false"/>
                <w:color w:val="000000"/>
                <w:sz w:val="20"/>
              </w:rPr>
              <w:t>сараптама жүргізу</w:t>
            </w:r>
            <w:r>
              <w:br/>
            </w:r>
            <w:r>
              <w:rPr>
                <w:rFonts w:ascii="Times New Roman"/>
                <w:b w:val="false"/>
                <w:i w:val="false"/>
                <w:color w:val="000000"/>
                <w:sz w:val="20"/>
              </w:rPr>
              <w:t>қағидаларына 2-қосымша</w:t>
            </w:r>
          </w:p>
        </w:tc>
      </w:tr>
    </w:tbl>
    <w:bookmarkStart w:name="z36" w:id="32"/>
    <w:p>
      <w:pPr>
        <w:spacing w:after="0"/>
        <w:ind w:left="0"/>
        <w:jc w:val="left"/>
      </w:pPr>
      <w:r>
        <w:rPr>
          <w:rFonts w:ascii="Times New Roman"/>
          <w:b/>
          <w:i w:val="false"/>
          <w:color w:val="000000"/>
        </w:rPr>
        <w:t xml:space="preserve"> Жалпы еңбекақы төлеу қорынан индустриялық-инновациялық қызмет субъектісінің индустриялық-инновациялық жобаға жұмылдырылған Қазақстан Республикасы азаматтарына еңбекақы төлеу құны туралы ақпарат беру нысаны</w:t>
      </w:r>
    </w:p>
    <w:bookmarkEnd w:id="32"/>
    <w:p>
      <w:pPr>
        <w:spacing w:after="0"/>
        <w:ind w:left="0"/>
        <w:jc w:val="both"/>
      </w:pPr>
      <w:r>
        <w:rPr>
          <w:rFonts w:ascii="Times New Roman"/>
          <w:b w:val="false"/>
          <w:i w:val="false"/>
          <w:color w:val="000000"/>
          <w:sz w:val="28"/>
        </w:rPr>
        <w:t>
      Индустриялық- инновациялық жобаның атауы</w:t>
      </w:r>
    </w:p>
    <w:p>
      <w:pPr>
        <w:spacing w:after="0"/>
        <w:ind w:left="0"/>
        <w:jc w:val="both"/>
      </w:pPr>
      <w:r>
        <w:rPr>
          <w:rFonts w:ascii="Times New Roman"/>
          <w:b w:val="false"/>
          <w:i w:val="false"/>
          <w:color w:val="000000"/>
          <w:sz w:val="28"/>
        </w:rPr>
        <w:t>
      ________________________________________________</w:t>
      </w:r>
    </w:p>
    <w:p>
      <w:pPr>
        <w:spacing w:after="0"/>
        <w:ind w:left="0"/>
        <w:jc w:val="both"/>
      </w:pPr>
      <w:r>
        <w:rPr>
          <w:rFonts w:ascii="Times New Roman"/>
          <w:b w:val="false"/>
          <w:i w:val="false"/>
          <w:color w:val="000000"/>
          <w:sz w:val="28"/>
        </w:rPr>
        <w:t>
            Индустриялық- инновациялық жобаның мақсаты</w:t>
      </w:r>
    </w:p>
    <w:p>
      <w:pPr>
        <w:spacing w:after="0"/>
        <w:ind w:left="0"/>
        <w:jc w:val="both"/>
      </w:pPr>
      <w:r>
        <w:rPr>
          <w:rFonts w:ascii="Times New Roman"/>
          <w:b w:val="false"/>
          <w:i w:val="false"/>
          <w:color w:val="000000"/>
          <w:sz w:val="28"/>
        </w:rPr>
        <w:t>
      ________________________________________________</w:t>
      </w:r>
    </w:p>
    <w:p>
      <w:pPr>
        <w:spacing w:after="0"/>
        <w:ind w:left="0"/>
        <w:jc w:val="both"/>
      </w:pPr>
      <w:r>
        <w:rPr>
          <w:rFonts w:ascii="Times New Roman"/>
          <w:b w:val="false"/>
          <w:i w:val="false"/>
          <w:color w:val="000000"/>
          <w:sz w:val="28"/>
        </w:rPr>
        <w:t>
            Индустриялық- инновациялық жобаның саласы</w:t>
      </w:r>
    </w:p>
    <w:p>
      <w:pPr>
        <w:spacing w:after="0"/>
        <w:ind w:left="0"/>
        <w:jc w:val="both"/>
      </w:pPr>
      <w:r>
        <w:rPr>
          <w:rFonts w:ascii="Times New Roman"/>
          <w:b w:val="false"/>
          <w:i w:val="false"/>
          <w:color w:val="000000"/>
          <w:sz w:val="28"/>
        </w:rPr>
        <w:t>
      ________________________________________________</w:t>
      </w:r>
    </w:p>
    <w:p>
      <w:pPr>
        <w:spacing w:after="0"/>
        <w:ind w:left="0"/>
        <w:jc w:val="both"/>
      </w:pPr>
      <w:r>
        <w:rPr>
          <w:rFonts w:ascii="Times New Roman"/>
          <w:b w:val="false"/>
          <w:i w:val="false"/>
          <w:color w:val="000000"/>
          <w:sz w:val="28"/>
        </w:rPr>
        <w:t>
            Индустриялық-инновациялық жоба шеңберінде жұмыс істейтін жұмыскерлерге жалпы еңбекақы төлеу қоры, мың теңгемен (сан ондық үлеспен)</w:t>
      </w:r>
    </w:p>
    <w:p>
      <w:pPr>
        <w:spacing w:after="0"/>
        <w:ind w:left="0"/>
        <w:jc w:val="both"/>
      </w:pPr>
      <w:r>
        <w:rPr>
          <w:rFonts w:ascii="Times New Roman"/>
          <w:b w:val="false"/>
          <w:i w:val="false"/>
          <w:color w:val="000000"/>
          <w:sz w:val="28"/>
        </w:rPr>
        <w:t>
      ____________________________________________</w:t>
      </w:r>
    </w:p>
    <w:p>
      <w:pPr>
        <w:spacing w:after="0"/>
        <w:ind w:left="0"/>
        <w:jc w:val="both"/>
      </w:pPr>
      <w:r>
        <w:rPr>
          <w:rFonts w:ascii="Times New Roman"/>
          <w:b w:val="false"/>
          <w:i w:val="false"/>
          <w:color w:val="000000"/>
          <w:sz w:val="28"/>
        </w:rPr>
        <w:t>
      Индустриялық-инновациялық жоба шеңберінде жұмыс істейтін Қазақстан Республикасының азаматтарына еңбекақы төлеу құны, мың теңгемен (сан ондық үлеспен)</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9"/>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header.xml" Type="http://schemas.openxmlformats.org/officeDocument/2006/relationships/header" Id="rId9"/></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