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ae2c" w14:textId="a91a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 тамыздағы № 1016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 тамыздағы</w:t>
      </w:r>
      <w:r>
        <w:br/>
      </w:r>
      <w:r>
        <w:rPr>
          <w:rFonts w:ascii="Times New Roman"/>
          <w:b w:val="false"/>
          <w:i w:val="false"/>
          <w:color w:val="000000"/>
          <w:sz w:val="28"/>
        </w:rPr>
        <w:t xml:space="preserve">
№ 1016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Үкiметiнiң кейбір шешімдеріне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«Дағдарыстан кейiн қалпына келтiру бағдарламасын (бәсекеге қабiлеттi кәсiпорындарды сауықтыру) бекiту туралы» Қазақстан Республикасы Үкiметiнiң 2011 жылғы 4 наурыздағы № 225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кейiн қалпына келтiру </w:t>
      </w:r>
      <w:r>
        <w:rPr>
          <w:rFonts w:ascii="Times New Roman"/>
          <w:b w:val="false"/>
          <w:i w:val="false"/>
          <w:color w:val="000000"/>
          <w:sz w:val="28"/>
        </w:rPr>
        <w:t>бағдарламасында</w:t>
      </w:r>
      <w:r>
        <w:rPr>
          <w:rFonts w:ascii="Times New Roman"/>
          <w:b w:val="false"/>
          <w:i w:val="false"/>
          <w:color w:val="000000"/>
          <w:sz w:val="28"/>
        </w:rPr>
        <w:t xml:space="preserve"> (бәсекеге қабiлеттi кәсiпорындарды сауықтыру):</w:t>
      </w:r>
      <w:r>
        <w:br/>
      </w:r>
      <w:r>
        <w:rPr>
          <w:rFonts w:ascii="Times New Roman"/>
          <w:b w:val="false"/>
          <w:i w:val="false"/>
          <w:color w:val="000000"/>
          <w:sz w:val="28"/>
        </w:rPr>
        <w:t>
</w:t>
      </w:r>
      <w:r>
        <w:rPr>
          <w:rFonts w:ascii="Times New Roman"/>
          <w:b w:val="false"/>
          <w:i w:val="false"/>
          <w:color w:val="000000"/>
          <w:sz w:val="28"/>
        </w:rPr>
        <w:t>
      бүкіл мәтін бойынша «сауықтыру жоспары», «Сауықтыру жоспары», «сауықтыру жоспарлары», «сауықтыру жоспарында», «сауықтыру жоспарына», «сауықтыру жоспарларын», «сауықтыру жоспарында» деген сөздер «оңалту (сауықтыру) жоспары», «Оңалту (сауықтыру) жоспары», «оңалту (сауықтыру) жоспарлары», «оңалту (сауықтыру) жоспарында», «оңалту (сауықтыру) жоспарына», «оңалту (сауықтыру) жоспарларын», «оңалту (сауықтыру) жоспарында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«Кіріспе»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жиырма екінші бөлікте:</w:t>
      </w:r>
      <w:r>
        <w:br/>
      </w:r>
      <w:r>
        <w:rPr>
          <w:rFonts w:ascii="Times New Roman"/>
          <w:b w:val="false"/>
          <w:i w:val="false"/>
          <w:color w:val="000000"/>
          <w:sz w:val="28"/>
        </w:rPr>
        <w:t>
</w:t>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«Салалық органдар - Қазақстан Республикасы Экономикалық даму және сауда министрлiгi, Қазақстан Республикасы Индустрия және жаңа технологиялар министрлiгi, Қазақстан Республикасы Ауыл шаруашылығы министрлiгi, Қазақстан Республикасы Көлiк және коммуникация министрлiгi, Қазақстан Республикасы Бiлiм және ғылым министрлiгi, Қазақстан Республикасы Денсаулық сақтау министрлiгi, Қазақстан Республикасы Мәдениет және ақпарат министрлiгi, Қазақстан Республикасы Құрылыс және тұрғын үй-коммуналдық шаруашылық iстерi агенттiгi, Қазақстан Республикасы Cпорт және дене шынықтыру істері агенттігі және басқалар.</w:t>
      </w:r>
      <w:r>
        <w:br/>
      </w:r>
      <w:r>
        <w:rPr>
          <w:rFonts w:ascii="Times New Roman"/>
          <w:b w:val="false"/>
          <w:i w:val="false"/>
          <w:color w:val="000000"/>
          <w:sz w:val="28"/>
        </w:rPr>
        <w:t>
</w:t>
      </w:r>
      <w:r>
        <w:rPr>
          <w:rFonts w:ascii="Times New Roman"/>
          <w:b w:val="false"/>
          <w:i w:val="false"/>
          <w:color w:val="000000"/>
          <w:sz w:val="28"/>
        </w:rPr>
        <w:t>
      Оңалту (сауықтыру) жоспары – оңалту рәсімін, жеделдетілген оңалту рәсімін қолдану кезінде борышкерді сауықтыруға бағытталған және кредит берушілердің талаптарын өтеу кестесін, сондай-ақ қол жеткiзiлетiн нәтижелерді, пайдаланылатын ресурстарды және ықтимал тәуекелдердi қоса алғанда, іске асыру мерзімін көрсете отырып, жұмыс істеп тұрған кәсiпорынның төлем қабiлеттiлiгiн қалпына келтiру және жұмыс орындарын сақтау мақсатында борышкер мен кредит берушiлер, біртекті кредит берушілер арасындағы өзара келісім негізінде жүзеге асырылатын өзара байланысты iс-шаралар кешенi.»;</w:t>
      </w:r>
      <w:r>
        <w:br/>
      </w:r>
      <w:r>
        <w:rPr>
          <w:rFonts w:ascii="Times New Roman"/>
          <w:b w:val="false"/>
          <w:i w:val="false"/>
          <w:color w:val="000000"/>
          <w:sz w:val="28"/>
        </w:rPr>
        <w:t>
</w:t>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«Мониторинг жөнiндегi консалтингтiк компаниялар - қатысушыларды оңалту (сауықтыру) жоспарларын iске асыру мониторингiн жүзеге асыру үшiн мемлекеттік сатып алу туралы заңнамаға сәйкес Уәкiлеттi орган тартатын компаниялар.»;</w:t>
      </w:r>
      <w:r>
        <w:br/>
      </w:r>
      <w:r>
        <w:rPr>
          <w:rFonts w:ascii="Times New Roman"/>
          <w:b w:val="false"/>
          <w:i w:val="false"/>
          <w:color w:val="000000"/>
          <w:sz w:val="28"/>
        </w:rPr>
        <w:t>
</w:t>
      </w:r>
      <w:r>
        <w:rPr>
          <w:rFonts w:ascii="Times New Roman"/>
          <w:b w:val="false"/>
          <w:i w:val="false"/>
          <w:color w:val="000000"/>
          <w:sz w:val="28"/>
        </w:rPr>
        <w:t>
      «Бағдарламаның мақсаты, мiндеттерi, нысаналы индикаторлары және iске асыру нәтижелерiнiң көрсеткiштерi»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iске асыру нәтижелерiнiң көрсеткiштерi»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төртінші, сегізінші және тоғызыншы абзацтары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жетінші және сегізінші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«Кәсiпорынның Бағдарламаға қатысуына оң шешiм қабылданған жағдайда кредит берушiлер Кредит берушiлер комитетiн құрады. Егер талап ету құқықтары берешек сомасының 85 және одан көп пайызын құрайтын кредит берушi болған жағдайда, кредит берушілер комитеті құрылмауы мүмкін және шешімді осындай кредит беруші қабылдайды.</w:t>
      </w:r>
      <w:r>
        <w:br/>
      </w:r>
      <w:r>
        <w:rPr>
          <w:rFonts w:ascii="Times New Roman"/>
          <w:b w:val="false"/>
          <w:i w:val="false"/>
          <w:color w:val="000000"/>
          <w:sz w:val="28"/>
        </w:rPr>
        <w:t>
</w:t>
      </w:r>
      <w:r>
        <w:rPr>
          <w:rFonts w:ascii="Times New Roman"/>
          <w:b w:val="false"/>
          <w:i w:val="false"/>
          <w:color w:val="000000"/>
          <w:sz w:val="28"/>
        </w:rPr>
        <w:t>
      Кредит берушiлердiң кәсіпорынның Бағдарламаға қатысуына келiсiмi Кредит берушiлер комитетiнiң шешiмiмен ресiмделедi. Кредит берушілер комитетіне қатысатын кредит берушілер кредит берушілер комитетіне қатысатын кредит берушілер талаптарының жалпы сомасына талаптар мөлшеріне барабар дауыстар санына ие болады. Міндеттемелерді орындамағаны немесе тиісінше орындамағаны үшін қолданылуға жататын тұрақсыздық төлемі (айыппұлдар, өсімпұлдар), төлемнің мерзімін өткізіп алғаны үшін пайыздар, қолдан шығарылған пайда түріндегі шығындар, сондай-ақ өзге де мүліктік және (немесе) қаржылық санкциялар кредит берушілер комитетінде дауыстар санын анықтау мақсаттары үшін есепке алынбайды.</w:t>
      </w:r>
      <w:r>
        <w:br/>
      </w:r>
      <w:r>
        <w:rPr>
          <w:rFonts w:ascii="Times New Roman"/>
          <w:b w:val="false"/>
          <w:i w:val="false"/>
          <w:color w:val="000000"/>
          <w:sz w:val="28"/>
        </w:rPr>
        <w:t>
</w:t>
      </w:r>
      <w:r>
        <w:rPr>
          <w:rFonts w:ascii="Times New Roman"/>
          <w:b w:val="false"/>
          <w:i w:val="false"/>
          <w:color w:val="000000"/>
          <w:sz w:val="28"/>
        </w:rPr>
        <w:t>
      Кредит берушiлер кәсiпорынның Бағдарламаға қатысушыларды iрiктеуге қатысу мүмкiндiгiмен келiспеген жағдайда кәсiпорын банкроттық туралы заңнамаға сәйкес сот оңалту рәсімін жүргізу үшiн сотқа жүгiне алады.»;</w:t>
      </w:r>
      <w:r>
        <w:br/>
      </w:r>
      <w:r>
        <w:rPr>
          <w:rFonts w:ascii="Times New Roman"/>
          <w:b w:val="false"/>
          <w:i w:val="false"/>
          <w:color w:val="000000"/>
          <w:sz w:val="28"/>
        </w:rPr>
        <w:t>
</w:t>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«Әлеуетті қатысушылардың өтініштерін қабылдау 2013 жылғы 1 қаңтарға дейін жүзеге асырылады. Егер Бағдарламаға Бағдарлама талаптарына сәйкес келетін және холдингке кіретін бірнеше кәсіпорын қатысқан жағдайда, сараптамалық қорытындыны алуға және қатысуға құжаттар оларды басқарушы компанияның атынан тапсырылуы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Оңалту (сауықтыру) жоспарын консультант немесе әлеуетті қатысушы негізгі кредит берушімен бірлесіп оңалту (сауықтыру) жоспарын әзiрлеуге шарт жасасқан күннен немесе екінші кезеңге тиісінше қатысуға жіберілгеннен бастап 6 айдан аспайтын мерзiмде әзiрлейдi және оны Кредит берушiлер комитетi бекiтедi, ол:</w:t>
      </w:r>
      <w:r>
        <w:br/>
      </w:r>
      <w:r>
        <w:rPr>
          <w:rFonts w:ascii="Times New Roman"/>
          <w:b w:val="false"/>
          <w:i w:val="false"/>
          <w:color w:val="000000"/>
          <w:sz w:val="28"/>
        </w:rPr>
        <w:t>
</w:t>
      </w:r>
      <w:r>
        <w:rPr>
          <w:rFonts w:ascii="Times New Roman"/>
          <w:b w:val="false"/>
          <w:i w:val="false"/>
          <w:color w:val="000000"/>
          <w:sz w:val="28"/>
        </w:rPr>
        <w:t>
      кәсіпорынның ағымдағы қаржылық жай-күйі мен оның қалыптасуы себептерінің сипаттамасын;</w:t>
      </w:r>
      <w:r>
        <w:br/>
      </w:r>
      <w:r>
        <w:rPr>
          <w:rFonts w:ascii="Times New Roman"/>
          <w:b w:val="false"/>
          <w:i w:val="false"/>
          <w:color w:val="000000"/>
          <w:sz w:val="28"/>
        </w:rPr>
        <w:t>
</w:t>
      </w:r>
      <w:r>
        <w:rPr>
          <w:rFonts w:ascii="Times New Roman"/>
          <w:b w:val="false"/>
          <w:i w:val="false"/>
          <w:color w:val="000000"/>
          <w:sz w:val="28"/>
        </w:rPr>
        <w:t>
      кәсіпорынның кредит берушілері мен меншік иелері қабылдайтын шараларды;</w:t>
      </w:r>
      <w:r>
        <w:br/>
      </w:r>
      <w:r>
        <w:rPr>
          <w:rFonts w:ascii="Times New Roman"/>
          <w:b w:val="false"/>
          <w:i w:val="false"/>
          <w:color w:val="000000"/>
          <w:sz w:val="28"/>
        </w:rPr>
        <w:t>
</w:t>
      </w:r>
      <w:r>
        <w:rPr>
          <w:rFonts w:ascii="Times New Roman"/>
          <w:b w:val="false"/>
          <w:i w:val="false"/>
          <w:color w:val="000000"/>
          <w:sz w:val="28"/>
        </w:rPr>
        <w:t>
      мемлекеттік қолдаудың қажетті болжамды шараларын (көлемі, мерзімі, кестесі және тағы басқалар);</w:t>
      </w:r>
      <w:r>
        <w:br/>
      </w:r>
      <w:r>
        <w:rPr>
          <w:rFonts w:ascii="Times New Roman"/>
          <w:b w:val="false"/>
          <w:i w:val="false"/>
          <w:color w:val="000000"/>
          <w:sz w:val="28"/>
        </w:rPr>
        <w:t>
</w:t>
      </w:r>
      <w:r>
        <w:rPr>
          <w:rFonts w:ascii="Times New Roman"/>
          <w:b w:val="false"/>
          <w:i w:val="false"/>
          <w:color w:val="000000"/>
          <w:sz w:val="28"/>
        </w:rPr>
        <w:t>
      жоспарланатын қаржы-экономикалық көрсеткіштер негізінде жасалған кредит берушілер берешегін өтеу кестесін;</w:t>
      </w:r>
      <w:r>
        <w:br/>
      </w:r>
      <w:r>
        <w:rPr>
          <w:rFonts w:ascii="Times New Roman"/>
          <w:b w:val="false"/>
          <w:i w:val="false"/>
          <w:color w:val="000000"/>
          <w:sz w:val="28"/>
        </w:rPr>
        <w:t>
</w:t>
      </w:r>
      <w:r>
        <w:rPr>
          <w:rFonts w:ascii="Times New Roman"/>
          <w:b w:val="false"/>
          <w:i w:val="false"/>
          <w:color w:val="000000"/>
          <w:sz w:val="28"/>
        </w:rPr>
        <w:t>
      әлеуетті қатысушының кредит берушілері арасында аффилиирленген тұлғалардың болуы туралы мәліметтерді;</w:t>
      </w:r>
      <w:r>
        <w:br/>
      </w:r>
      <w:r>
        <w:rPr>
          <w:rFonts w:ascii="Times New Roman"/>
          <w:b w:val="false"/>
          <w:i w:val="false"/>
          <w:color w:val="000000"/>
          <w:sz w:val="28"/>
        </w:rPr>
        <w:t>
</w:t>
      </w:r>
      <w:r>
        <w:rPr>
          <w:rFonts w:ascii="Times New Roman"/>
          <w:b w:val="false"/>
          <w:i w:val="false"/>
          <w:color w:val="000000"/>
          <w:sz w:val="28"/>
        </w:rPr>
        <w:t>
      қызметінің қаржы-экономикалық және өндірістік көрсеткіштерінің болжамын;</w:t>
      </w:r>
      <w:r>
        <w:br/>
      </w:r>
      <w:r>
        <w:rPr>
          <w:rFonts w:ascii="Times New Roman"/>
          <w:b w:val="false"/>
          <w:i w:val="false"/>
          <w:color w:val="000000"/>
          <w:sz w:val="28"/>
        </w:rPr>
        <w:t>
</w:t>
      </w:r>
      <w:r>
        <w:rPr>
          <w:rFonts w:ascii="Times New Roman"/>
          <w:b w:val="false"/>
          <w:i w:val="false"/>
          <w:color w:val="000000"/>
          <w:sz w:val="28"/>
        </w:rPr>
        <w:t>
      күтілетін нәтижені;</w:t>
      </w:r>
      <w:r>
        <w:br/>
      </w:r>
      <w:r>
        <w:rPr>
          <w:rFonts w:ascii="Times New Roman"/>
          <w:b w:val="false"/>
          <w:i w:val="false"/>
          <w:color w:val="000000"/>
          <w:sz w:val="28"/>
        </w:rPr>
        <w:t>
</w:t>
      </w:r>
      <w:r>
        <w:rPr>
          <w:rFonts w:ascii="Times New Roman"/>
          <w:b w:val="false"/>
          <w:i w:val="false"/>
          <w:color w:val="000000"/>
          <w:sz w:val="28"/>
        </w:rPr>
        <w:t>
      күтілетін тәуекелдерді;</w:t>
      </w:r>
      <w:r>
        <w:br/>
      </w:r>
      <w:r>
        <w:rPr>
          <w:rFonts w:ascii="Times New Roman"/>
          <w:b w:val="false"/>
          <w:i w:val="false"/>
          <w:color w:val="000000"/>
          <w:sz w:val="28"/>
        </w:rPr>
        <w:t>
</w:t>
      </w:r>
      <w:r>
        <w:rPr>
          <w:rFonts w:ascii="Times New Roman"/>
          <w:b w:val="false"/>
          <w:i w:val="false"/>
          <w:color w:val="000000"/>
          <w:sz w:val="28"/>
        </w:rPr>
        <w:t>
      функционалдық бюджеттерді (мысалы: инвестициялар, маркетинг бюджеті, еңбек бойынша жоспар, салықтар бюджеті және басқалар) қоса бере отырып, оларға енгізілген деректерді міндетті түрде егжей-тегжейлі сипаттай отырып, қаржы-экономикалық модельді (қаржылық есептіліктің негізгі форматтарының (кірістер мен шығыстардың бюджеті, ақша қозғалысының бюджеті, теңгерім парағының бюджеті) болжамын қамтитын MS Excel форматындағы құжат)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Әзiрленген оңалту (сауықтыру) жоспарын әлеуеттi қатысушының Кредит берушiлер комитетi бекiтедi.</w:t>
      </w:r>
      <w:r>
        <w:br/>
      </w:r>
      <w:r>
        <w:rPr>
          <w:rFonts w:ascii="Times New Roman"/>
          <w:b w:val="false"/>
          <w:i w:val="false"/>
          <w:color w:val="000000"/>
          <w:sz w:val="28"/>
        </w:rPr>
        <w:t>
</w:t>
      </w:r>
      <w:r>
        <w:rPr>
          <w:rFonts w:ascii="Times New Roman"/>
          <w:b w:val="false"/>
          <w:i w:val="false"/>
          <w:color w:val="000000"/>
          <w:sz w:val="28"/>
        </w:rPr>
        <w:t>
      Кредит берушiлер комитетi бекiткен оңалту (сауықтыру) жоспары белгіленген мерзімде ұсынылмаған жағдайда Сауықтыру кеңесі кәсіпорынның Бағдарламаға қатысуынан бас тарту туралы шешім қабылдайды. Сауықтыру кеңесінің жұмыс органы немесе әлеуетті қатысушының кредит берушілер комитеті консультант қызметінің құнын төлеуді бірлесіп қаржыландыруға бағытталған бюджет қаражатын өндіріп алу жөнінде шаралар қабылдайды, сондай-ақ банкроттық рәсіміне бастамашылық етуі мүмкін.</w:t>
      </w:r>
      <w:r>
        <w:br/>
      </w:r>
      <w:r>
        <w:rPr>
          <w:rFonts w:ascii="Times New Roman"/>
          <w:b w:val="false"/>
          <w:i w:val="false"/>
          <w:color w:val="000000"/>
          <w:sz w:val="28"/>
        </w:rPr>
        <w:t>
</w:t>
      </w:r>
      <w:r>
        <w:rPr>
          <w:rFonts w:ascii="Times New Roman"/>
          <w:b w:val="false"/>
          <w:i w:val="false"/>
          <w:color w:val="000000"/>
          <w:sz w:val="28"/>
        </w:rPr>
        <w:t>
      Кәсіпорын банкрот деп танылған жағдайда консультант қызметінің құнын төлеуді бірлесіп қаржыландыруға бағытталған бюджет қаражаты банкроттық туралы заңнамада белгіленген тәртіппен республикалық бюджетке өндіріп алуға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Сауықтыру кеңесінің жұмыс органы оңалту (сауықтыру) жоспары келiп түскен күнінен бастап 10 жұмыс күнi iшiнде:</w:t>
      </w:r>
      <w:r>
        <w:br/>
      </w:r>
      <w:r>
        <w:rPr>
          <w:rFonts w:ascii="Times New Roman"/>
          <w:b w:val="false"/>
          <w:i w:val="false"/>
          <w:color w:val="000000"/>
          <w:sz w:val="28"/>
        </w:rPr>
        <w:t>
</w:t>
      </w:r>
      <w:r>
        <w:rPr>
          <w:rFonts w:ascii="Times New Roman"/>
          <w:b w:val="false"/>
          <w:i w:val="false"/>
          <w:color w:val="000000"/>
          <w:sz w:val="28"/>
        </w:rPr>
        <w:t>
      әлеуеттi қатысушының бюджетке төлейтiн төлемдерi бойынша қалыптасқан «төлем тарихы» туралы ақпарат жинауды жүзеге асырады;</w:t>
      </w:r>
      <w:r>
        <w:br/>
      </w:r>
      <w:r>
        <w:rPr>
          <w:rFonts w:ascii="Times New Roman"/>
          <w:b w:val="false"/>
          <w:i w:val="false"/>
          <w:color w:val="000000"/>
          <w:sz w:val="28"/>
        </w:rPr>
        <w:t>
</w:t>
      </w:r>
      <w:r>
        <w:rPr>
          <w:rFonts w:ascii="Times New Roman"/>
          <w:b w:val="false"/>
          <w:i w:val="false"/>
          <w:color w:val="000000"/>
          <w:sz w:val="28"/>
        </w:rPr>
        <w:t>
      меншiк иесінің, кредит берушiлердiң және мемлекеттiң тарапынан қолдау шараларының тепе-теңдігін бағалау бөлiгiнде оңалту (сауықтыру) жоспарын және оның тиімділігін талдайды.</w:t>
      </w:r>
      <w:r>
        <w:br/>
      </w:r>
      <w:r>
        <w:rPr>
          <w:rFonts w:ascii="Times New Roman"/>
          <w:b w:val="false"/>
          <w:i w:val="false"/>
          <w:color w:val="000000"/>
          <w:sz w:val="28"/>
        </w:rPr>
        <w:t>
</w:t>
      </w:r>
      <w:r>
        <w:rPr>
          <w:rFonts w:ascii="Times New Roman"/>
          <w:b w:val="false"/>
          <w:i w:val="false"/>
          <w:color w:val="000000"/>
          <w:sz w:val="28"/>
        </w:rPr>
        <w:t>
      Меншiк иесінің, кредит берушiлердiң және мемлекеттiң тарапынан қолдау шараларының тепе-теңдігін бағалау бөлiгiнде оңалту (сауықтыру) жоспарын және оның тиімділігін талдау тараптар қолдауының келтiрiлген таза құнының есебiн пайдалану негiзiнде әзiрленген және уәкiлеттi орган бекiткен әдiстемеге сәйкес жүзеге асырылады.</w:t>
      </w:r>
      <w:r>
        <w:br/>
      </w:r>
      <w:r>
        <w:rPr>
          <w:rFonts w:ascii="Times New Roman"/>
          <w:b w:val="false"/>
          <w:i w:val="false"/>
          <w:color w:val="000000"/>
          <w:sz w:val="28"/>
        </w:rPr>
        <w:t>
</w:t>
      </w:r>
      <w:r>
        <w:rPr>
          <w:rFonts w:ascii="Times New Roman"/>
          <w:b w:val="false"/>
          <w:i w:val="false"/>
          <w:color w:val="000000"/>
          <w:sz w:val="28"/>
        </w:rPr>
        <w:t>
      Оңалту (сауықтыру) жоспарының тиімділігі деп мыналар ұғынылады:</w:t>
      </w:r>
      <w:r>
        <w:br/>
      </w:r>
      <w:r>
        <w:rPr>
          <w:rFonts w:ascii="Times New Roman"/>
          <w:b w:val="false"/>
          <w:i w:val="false"/>
          <w:color w:val="000000"/>
          <w:sz w:val="28"/>
        </w:rPr>
        <w:t>
</w:t>
      </w:r>
      <w:r>
        <w:rPr>
          <w:rFonts w:ascii="Times New Roman"/>
          <w:b w:val="false"/>
          <w:i w:val="false"/>
          <w:color w:val="000000"/>
          <w:sz w:val="28"/>
        </w:rPr>
        <w:t>
      сауықтыру жоспарының бюджеттік тиімділігі;</w:t>
      </w:r>
      <w:r>
        <w:br/>
      </w:r>
      <w:r>
        <w:rPr>
          <w:rFonts w:ascii="Times New Roman"/>
          <w:b w:val="false"/>
          <w:i w:val="false"/>
          <w:color w:val="000000"/>
          <w:sz w:val="28"/>
        </w:rPr>
        <w:t>
</w:t>
      </w:r>
      <w:r>
        <w:rPr>
          <w:rFonts w:ascii="Times New Roman"/>
          <w:b w:val="false"/>
          <w:i w:val="false"/>
          <w:color w:val="000000"/>
          <w:sz w:val="28"/>
        </w:rPr>
        <w:t>
      сауықтыру жоспарының әлеуметтік тиімділігі (жұмыс орындарын барынша сақтап қалу);</w:t>
      </w:r>
      <w:r>
        <w:br/>
      </w:r>
      <w:r>
        <w:rPr>
          <w:rFonts w:ascii="Times New Roman"/>
          <w:b w:val="false"/>
          <w:i w:val="false"/>
          <w:color w:val="000000"/>
          <w:sz w:val="28"/>
        </w:rPr>
        <w:t>
</w:t>
      </w:r>
      <w:r>
        <w:rPr>
          <w:rFonts w:ascii="Times New Roman"/>
          <w:b w:val="false"/>
          <w:i w:val="false"/>
          <w:color w:val="000000"/>
          <w:sz w:val="28"/>
        </w:rPr>
        <w:t>
      кәсіпорынның төлемге қабілеттілігін, кейіннен қаржылық тұрақсыздыққа жол бермеу және кредит берушілер алдындағы өз міндеттемелерін уақтылы орындау қабілетін қалпына келтіру.»;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Сауықтыру кеңесi Бағдарламаға әлеуеттi қатысушының мәліметін Жұмыс органы енгiзген күннен бастап 15 жұмыс күнi iшiнде қарайды және 15 жұмыс күнi iшiнде Сауықтыру кеңесiнiң Жұмыс органының интернет-ресурстарына орналастыруға жататын шешiм қабылдайды.</w:t>
      </w:r>
      <w:r>
        <w:br/>
      </w:r>
      <w:r>
        <w:rPr>
          <w:rFonts w:ascii="Times New Roman"/>
          <w:b w:val="false"/>
          <w:i w:val="false"/>
          <w:color w:val="000000"/>
          <w:sz w:val="28"/>
        </w:rPr>
        <w:t>
</w:t>
      </w:r>
      <w:r>
        <w:rPr>
          <w:rFonts w:ascii="Times New Roman"/>
          <w:b w:val="false"/>
          <w:i w:val="false"/>
          <w:color w:val="000000"/>
          <w:sz w:val="28"/>
        </w:rPr>
        <w:t>
      9) Сауықтыру кеңесiнiң терiс қорытындысын алған әлеуеттi қатысушы бойынша Сауықтыру кеңесінің Жұмыс органы немесе әлеуеттi қатысушының Кредит берушiлер комитетi консультант қызметінің құнын төлеуді бірлесіп қаржыландыруға бағытталған бюджет қаражатын өндіріп алу жөнінде шаралар қабылдайды, сондай-ақ банкроттық рәсіміне бастамашылық етуі мүмкін.</w:t>
      </w:r>
      <w:r>
        <w:br/>
      </w:r>
      <w:r>
        <w:rPr>
          <w:rFonts w:ascii="Times New Roman"/>
          <w:b w:val="false"/>
          <w:i w:val="false"/>
          <w:color w:val="000000"/>
          <w:sz w:val="28"/>
        </w:rPr>
        <w:t>
</w:t>
      </w:r>
      <w:r>
        <w:rPr>
          <w:rFonts w:ascii="Times New Roman"/>
          <w:b w:val="false"/>
          <w:i w:val="false"/>
          <w:color w:val="000000"/>
          <w:sz w:val="28"/>
        </w:rPr>
        <w:t>
      Кәсіпорын банкрот деп танылған жағдайда консультант қызметтерiнiң құнын төлеуді бірлесіп қаржыландыруға бағытталған бюджет қаражаты банкроттық туралы заңнамада белгіленген тәртіппен республикалық бюджетке өндіріп алуға жатады.</w:t>
      </w:r>
      <w:r>
        <w:br/>
      </w:r>
      <w:r>
        <w:rPr>
          <w:rFonts w:ascii="Times New Roman"/>
          <w:b w:val="false"/>
          <w:i w:val="false"/>
          <w:color w:val="000000"/>
          <w:sz w:val="28"/>
        </w:rPr>
        <w:t>
</w:t>
      </w:r>
      <w:r>
        <w:rPr>
          <w:rFonts w:ascii="Times New Roman"/>
          <w:b w:val="false"/>
          <w:i w:val="false"/>
          <w:color w:val="000000"/>
          <w:sz w:val="28"/>
        </w:rPr>
        <w:t>
      Екінші кезеңнің қорытындысы бойынша әлеуетті қатысушы мәртебесін алады.»;</w:t>
      </w:r>
      <w:r>
        <w:br/>
      </w:r>
      <w:r>
        <w:rPr>
          <w:rFonts w:ascii="Times New Roman"/>
          <w:b w:val="false"/>
          <w:i w:val="false"/>
          <w:color w:val="000000"/>
          <w:sz w:val="28"/>
        </w:rPr>
        <w:t>
</w:t>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Бағдарламаға қатысушылар Кредит берушілер комитетінің шешімі бойынша оңалту (сауықтыру) жоспарына өзгерістер және (немесе) толықтырулар енгізуі мүмкін, бұл ретте оңалту (сауықтыру) жоспарына өзгерістер және (немесе) толықтырулар кредит берушілердің және меншік иелерінің тарапынан қолдау шараларының көлемін азайтуды көздемейді.</w:t>
      </w:r>
      <w:r>
        <w:br/>
      </w:r>
      <w:r>
        <w:rPr>
          <w:rFonts w:ascii="Times New Roman"/>
          <w:b w:val="false"/>
          <w:i w:val="false"/>
          <w:color w:val="000000"/>
          <w:sz w:val="28"/>
        </w:rPr>
        <w:t>
</w:t>
      </w:r>
      <w:r>
        <w:rPr>
          <w:rFonts w:ascii="Times New Roman"/>
          <w:b w:val="false"/>
          <w:i w:val="false"/>
          <w:color w:val="000000"/>
          <w:sz w:val="28"/>
        </w:rPr>
        <w:t>
      Өзгертілген және (немесе) толықтырылған оңалту (сауықтыру) жоспары оны кейіннен Сауықтыру кеңесінде қарау және мақұлдау үшін тиісті өзгерістерді және (немесе) толықтыруларды бекіту туралы Кредит берушілер комитеті шешімдерінің көшірмелерін қоса бере отырып, Сауықтыру кеңесінің жұмыс органына ұсынылады.</w:t>
      </w:r>
      <w:r>
        <w:br/>
      </w:r>
      <w:r>
        <w:rPr>
          <w:rFonts w:ascii="Times New Roman"/>
          <w:b w:val="false"/>
          <w:i w:val="false"/>
          <w:color w:val="000000"/>
          <w:sz w:val="28"/>
        </w:rPr>
        <w:t>
</w:t>
      </w:r>
      <w:r>
        <w:rPr>
          <w:rFonts w:ascii="Times New Roman"/>
          <w:b w:val="false"/>
          <w:i w:val="false"/>
          <w:color w:val="000000"/>
          <w:sz w:val="28"/>
        </w:rPr>
        <w:t>
      Егер мемлекет тарапынан қолдау шаралары ұлғаймаған жағдайда, Бағдарламаға қатысушының кредиторлары мен меншік иелері оңалту (сауықтыру) жоспарына өзгерістер және (немесе) толықтырулар енгізбестен қосымша қолдау шараларын көрсете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бесінші, алтыншы және жетінші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«Кәсіпорын кредиторлар комитетінің кәсіпорынның Бағдарламаға қатысуға келісетіні туралы шешімінің және Сауықтыру кеңесінің (оларға қатысты сот оңалту рәсімі қолданылған кәсіпорындардан басқа) шешімінің көшірмелерімен қоса кәсіпорынды банкрот деп тану туралы кредиторлардың талап арыз беруіне мораторийді көздейтін жеделдетілген оңалту рәсімін енгізу туралы сотқа арыз жолдайды.</w:t>
      </w:r>
      <w:r>
        <w:br/>
      </w:r>
      <w:r>
        <w:rPr>
          <w:rFonts w:ascii="Times New Roman"/>
          <w:b w:val="false"/>
          <w:i w:val="false"/>
          <w:color w:val="000000"/>
          <w:sz w:val="28"/>
        </w:rPr>
        <w:t>
</w:t>
      </w:r>
      <w:r>
        <w:rPr>
          <w:rFonts w:ascii="Times New Roman"/>
          <w:b w:val="false"/>
          <w:i w:val="false"/>
          <w:color w:val="000000"/>
          <w:sz w:val="28"/>
        </w:rPr>
        <w:t>
      Сот кәсіпорынды банкрот деп тану туралы кредиторлардың талап арыз беруіне мораторийді көздейтін жеделдетілген оңалту рәсімін енгізу туралы шешімі алынып, ол Сауықтыру кеңесінің жұмыс органына ұсынылғаннан кейін ақша түріндегі мемлекеттік қолдау шаралары Қазақстан Республикасының заңнамасына сәйкес тіркеледі және уәкілетті органның, Бағдарламаға қатысушының, меншік иесінің (меншік иелерінің), субсидиялау бойынша оператор мен кредиторлардың арасында жасалатын келісімдерде ресімделеді.</w:t>
      </w:r>
      <w:r>
        <w:br/>
      </w:r>
      <w:r>
        <w:rPr>
          <w:rFonts w:ascii="Times New Roman"/>
          <w:b w:val="false"/>
          <w:i w:val="false"/>
          <w:color w:val="000000"/>
          <w:sz w:val="28"/>
        </w:rPr>
        <w:t>
</w:t>
      </w:r>
      <w:r>
        <w:rPr>
          <w:rFonts w:ascii="Times New Roman"/>
          <w:b w:val="false"/>
          <w:i w:val="false"/>
          <w:color w:val="000000"/>
          <w:sz w:val="28"/>
        </w:rPr>
        <w:t>
      Кәсіпорынды банкрот деп тану туралы кредиторлардың талап арыз беруіне мораторийді көздейтін жеделдетілген оңалту рәсімін енгізу туралы сот шешімі ұсынылмаған жағдайда мемлекеттік қолдау шаралары қолданылмайды. Сауықтыру кеңесі қатысушыны Бағдарламадан шығару туралы шешім қабылдайды. Сауықтыру кеңесінің жұмыс органы немесе әлеуетті қатысушының кредиторлар комитеті консультант қызметінің құнын төлеуді бірлесіп қаржыландыруға бағытталған бюджет қаражатын өндіріп алу бойынша шаралар қабылдайды, сондай-ақ банкроттық рәсіміне бастамашылық етуі мүмкін.</w:t>
      </w:r>
      <w:r>
        <w:br/>
      </w:r>
      <w:r>
        <w:rPr>
          <w:rFonts w:ascii="Times New Roman"/>
          <w:b w:val="false"/>
          <w:i w:val="false"/>
          <w:color w:val="000000"/>
          <w:sz w:val="28"/>
        </w:rPr>
        <w:t>
</w:t>
      </w:r>
      <w:r>
        <w:rPr>
          <w:rFonts w:ascii="Times New Roman"/>
          <w:b w:val="false"/>
          <w:i w:val="false"/>
          <w:color w:val="000000"/>
          <w:sz w:val="28"/>
        </w:rPr>
        <w:t>
      Кәсіпорын банкрот деп танылған жағдайда консультант қызметінің құнын төлеуді бірлесіп қаржыландыруға бағытталған бюджет қаражаты банкрот туралы заңнамада белгіленген тәртіппен республикалық бюджетке өндіріп алуға жатады.»;</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бөлікпен толықтырылсын:</w:t>
      </w:r>
      <w:r>
        <w:br/>
      </w:r>
      <w:r>
        <w:rPr>
          <w:rFonts w:ascii="Times New Roman"/>
          <w:b w:val="false"/>
          <w:i w:val="false"/>
          <w:color w:val="000000"/>
          <w:sz w:val="28"/>
        </w:rPr>
        <w:t>
</w:t>
      </w:r>
      <w:r>
        <w:rPr>
          <w:rFonts w:ascii="Times New Roman"/>
          <w:b w:val="false"/>
          <w:i w:val="false"/>
          <w:color w:val="000000"/>
          <w:sz w:val="28"/>
        </w:rPr>
        <w:t>
      «Кәсіпорынды банкрот деп тану туралы кредиторлардың талап арыз беруіне мораторийді көздейтін жеделдетілген оңалту рәсімін енгізу туралы сот шешімі болмаған кезде мемлекеттік қолдау шаралары егер Бағдарламаның осы бөлімінің 5-тармағында көзделген түзетулер кәсіпорын Бағдарламаның қатысушысы деп танылғанға дейін қабылданбаған жағдайда, мемлекеттік қолдау шаралары қолданылмайды. Бұл ретте, жоғарыда көрсетілген түзетулер қабылданғаннан кейін қатысушы кәсіпорынды банкрот деп тану туралы кредиторлардың талап арыз беруіне мораторийді көздейтін жеделдетілген оңалту рәсімін енгізу туралы сотқа арыз жолдайды.»;</w:t>
      </w:r>
      <w:r>
        <w:br/>
      </w:r>
      <w:r>
        <w:rPr>
          <w:rFonts w:ascii="Times New Roman"/>
          <w:b w:val="false"/>
          <w:i w:val="false"/>
          <w:color w:val="000000"/>
          <w:sz w:val="28"/>
        </w:rPr>
        <w:t>
</w:t>
      </w:r>
      <w:r>
        <w:rPr>
          <w:rFonts w:ascii="Times New Roman"/>
          <w:b w:val="false"/>
          <w:i w:val="false"/>
          <w:color w:val="000000"/>
          <w:sz w:val="28"/>
        </w:rPr>
        <w:t>
      он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Қазақстан Республикасының Үкіметінің 2011 жылғы 8 қыркүйектегі № 1031 </w:t>
      </w:r>
      <w:r>
        <w:rPr>
          <w:rFonts w:ascii="Times New Roman"/>
          <w:b w:val="false"/>
          <w:i w:val="false"/>
          <w:color w:val="000000"/>
          <w:sz w:val="28"/>
        </w:rPr>
        <w:t>қаулысымен</w:t>
      </w:r>
      <w:r>
        <w:rPr>
          <w:rFonts w:ascii="Times New Roman"/>
          <w:b w:val="false"/>
          <w:i w:val="false"/>
          <w:color w:val="000000"/>
          <w:sz w:val="28"/>
        </w:rPr>
        <w:t xml:space="preserve"> бекітілген Дағдарыстан кейін қалпына келтіру бағдарламасы (бәсекеге қабілетті кәсіпорындарды сауықтыру) шеңберінде сыйақының пайыздық ставкасын субсидиялау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Бағдарламада қойылған міндеттерді шешу мақсатында банкроттық саласындағы заңнамаға сауықтыру (оңалту) сот рәсімін қолдануға қатысты өзгерістер мен толықтырулар енгізу жөніндегі шаралар қабылданатын болады.</w:t>
      </w:r>
      <w:r>
        <w:br/>
      </w:r>
      <w:r>
        <w:rPr>
          <w:rFonts w:ascii="Times New Roman"/>
          <w:b w:val="false"/>
          <w:i w:val="false"/>
          <w:color w:val="000000"/>
          <w:sz w:val="28"/>
        </w:rPr>
        <w:t>
</w:t>
      </w:r>
      <w:r>
        <w:rPr>
          <w:rFonts w:ascii="Times New Roman"/>
          <w:b w:val="false"/>
          <w:i w:val="false"/>
          <w:color w:val="000000"/>
          <w:sz w:val="28"/>
        </w:rPr>
        <w:t>
      Кәсіпорынды банкрот деп тану туралы кредиторлардың талап арыз беруіне мараторийді көздейтін жеделдетілген оңалту рәсімін енгізу мүмкіндігі көзделетін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үшінші, төртінші, бесінші және алтыншы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«Бағдарламаға қатысушыларды оңалту (сауықтыру) жоспарларының іске асырылуын мониторингтеу нәтижелерін жұмыс органы жылына кемінде бір рет Сауықтыру кеңесіне шығарады.</w:t>
      </w:r>
      <w:r>
        <w:br/>
      </w:r>
      <w:r>
        <w:rPr>
          <w:rFonts w:ascii="Times New Roman"/>
          <w:b w:val="false"/>
          <w:i w:val="false"/>
          <w:color w:val="000000"/>
          <w:sz w:val="28"/>
        </w:rPr>
        <w:t>
</w:t>
      </w:r>
      <w:r>
        <w:rPr>
          <w:rFonts w:ascii="Times New Roman"/>
          <w:b w:val="false"/>
          <w:i w:val="false"/>
          <w:color w:val="000000"/>
          <w:sz w:val="28"/>
        </w:rPr>
        <w:t>
      Бағдарламаға қатысушыларды оңалту (сауықтыру) жоспарларының іске асырылуын мониторингтеу барысында мүдделі тараптардың оңалту (сауықтыру) жоспарын орындамағаны не сауықтыру (оңалту) жоспарының нәтижелеріне қол жеткізілмегені анықталған жағдайда Сауықтыру кеңесі қатысушыны Бағдарламадан шығару туралы шешім шығарады. Сауықтыру кеңесінің шешімі ол қабылданған кезден бастап 15 жұмыс күні ішінде Бағдарламаға қатысушыға жеткізіледі.</w:t>
      </w:r>
      <w:r>
        <w:br/>
      </w:r>
      <w:r>
        <w:rPr>
          <w:rFonts w:ascii="Times New Roman"/>
          <w:b w:val="false"/>
          <w:i w:val="false"/>
          <w:color w:val="000000"/>
          <w:sz w:val="28"/>
        </w:rPr>
        <w:t>
</w:t>
      </w:r>
      <w:r>
        <w:rPr>
          <w:rFonts w:ascii="Times New Roman"/>
          <w:b w:val="false"/>
          <w:i w:val="false"/>
          <w:color w:val="000000"/>
          <w:sz w:val="28"/>
        </w:rPr>
        <w:t>
      Сауықтыру кеңесінің қатысушыны Бағдарламадан шығару туралы шешімінің негізінде Сауықтыру кеңесінің жұмыс органы кәсіпорынды банкрот деп тану туралы кредиторлардың талап арыз беруіне мораторийді көздейтін жеделдетілген оңалту рәсімін жою туралы өтінішімен сотқа жүгінеді және оңалту (сауықтыру) жоспарын орындау шеңберінде, оның ішінде консультанттардың қызметіне ақы төлеуді бірлесіп қаржыландыруға бөлінген бюджет қаражатын өндіріп алу бойынша шаралар қабылдайды, сондай-ақ банкроттық рәсіміне бастамашылық етуі мүмкін.</w:t>
      </w:r>
      <w:r>
        <w:br/>
      </w:r>
      <w:r>
        <w:rPr>
          <w:rFonts w:ascii="Times New Roman"/>
          <w:b w:val="false"/>
          <w:i w:val="false"/>
          <w:color w:val="000000"/>
          <w:sz w:val="28"/>
        </w:rPr>
        <w:t>
</w:t>
      </w:r>
      <w:r>
        <w:rPr>
          <w:rFonts w:ascii="Times New Roman"/>
          <w:b w:val="false"/>
          <w:i w:val="false"/>
          <w:color w:val="000000"/>
          <w:sz w:val="28"/>
        </w:rPr>
        <w:t>
      Кәсіпорын банкрот деп танылған жағдайда оңалту (сауықтыру) жоспарын орындау шеңберінде, оның ішінде консультанттардың қызметіне ақы төлеуді бірлесіп қаржыландыруға бөлінген бюджет қаражаты банкроттық туралы заңнамада белгіленген тәртіппен республикалық бюджетке өндіріп алуға жатады.»;</w:t>
      </w:r>
      <w:r>
        <w:br/>
      </w:r>
      <w:r>
        <w:rPr>
          <w:rFonts w:ascii="Times New Roman"/>
          <w:b w:val="false"/>
          <w:i w:val="false"/>
          <w:color w:val="000000"/>
          <w:sz w:val="28"/>
        </w:rPr>
        <w:t>
</w:t>
      </w:r>
      <w:r>
        <w:rPr>
          <w:rFonts w:ascii="Times New Roman"/>
          <w:b w:val="false"/>
          <w:i w:val="false"/>
          <w:color w:val="000000"/>
          <w:sz w:val="28"/>
        </w:rPr>
        <w:t>
      «Бағдарламаны іске асыру жөніндегі іс–шаралар жоспары»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10-жол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453"/>
        <w:gridCol w:w="2453"/>
        <w:gridCol w:w="2453"/>
        <w:gridCol w:w="24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әлеуетті қатысушылардың өтініштерін қабылдау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 (Қаржымині), Әлеуетті қатысушылар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қатысуға арналған өтініш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қаңтарға дейін</w:t>
            </w:r>
          </w:p>
        </w:tc>
      </w:tr>
    </w:tbl>
    <w:bookmarkStart w:name="z8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«Сауықтыру жөніндегі кеңес құру туралы» Қазақстан Республикасы Үкіметінің 2011 жылғы 17 маусымдағы № 660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Сауықтыру жөніндегі кеңес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«сауықтыру жоспарын», «сауықтыру жоспарларын», «сауықтыру жоспарлары» деген сөздер тиісінше «оңалту (сауықтыру) жоспарын», «оңалту (сауықтыру) жоспарларын», «оңалту (сауықтыру) жоспарлары»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«Салалық органдардың кәсіпорынның Дағдарыстан кейін қалпына келтіру бағдарламасының (бәсекеге қабілетті кәсіпорындарды сауықтыру) талаптарына сәйкестігіне сараптамалық қорытынды беру қағидасын бекіту туралы» Қазақстан Республикасы Үкіметінің 2011 жылғы 27 маусымдағы № 711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43, 569 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Салалық органдардың кәсiпорынның Дағдарыстан кейiн қалпына келтiру бағдарламасының (бәсекеге қабiлеттi кәсiпорындарды сауықтыру) талаптарына сәйкестiгiне сараптамалық қорытынды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салалық органдар – Қазақстан Республикасы Экономикалық даму және сауда министрлігі, Қазақстан Республикасы Индустрия және жаңа технологиялар министрлігі, Қазақстан Республикасы Ауыл шаруашылығы министрлігі, Қазақстан Республикасы Көлік және коммуникация министрлігі, Қазақстан Республикасы Білім және ғылым министрлігі, Қазақстан Республикасы Денсаулық сақтау министрлігі, Қазақстан Республикасы Мәдениет және ақпарат министрлігі, Қазақстан Республикасы Құрылыс және тұрғын үй-коммуналдық шаруашылық істері агенттігі, Қазақстан Республикасы Спорт және дене шынықтыру істері агенттігі және басқалар;»;</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кәсіпорынның тиісті салада қызметті жүзеге асыратынын растау.».</w:t>
      </w:r>
      <w:r>
        <w:br/>
      </w:r>
      <w:r>
        <w:rPr>
          <w:rFonts w:ascii="Times New Roman"/>
          <w:b w:val="false"/>
          <w:i w:val="false"/>
          <w:color w:val="000000"/>
          <w:sz w:val="28"/>
        </w:rPr>
        <w:t>
</w:t>
      </w:r>
      <w:r>
        <w:rPr>
          <w:rFonts w:ascii="Times New Roman"/>
          <w:b w:val="false"/>
          <w:i w:val="false"/>
          <w:color w:val="000000"/>
          <w:sz w:val="28"/>
        </w:rPr>
        <w:t>
      4. «Дағдарыстан кейін қалпына келтіру бағдарламасы (бәсекеге қабілетті кәсіпорындарды сауықтыру) шеңберінде консультанттардың қызметтеріне ақы төлеуді республикалық бюджеттен бірлесіп қаржыландыру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қаулысына толықтыру енгізу туралы» Қазақстан Республикасы Үкіметінің 2011 жылғы 9 шілдедегі № 783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46, 621-құжат):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кейiн қалпына келтiру бағдарламасы (бәсекеге қабiлеттi кәсiпорындарды сауықтыру) шеңберiнде консультанттардың қызметтерiне ақы төлеудi республикалық бюджеттен бiрлесiп қаржыландыру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«сауықтыру жоспары», «сауықтыру жоспарын» деген сөздер тиісінше «оңалту (сауықтыру) жоспары», «оңалту (сауықтыру) жоспарын»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оңалту (сауықтыру) жоспары – кредиторлардың талаптарын өтеу кестесін, сондай-ақ қол жеткізілетін нәтижелерді, пайдаланылатын ресурстар мен ықтимал тәуекелдерді қоса, іске асыру мерзімін көрсете отырып, жұмыс істейтін кәсіпорындардың төлем қабілеттілігін қалпына келтіру және жұмыс орындарын сақтау мақсатында борышкер мен кредиторлардың, біркелкі кредиторлар тобының арасындағы өзара келісудің негізінде жүзеге асырылатын және оңалту рәсімін, жеделдетілген оңалту рәсімін қолдану кезінде борышкерді сауықтыруға бағытталған өзара байланысты іс-шаралар кешені;».</w:t>
      </w:r>
      <w:r>
        <w:br/>
      </w:r>
      <w:r>
        <w:rPr>
          <w:rFonts w:ascii="Times New Roman"/>
          <w:b w:val="false"/>
          <w:i w:val="false"/>
          <w:color w:val="000000"/>
          <w:sz w:val="28"/>
        </w:rPr>
        <w:t>
</w:t>
      </w:r>
      <w:r>
        <w:rPr>
          <w:rFonts w:ascii="Times New Roman"/>
          <w:b w:val="false"/>
          <w:i w:val="false"/>
          <w:color w:val="000000"/>
          <w:sz w:val="28"/>
        </w:rPr>
        <w:t>
      5. «Дағдарыстан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қаулысына толықтырулар енгізу туралы» Қазақстан Республикасы Үкіметінің 2011 жылғы 8 қыркүйектегі № 1031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53, 755-құжат):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кейін қалпына келтіру бағдарламасы (бәсекеге қабілетті кәсіпорындарды сауықтыру) шеңберінде сыйақының пайыздық ставкасын субсидиялау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«сауықтыру жоспары», «сауықтыру жоспарымен», «сауықтыру жоспарын» деген сөздер тиісінше «оңалту (сауықтыру) жоспары», «оңалту (сауықтыру) жоспарымен», «оңалту (сауықтыру) жоспарын»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«оңалту (сауықтыру) жоспары – кредиторлардың талаптарын өтеу кестесін, сондай-ақ қол жеткізілетін нәтижелерді, пайдаланылатын ресурстар мен ықтимал тәуекелдерді қоса алғанда, іске асыру мерзімін көрсете отырып, жұмыс істейтін кәсіпорындардың төлем қабілеттілігін қалпына келтіру және жұмыс орындарын сақтау мақсатында борышкер мен кредиторлардың, біркелкі кредиторлар тобының арасындағы өзара келісудің негізінде жүзеге асырылатын және оңалту рәсімін, жеделдетілген оңалту рәсімін қолдану кезінде борышкерді сауықтыруға бағытталған өзара байланысты іс-шаралар кешені;»;</w:t>
      </w:r>
      <w:r>
        <w:br/>
      </w:r>
      <w:r>
        <w:rPr>
          <w:rFonts w:ascii="Times New Roman"/>
          <w:b w:val="false"/>
          <w:i w:val="false"/>
          <w:color w:val="000000"/>
          <w:sz w:val="28"/>
        </w:rPr>
        <w:t>
</w:t>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шарты – уәкiлеттi орган, субсидиялау жөнiндегi оператор, меншік иесі (меншік иелері) қаржы ұйымы (облигацияларды ұстаушы) мен қатысушы арасында жасалатын жазбаша келiсiм, оның талаптары бойынша субсидиялау жөнiндегi оператор қатысушы қаржы ұйымына кредиттер және (немесе) лизингтiк операциялар бойынша сыйақы, Қазақстан қор биржасында орналастырылған облигациялар бойынша купон ретiнде төлейтiн шығыстарды iшiнара өтеуге арналған ақшалай қаражатты аударады;»;</w:t>
      </w:r>
      <w:r>
        <w:br/>
      </w:r>
      <w:r>
        <w:rPr>
          <w:rFonts w:ascii="Times New Roman"/>
          <w:b w:val="false"/>
          <w:i w:val="false"/>
          <w:color w:val="000000"/>
          <w:sz w:val="28"/>
        </w:rPr>
        <w:t>
</w:t>
      </w:r>
      <w:r>
        <w:rPr>
          <w:rFonts w:ascii="Times New Roman"/>
          <w:b w:val="false"/>
          <w:i w:val="false"/>
          <w:color w:val="000000"/>
          <w:sz w:val="28"/>
        </w:rPr>
        <w:t>
      он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«өтеу кестесi – субсидиялау жөнiндегi оператор аударатын және қаржы ұйымына қатысушы төлейтiн барлық төлем сомалары көрсетiлген, субсидиялау шартының ажырамас бөлiгi болып табылатын өтеу кестесi.»;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«Оң бағамдық айырма болашақ субсидиялар есебiне жатқызылады, терiс бағамдық айырма Бағдарламаға қатысушының қаражаты есебiнен өтеледi. Бағамдық айырманы айқындау кезiнде Қазақстан Республикасы Ұлттық Банкі белгілеген 2011 жылғы 1 қаңтардағы жағдай бойынша және қаржы ұйымының субсидиялау жөнiндегi оператордың арнаулы ағымдағы шотынан ақшалай қаражатты есептен шығарған не облигациялар ұстаушының ақшалай қаражатын субсидиялау бойынша оператордың аударған күнгi валюта бағамы есепке алынады. Осы ретте қаржы ұйымы субсидиялау жөніндегі оператордан комиссияларды, алымдарды және (немесе) субсидиялау жөніндегі оператордың арнаулы есепті және ағымдағы шотынан ашылатын (ашу, қызмет көрсету, жүргізу, жабу) өзге де төлемдерді өндіріп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Субсидиялау, инфрақұрылымдық облигациялар бойынша міндеттемелерді қоспағанда, қаржылай кредит берушiлердiң оңалту (сауықтыру) жоспарына сәйкес қатысуышының мiндеттемелерiн қайта құрылымдаудың мiндеттiлiгi шарттарымен берiледi.»;</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Облигациялар бойынша купонды субсидиялау кезінде қаржы ұйымдарына қатысты осы Қағидалардың ережелері облигацияларды ұстаушыға қолданылады.</w:t>
      </w:r>
      <w:r>
        <w:br/>
      </w:r>
      <w:r>
        <w:rPr>
          <w:rFonts w:ascii="Times New Roman"/>
          <w:b w:val="false"/>
          <w:i w:val="false"/>
          <w:color w:val="000000"/>
          <w:sz w:val="28"/>
        </w:rPr>
        <w:t>
</w:t>
      </w:r>
      <w:r>
        <w:rPr>
          <w:rFonts w:ascii="Times New Roman"/>
          <w:b w:val="false"/>
          <w:i w:val="false"/>
          <w:color w:val="000000"/>
          <w:sz w:val="28"/>
        </w:rPr>
        <w:t>
      Инфрақұрылымдық облигациялар бойынша купонды субсидиялау жүзеге асырылмайды.»;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Қатысушы кәсіпорынды банкрот деп тану туралы кредит берушілердің талап арыз беруіне мораторийді көздейтін жеделдетілген оңалту рәсімін енгізу туралы сот шешімі берілген күннен бастап бес жұмыс күнi iшiнде субсидиялау жөнiндегi операторға Сауықтыру жөніндегі кеңес шешімінің, оңалту (сауықтыру) жоспарына сәйкес жүргізілген қайта құрылымдауды ескере отырып, қатысушының қарыз алуын өтеу кестелері негізінде жасалған өтеу кестелерін қосқанда, субсидиялау шарты жобасының көшірмелерін қоса бере отырып,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өтiнiмді береді.</w:t>
      </w:r>
      <w:r>
        <w:br/>
      </w:r>
      <w:r>
        <w:rPr>
          <w:rFonts w:ascii="Times New Roman"/>
          <w:b w:val="false"/>
          <w:i w:val="false"/>
          <w:color w:val="000000"/>
          <w:sz w:val="28"/>
        </w:rPr>
        <w:t>
</w:t>
      </w:r>
      <w:r>
        <w:rPr>
          <w:rFonts w:ascii="Times New Roman"/>
          <w:b w:val="false"/>
          <w:i w:val="false"/>
          <w:color w:val="000000"/>
          <w:sz w:val="28"/>
        </w:rPr>
        <w:t>
      Субсидиялауға арналған өтiнiм Бағдарламада белгіленген жағдайларда кәсіпорынды банкрот деп тану туралы кредит берушілердің талап арыз беруіне мораторийді көздейтін жеделдетілген оңалту рәсімін енгізу туралы сот шешімін ұсынбай берілуі мүмкін.</w:t>
      </w:r>
      <w:r>
        <w:br/>
      </w:r>
      <w:r>
        <w:rPr>
          <w:rFonts w:ascii="Times New Roman"/>
          <w:b w:val="false"/>
          <w:i w:val="false"/>
          <w:color w:val="000000"/>
          <w:sz w:val="28"/>
        </w:rPr>
        <w:t>
</w:t>
      </w:r>
      <w:r>
        <w:rPr>
          <w:rFonts w:ascii="Times New Roman"/>
          <w:b w:val="false"/>
          <w:i w:val="false"/>
          <w:color w:val="000000"/>
          <w:sz w:val="28"/>
        </w:rPr>
        <w:t>
      13. Қатысушы субсидиялауға өтiнiм берген күннен бастап он жұмыс күнi iшiнде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негiзiнде субсидиялау жөнiндегi оператор сыйақының пайыздық ставкасының субсидияланатын бөлiгiн, ал қатысушы - сыйақының пайыздық ставкасының субсидияланбайтын бөлiгiн төлейтiн өтеу кестесiн қоса бере отырып, субсидиялау шарты жасалады. Қаржы ұйымы субсидиялау шарты жасалған сәттен бастап бiр күн iшiнде арнайы ағымдағы шотты ашады.</w:t>
      </w:r>
      <w:r>
        <w:br/>
      </w:r>
      <w:r>
        <w:rPr>
          <w:rFonts w:ascii="Times New Roman"/>
          <w:b w:val="false"/>
          <w:i w:val="false"/>
          <w:color w:val="000000"/>
          <w:sz w:val="28"/>
        </w:rPr>
        <w:t>
</w:t>
      </w:r>
      <w:r>
        <w:rPr>
          <w:rFonts w:ascii="Times New Roman"/>
          <w:b w:val="false"/>
          <w:i w:val="false"/>
          <w:color w:val="000000"/>
          <w:sz w:val="28"/>
        </w:rPr>
        <w:t>
      Өтеу кестесіне субсидиялау шартына қосымша келісім жасау жолымен өзгерістер мынадай:</w:t>
      </w:r>
      <w:r>
        <w:br/>
      </w:r>
      <w:r>
        <w:rPr>
          <w:rFonts w:ascii="Times New Roman"/>
          <w:b w:val="false"/>
          <w:i w:val="false"/>
          <w:color w:val="000000"/>
          <w:sz w:val="28"/>
        </w:rPr>
        <w:t>
</w:t>
      </w:r>
      <w:r>
        <w:rPr>
          <w:rFonts w:ascii="Times New Roman"/>
          <w:b w:val="false"/>
          <w:i w:val="false"/>
          <w:color w:val="000000"/>
          <w:sz w:val="28"/>
        </w:rPr>
        <w:t>
      1) оңалту (сауықтыру) жоспарына өзгерістер және (немесе) толықтырулар енгізілген;</w:t>
      </w:r>
      <w:r>
        <w:br/>
      </w:r>
      <w:r>
        <w:rPr>
          <w:rFonts w:ascii="Times New Roman"/>
          <w:b w:val="false"/>
          <w:i w:val="false"/>
          <w:color w:val="000000"/>
          <w:sz w:val="28"/>
        </w:rPr>
        <w:t>
</w:t>
      </w:r>
      <w:r>
        <w:rPr>
          <w:rFonts w:ascii="Times New Roman"/>
          <w:b w:val="false"/>
          <w:i w:val="false"/>
          <w:color w:val="000000"/>
          <w:sz w:val="28"/>
        </w:rPr>
        <w:t>
      2) егер мемлекет тарапынан қолдау көрсету шаралары ұлғайтылмаған жағдайда, оңалту (сауықтыру) жоспарына өзгерістер енгізбей, кредит берушілер мен меншік иелері тарапынан қосымша қолдау шаралары көрсетілген жағдайда енгізілуі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Субсидиялау жөнiндегi оператор субсидиялау үшiн ақша қаражатын қаржы ұйымдарына арнайы ашылған ағымдағы шоттарға тоқсан сайын аванстық төлемдермен, алдағы тоқсандағы айдың бiрiншi күнiне дейiнгi мерзiмде, оның iшiнде уәкiлеттi органның ақша қаражатын уақтылы аударуы шартымен қатысушылардан өтiнiмдердiң түсуiне қарай аударады.</w:t>
      </w:r>
      <w:r>
        <w:br/>
      </w:r>
      <w:r>
        <w:rPr>
          <w:rFonts w:ascii="Times New Roman"/>
          <w:b w:val="false"/>
          <w:i w:val="false"/>
          <w:color w:val="000000"/>
          <w:sz w:val="28"/>
        </w:rPr>
        <w:t>
</w:t>
      </w:r>
      <w:r>
        <w:rPr>
          <w:rFonts w:ascii="Times New Roman"/>
          <w:b w:val="false"/>
          <w:i w:val="false"/>
          <w:color w:val="000000"/>
          <w:sz w:val="28"/>
        </w:rPr>
        <w:t>
      Осы тәртіп облигациялар бойынша купонды субсидиялауға қолданылмайды.</w:t>
      </w:r>
      <w:r>
        <w:br/>
      </w:r>
      <w:r>
        <w:rPr>
          <w:rFonts w:ascii="Times New Roman"/>
          <w:b w:val="false"/>
          <w:i w:val="false"/>
          <w:color w:val="000000"/>
          <w:sz w:val="28"/>
        </w:rPr>
        <w:t>
</w:t>
      </w:r>
      <w:r>
        <w:rPr>
          <w:rFonts w:ascii="Times New Roman"/>
          <w:b w:val="false"/>
          <w:i w:val="false"/>
          <w:color w:val="000000"/>
          <w:sz w:val="28"/>
        </w:rPr>
        <w:t>
      17. Қатысушы сыйақының пайыздық ставкасының субсидияланбайтын бөлiгiн өтеу кестесiне сәйкес төлеген кезде қаржы ұйымы сыйақының пайыздық ставкасының субсидияланатын бөлiгiн өтеуге арналған ақша қаражатын қатысушыдан төлем түскен күнi субсидиялау жөнiндегi оператордың арнаулы ағымдағы шотынан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Осы тәртіп облигациялар бойынша купонды субсидиялауға қолданылмайды.</w:t>
      </w:r>
      <w:r>
        <w:br/>
      </w:r>
      <w:r>
        <w:rPr>
          <w:rFonts w:ascii="Times New Roman"/>
          <w:b w:val="false"/>
          <w:i w:val="false"/>
          <w:color w:val="000000"/>
          <w:sz w:val="28"/>
        </w:rPr>
        <w:t>
</w:t>
      </w:r>
      <w:r>
        <w:rPr>
          <w:rFonts w:ascii="Times New Roman"/>
          <w:b w:val="false"/>
          <w:i w:val="false"/>
          <w:color w:val="000000"/>
          <w:sz w:val="28"/>
        </w:rPr>
        <w:t>
      18. Қаржы ұйымы субсидиялау жөнiндегi оператор мен уәкiлеттi органды қатысушының сыйақының пайыздық ставкасының субсидияланбайтын бөлiгiн өтеу кестесiне сәйкес төлегенi немесе қатысушының өтеу кестесiн бұзғаны туралы төлем күнiнен кейiнгi күннен кешiктiрмей осы Қағидаға 4-қосымшаға сәйкес нысан бойынша жазбаша хабардар етедi.</w:t>
      </w:r>
      <w:r>
        <w:br/>
      </w:r>
      <w:r>
        <w:rPr>
          <w:rFonts w:ascii="Times New Roman"/>
          <w:b w:val="false"/>
          <w:i w:val="false"/>
          <w:color w:val="000000"/>
          <w:sz w:val="28"/>
        </w:rPr>
        <w:t>
</w:t>
      </w:r>
      <w:r>
        <w:rPr>
          <w:rFonts w:ascii="Times New Roman"/>
          <w:b w:val="false"/>
          <w:i w:val="false"/>
          <w:color w:val="000000"/>
          <w:sz w:val="28"/>
        </w:rPr>
        <w:t>
      Облигациялар бойынша купонды субсидиялау кезінде субсидиялау жөнiндегi оператор сыйақының пайыздық ставкасының субсидияланбайтын бөлігін қатысушының төлегені туралы жазбаша хабарламасын алған сәттен бастап екі жұмыс күні ішінде ақша қаражатын уәкiлеттi орган уақтылы аудару шартымен өтеу кестесіне сәйкес облигацияларды ұстаушының арнайы ағымды шотына аударады.»;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Қатысушы кредит, лизингтік операциялар немесе облигациялар бойынша купон бойынша төлемдi, оның iшiнде сыйақының пайыздық ставкасының субсидияланбайтын бөлiгiн өтеу кестесiнде белгіленген мерзімде төлемеген жағдайда:</w:t>
      </w:r>
      <w:r>
        <w:br/>
      </w:r>
      <w:r>
        <w:rPr>
          <w:rFonts w:ascii="Times New Roman"/>
          <w:b w:val="false"/>
          <w:i w:val="false"/>
          <w:color w:val="000000"/>
          <w:sz w:val="28"/>
        </w:rPr>
        <w:t>
</w:t>
      </w:r>
      <w:r>
        <w:rPr>
          <w:rFonts w:ascii="Times New Roman"/>
          <w:b w:val="false"/>
          <w:i w:val="false"/>
          <w:color w:val="000000"/>
          <w:sz w:val="28"/>
        </w:rPr>
        <w:t>
      1) қаржы ұйымы қатысушы берешекті өтегенге дейiн субсидиялау жөнiндегi оператордың арнаулы ағымдағы шотынан субсидиялау үшiн ақшалай қаражатты есептен шығаруды жүргiзбейдi (субсидиялау жөнiндегi оператор облигацияларды ұстаушының арнайы ағымды шотына ақша қаражатын аударуды тоқтатады) және өтеу кестесіне төлем күнiнен кейiнгi күннен кешiктiрiлмейтiн мерзiмде субсидиялау жөнiндегi операторды бұл туралы хабардар етедi;</w:t>
      </w:r>
      <w:r>
        <w:br/>
      </w:r>
      <w:r>
        <w:rPr>
          <w:rFonts w:ascii="Times New Roman"/>
          <w:b w:val="false"/>
          <w:i w:val="false"/>
          <w:color w:val="000000"/>
          <w:sz w:val="28"/>
        </w:rPr>
        <w:t>
</w:t>
      </w:r>
      <w:r>
        <w:rPr>
          <w:rFonts w:ascii="Times New Roman"/>
          <w:b w:val="false"/>
          <w:i w:val="false"/>
          <w:color w:val="000000"/>
          <w:sz w:val="28"/>
        </w:rPr>
        <w:t>
      2) кредит немесе лизингтік операциялар бойынша субсидиялау ставкасы кезінде қатысушының кредит, лизингтік операциялар бойынша төлемдi, оның iшiнде сыйақының пайыздық ставкасының субсидияланбайтын бөлiгiн өтеу кестесiнде көрсетiлген мерзiмде төлемегені туралы хабарламасын алған күнi субсидиялау жөнiндегi оператор қаржы ұйымының сыйақының пайыздық ставкасының субсидияланатын бөлiгiн төлеудi тоқтата тұрады және ол туралы уәкiлеттi органды хабардар етедi;</w:t>
      </w:r>
      <w:r>
        <w:br/>
      </w:r>
      <w:r>
        <w:rPr>
          <w:rFonts w:ascii="Times New Roman"/>
          <w:b w:val="false"/>
          <w:i w:val="false"/>
          <w:color w:val="000000"/>
          <w:sz w:val="28"/>
        </w:rPr>
        <w:t>
</w:t>
      </w:r>
      <w:r>
        <w:rPr>
          <w:rFonts w:ascii="Times New Roman"/>
          <w:b w:val="false"/>
          <w:i w:val="false"/>
          <w:color w:val="000000"/>
          <w:sz w:val="28"/>
        </w:rPr>
        <w:t>
      3) облигациялар бойынша купонды субсидиялау кезінде - субсидиялау жөнiндегi оператор облигация ұстаушының қатысушының облигациялар жөніндегі купон бойынша төлемді, оның ішінде өтеу кестесінде көрсетілген мерзімдерде субсидияланбайтын бөлікті төлемегені туралы хабарлама алған күні бұл туралы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21. Қатысушы кредит, лизингтік операциялар немесе облигациялар жөніндегі купон бойынша мерзiмi өтiп кеткен төлемдердi, оның iшiнде пайыздық ставканың субсидияланбайтын бөлiгiн өтеу кестесi бойынша толық төлеген жағдайда қаржы ұйымы мерзiмi өткен төлемдер толық төленген күннен кейiнгi күннен кешiктiрмей бұл туралы субсидиялау жөнiндегi оператор мен уәкiлеттi органды жазбаша хабардар етедi.</w:t>
      </w:r>
      <w:r>
        <w:br/>
      </w:r>
      <w:r>
        <w:rPr>
          <w:rFonts w:ascii="Times New Roman"/>
          <w:b w:val="false"/>
          <w:i w:val="false"/>
          <w:color w:val="000000"/>
          <w:sz w:val="28"/>
        </w:rPr>
        <w:t>
</w:t>
      </w:r>
      <w:r>
        <w:rPr>
          <w:rFonts w:ascii="Times New Roman"/>
          <w:b w:val="false"/>
          <w:i w:val="false"/>
          <w:color w:val="000000"/>
          <w:sz w:val="28"/>
        </w:rPr>
        <w:t>
      Уәкiлеттi орган қаржы ұйымының жазбаша хабарламасын алған сәттен бастап екi жұмыс күнi iшiнде субсидиялау жөнiндегi операторға сыйақының пайыздық ставкасының субсидияланатын бөлiгiн төлеудi жаңғырту туралы жазбаша хабарлама жiбередi.»;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Субсидиялауды тоқтату туралы шешiмдi Сауықтыру кеңесi қабылдайды.»;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«Қатысушы туралы мәліметтер» деген 1-бөлім мынадай мазмұндағы 1.7-жолмен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013"/>
        <w:gridCol w:w="3673"/>
      </w:tblGrid>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пайыздық ставкасын субсидиялаудың жалпы сомасы оңалтудың (сауықтырудың) барлық кезеңіне арналған өтеу кестесіне сәйкес (валюта)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«Қаржылық ұйым туралы мәліметтер» деген 2-бөлімде:</w:t>
      </w:r>
      <w:r>
        <w:br/>
      </w:r>
      <w:r>
        <w:rPr>
          <w:rFonts w:ascii="Times New Roman"/>
          <w:b w:val="false"/>
          <w:i w:val="false"/>
          <w:color w:val="000000"/>
          <w:sz w:val="28"/>
        </w:rPr>
        <w:t>
</w:t>
      </w:r>
      <w:r>
        <w:rPr>
          <w:rFonts w:ascii="Times New Roman"/>
          <w:b w:val="false"/>
          <w:i w:val="false"/>
          <w:color w:val="000000"/>
          <w:sz w:val="28"/>
        </w:rPr>
        <w:t>
      бөлімнің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Қаржы ұйымы/облигацияларды ұстаушылар туралы мәлiметтер»;</w:t>
      </w:r>
      <w:r>
        <w:br/>
      </w:r>
      <w:r>
        <w:rPr>
          <w:rFonts w:ascii="Times New Roman"/>
          <w:b w:val="false"/>
          <w:i w:val="false"/>
          <w:color w:val="000000"/>
          <w:sz w:val="28"/>
        </w:rPr>
        <w:t>
</w:t>
      </w:r>
      <w:r>
        <w:rPr>
          <w:rFonts w:ascii="Times New Roman"/>
          <w:b w:val="false"/>
          <w:i w:val="false"/>
          <w:color w:val="000000"/>
          <w:sz w:val="28"/>
        </w:rPr>
        <w:t>
      2.6-жол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013"/>
        <w:gridCol w:w="3673"/>
      </w:tblGrid>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(лизинг) шартының нөмірі мен күні/облигацияларды шығару проспектісі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«Өтінімге қосымша» деген 3-бөлімдегі 3.2-жол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7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(сауықтыру) жоспарына сәйкес жүргізілген қайта құрылымдауды ескере отырып, қатысушының қарыздарын өтеу кестелері негізінде жасалған өтеу кестесін қоса алғанда, субсидиялау шартының жобасы</w:t>
            </w:r>
          </w:p>
        </w:tc>
      </w:tr>
    </w:tbl>
    <w:bookmarkStart w:name="z14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Бұдан әрi «Министрлiк» деп аталатын Қазақстан Республикасы Қаржы министрлiгi атынан «Қазақстан Республикасының Қаржы министрi, жауапты хатшысы және вице-министрлерiнiң арасында мiндеттер мен өкiлеттiктердi бөлу туралы» Қазақстан Республикасы Қаржы министрiнiң _____ жылғы «___» ________ №____ бұйрығының негiзiнде, сондай-ақ Қазақстан Республикасы Үкiметiнiң 2008 жылғы 24 сәуiрдегі № 387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Қаржы министрлiгi туралы ережеге сәйкес әрекет ететiн Қаржы вице-министрi ________________ бiр тараптан, сондай-ақ бұдан әрi «Компания» деп аталатын «Активтердi басқару және оңалту компаниясы» акционерлiк қоғамы атынан Жарғының негiзiнде әрекет ететiн Президент ________________________ екiншi тараптан, бұдан әрi «Қаржы ұйымы» (Облигацияларды ұстаушы) деп аталатын__________________ атынан _______________ негiзiнде әрекет ететiн _________________ үшiншi тараптан, және бұдан әрi «Меншік иесі» деп аталатын _______________ атынан ______________, негiзiнде әрекет ететiн _________________ төртiншi тараптан және бұдан әрi «Қатысушы» деп аталатын _______________ атынан ______________, негiзiнде әрекет ететiн _________________ бесінші тараптан, бiрлесiп бұдан әрi «Тараптар», ал жекелеп алғанда «Тарап» деп аталатын, Сауықтыру кеңесiнiң 20__ жылғы «__» ____________ шешiмiн орындау үшiн және Қазақстан Республикасы Үкiметiнiң 2011 жылғы 4 наурыздағы № 225 </w:t>
      </w:r>
      <w:r>
        <w:rPr>
          <w:rFonts w:ascii="Times New Roman"/>
          <w:b w:val="false"/>
          <w:i w:val="false"/>
          <w:color w:val="000000"/>
          <w:sz w:val="28"/>
        </w:rPr>
        <w:t>қаулысымен</w:t>
      </w:r>
      <w:r>
        <w:rPr>
          <w:rFonts w:ascii="Times New Roman"/>
          <w:b w:val="false"/>
          <w:i w:val="false"/>
          <w:color w:val="000000"/>
          <w:sz w:val="28"/>
        </w:rPr>
        <w:t xml:space="preserve"> бекiтiлген Дағдарыстан кейiн қалпына келтiру бағдарламасына (бәсекеге қабiлеттi кәсiпорындарды сауықтыру) (бұдан әрi – Бағдарлама), Бағдарлама шеңберiнде сыйақының пайыздық ставкасын субсидиялау қағидасына (бұдан әрi - Қағида) сәйкес төмендегiлер туралы осы Субсидиялау шартын (бұдан әрi – Шарт) жасасты:»;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Шарттың ажырамас бөлiгi болып табылатын өтеу кестесiне сәйкес қатысушының қаржы ұйымына (облигацияларды ұстаушыға) кредиттер және (немесе) лизингтiк операциялар бойынша сыйақы, Қазақстан қор биржасында орналастырылған облигациялар бойынша купон ретінде төлейтiн шығыстарды iшiнара өтеуге арналған ақша қаражатын (бұдан әрi – сыйақының пайыздық ставкасын субсидиялау) компанияның қаржы ұйымына (облигацияларды ұстаушыға) төлеудi жүзеге асыруы.».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Қатысушының сыйақының пайыздық ставкасының субсидияланбайтын бөлiгiнiң төлеу мерзiмi өткен бөлiгiн толық көлемде өтегенi туралы қаржы ұйымы (облигацияларды ұстаушы) хабарлаған күннен бастап екi жұмыс күнi iшiнде компанияның субсидиялар төлеудi жаңартатыны туралы жазбаша түрде хабарлауға;»;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«қатысушы кредиттер және (немесе) лизингтiк операциялар бойынша негiзгi берешегін толық (мерзiмiнен бұрын толық) өтеген, Қазақстан қор биржасында орналастырылған облигацияларды мерзiмiнен бұрын толық сатып алған жағдайда субсидиялар төлеудi тоқтатуға мiндеттi.»;</w:t>
      </w:r>
      <w:r>
        <w:br/>
      </w:r>
      <w:r>
        <w:rPr>
          <w:rFonts w:ascii="Times New Roman"/>
          <w:b w:val="false"/>
          <w:i w:val="false"/>
          <w:color w:val="000000"/>
          <w:sz w:val="28"/>
        </w:rPr>
        <w:t>
</w:t>
      </w:r>
      <w:r>
        <w:rPr>
          <w:rFonts w:ascii="Times New Roman"/>
          <w:b w:val="false"/>
          <w:i w:val="false"/>
          <w:color w:val="000000"/>
          <w:sz w:val="28"/>
        </w:rPr>
        <w:t>
      2.3-тармақтың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Қатысушы мен Қаржы ұйымынан (облигацияларды ұстаушыдан) өтеу кестесiне сәйкес сыйақыны өтеу жөнiндегi қажеттi құжаттар мен ақпаратты алуға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кредит немесе лизингтік операциялар бойынша ставканы субсидиялау кезінде - уәкiлеттi орган ақша қаражатын уақтылы аударған жағдайда, қатысушылардан өтiнiмдердiң түсуiне қарай Компанияның арнаулы ағымдағы шотына сыйақының пайыздық ставкасын субсидиялау үшiн ақша қаражатын тоқсан сайын алдағы тоқсандағы айдың бiрiншi күнiне дейiнгi мерзiмде аванстық төлемдермен Қаржы ұйымына аударуға;</w:t>
      </w:r>
      <w:r>
        <w:br/>
      </w:r>
      <w:r>
        <w:rPr>
          <w:rFonts w:ascii="Times New Roman"/>
          <w:b w:val="false"/>
          <w:i w:val="false"/>
          <w:color w:val="000000"/>
          <w:sz w:val="28"/>
        </w:rPr>
        <w:t>
</w:t>
      </w:r>
      <w:r>
        <w:rPr>
          <w:rFonts w:ascii="Times New Roman"/>
          <w:b w:val="false"/>
          <w:i w:val="false"/>
          <w:color w:val="000000"/>
          <w:sz w:val="28"/>
        </w:rPr>
        <w:t>
      облигациялар бойынша купонды субсидиялау кезінде – уәкілетті орган ақшалай қаражатты уақтылы аударған жағдайда Қатысушының облигацияны ұстаушысының арнайы ағымдағы шотына сыйақының пайыздық ставкасын субсидияланбайтын бөлігін кестеге сәйкес мерзімде және мөлшерде төлегенде сонымен қатар Қатысушымен толық көлемде мерзімі асып кеткен қарызды төлегені үшін ай сайын ақшалай қаражатты аударуға;</w:t>
      </w:r>
      <w:r>
        <w:br/>
      </w:r>
      <w:r>
        <w:rPr>
          <w:rFonts w:ascii="Times New Roman"/>
          <w:b w:val="false"/>
          <w:i w:val="false"/>
          <w:color w:val="000000"/>
          <w:sz w:val="28"/>
        </w:rPr>
        <w:t>
</w:t>
      </w:r>
      <w:r>
        <w:rPr>
          <w:rFonts w:ascii="Times New Roman"/>
          <w:b w:val="false"/>
          <w:i w:val="false"/>
          <w:color w:val="000000"/>
          <w:sz w:val="28"/>
        </w:rPr>
        <w:t>
      3) Қаржы ұйымынан (облигациялар ұстаушыдан) Қатысушының кредит, лизингтік операциялар немесе облигациялар бойынша купон бойынша төлемдi, оның iшiнде сыйақы ставкасының субсидияланбайтын бөлiгiн өтеу кестесiнде көрсетiлген мерзiмде уақтылы төлемегенi туралы хабарламаны алған күнi сыйақының пайыздық ставкасының субсидияланатын бөлiгiн Қаржы ұйымына (Облигациялар ұстаушыға) төлеудi тоқтатуға және Министрлiктi хабардар етуге;</w:t>
      </w:r>
      <w:r>
        <w:br/>
      </w:r>
      <w:r>
        <w:rPr>
          <w:rFonts w:ascii="Times New Roman"/>
          <w:b w:val="false"/>
          <w:i w:val="false"/>
          <w:color w:val="000000"/>
          <w:sz w:val="28"/>
        </w:rPr>
        <w:t>
</w:t>
      </w:r>
      <w:r>
        <w:rPr>
          <w:rFonts w:ascii="Times New Roman"/>
          <w:b w:val="false"/>
          <w:i w:val="false"/>
          <w:color w:val="000000"/>
          <w:sz w:val="28"/>
        </w:rPr>
        <w:t>
      4) ай сайын, есептi айдан кейiнгi айдың 15-күнiне Министрлiкке Бағдарламаны іске асыру шеңберінде пайыздық ставканы субсидиялау туралы ақпаратты осы Шартқа 2-қосымшаға сәйкес нысан бойынша ұсынуға;»;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Қаржы ұйымы (Облигациялар ұстаушы):»;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Қаржы ұйымы (Облигациялар ұстаушы):»;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кредит немесе лизингтік операциялар бойынша ставканы субсидиялау кезінде - осы Шарт жасалған сәттен бастап келесi жұмыс күнінен кешiктiрмей сыйақының пайыздық ставкасын субсидиялауға арналған Компанияның арнаулы ағымдағы шотын ашуға;</w:t>
      </w:r>
      <w:r>
        <w:br/>
      </w:r>
      <w:r>
        <w:rPr>
          <w:rFonts w:ascii="Times New Roman"/>
          <w:b w:val="false"/>
          <w:i w:val="false"/>
          <w:color w:val="000000"/>
          <w:sz w:val="28"/>
        </w:rPr>
        <w:t>
</w:t>
      </w:r>
      <w:r>
        <w:rPr>
          <w:rFonts w:ascii="Times New Roman"/>
          <w:b w:val="false"/>
          <w:i w:val="false"/>
          <w:color w:val="000000"/>
          <w:sz w:val="28"/>
        </w:rPr>
        <w:t>
      облигациялар бойынша купонды субсидиялау кезінде - осы Шарт жасалған сәттен бастап келесi жұмыс күнiнен кешiктiрмей сыйақының пайыздық ставкасын субсидиялауға арналған өзінің арнаулы ағымдағы шотын екінші деңгейдегі банкте ашуға;»;</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Компанияның ашылатын (ашу, қызмет көрсету, енгізу) арнаулы ағымды шоты үшін Компаниядан комиссиялар, алымдар және (немесе) басқа төлемдер алмауға;»;</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сыйақы ставкасының субсидияланатын бөлігін өтеуге арналған Компанияның ақшалай қаражаты есебінен сыйақы ставкасының субсидияланбайтын бөлігін өтеуді жүргізбеуге;»;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Қатысушы өтеу кестесіне сәйкес мерзімде және мөлшерде сыйақының пайыздық ставкасының субсидияланбайтын бөлiгiн төлеген кезде, оның iшiнде Қатысушы мерзiмi өткен берешектi толық өтеген кезде, Компанияның арнаулы ағымдағы шотынан ақшалай қаражатты уақтылы есептен шығаруды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Қатысушы кредит бойынша төлемдi, оның iшiнде сыйақы ставкасының субсидияланбайтын бөлiгiн өтеу кестесiнде көрсетілген мерзiмде төлемеген жағдайда, Компанияның арнаулы ағымдағы шотынан субсидиялау үшiн ақша қаражатын Қатысушы берешегiн өтегенге дейiн алмауға және өтеу кестесi бойынша төлем күнiнен кейiнгi күннен кешiктiрмей Компанияны хабардар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ай сайын, есепті айдан кейінгі айдың 10-күніне қарай Компанияға есепті айға пайыздық ставканы субсидиялау туралы ақпаратты осы Шартқа 2-қосымшаға сәйкес нысан бойынша ұсынуға;»;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Қаржы ұйымының (облигациялар ұстаушының) заңды мекенжайы, пошталық және банктiк деректемелерi, сондай-ақ iс жүзiндегi мекенжайы өзгерген кезде осындай өзгерiстер туралы тараптарға бес жұмыс күнi iшiнде жазбаша түрде хабарлауға мiндеттi. Хабардар етпеген және (немесе) уақтылы хабардар етпеген жағдайда туындауы мүмкiн салдарлар үшiн Қаржы ұйымы (облигациялар ұстаушы) жауапты болады;»;</w:t>
      </w:r>
      <w:r>
        <w:br/>
      </w:r>
      <w:r>
        <w:rPr>
          <w:rFonts w:ascii="Times New Roman"/>
          <w:b w:val="false"/>
          <w:i w:val="false"/>
          <w:color w:val="000000"/>
          <w:sz w:val="28"/>
        </w:rPr>
        <w:t>
</w:t>
      </w:r>
      <w:r>
        <w:rPr>
          <w:rFonts w:ascii="Times New Roman"/>
          <w:b w:val="false"/>
          <w:i w:val="false"/>
          <w:color w:val="000000"/>
          <w:sz w:val="28"/>
        </w:rPr>
        <w:t>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Қатысушыға оңалту (сауықтыру) жоспарында көзделген қолдау шараларын ұсынуға міндетті.»;</w:t>
      </w:r>
      <w:r>
        <w:br/>
      </w: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w:t>
      </w:r>
      <w:r>
        <w:br/>
      </w:r>
      <w:r>
        <w:rPr>
          <w:rFonts w:ascii="Times New Roman"/>
          <w:b w:val="false"/>
          <w:i w:val="false"/>
          <w:color w:val="000000"/>
          <w:sz w:val="28"/>
        </w:rPr>
        <w:t>
</w:t>
      </w:r>
      <w:r>
        <w:rPr>
          <w:rFonts w:ascii="Times New Roman"/>
          <w:b w:val="false"/>
          <w:i w:val="false"/>
          <w:color w:val="000000"/>
          <w:sz w:val="28"/>
        </w:rPr>
        <w:t>
      «2.6-1. Меншік иесі:</w:t>
      </w:r>
      <w:r>
        <w:br/>
      </w:r>
      <w:r>
        <w:rPr>
          <w:rFonts w:ascii="Times New Roman"/>
          <w:b w:val="false"/>
          <w:i w:val="false"/>
          <w:color w:val="000000"/>
          <w:sz w:val="28"/>
        </w:rPr>
        <w:t>
</w:t>
      </w:r>
      <w:r>
        <w:rPr>
          <w:rFonts w:ascii="Times New Roman"/>
          <w:b w:val="false"/>
          <w:i w:val="false"/>
          <w:color w:val="000000"/>
          <w:sz w:val="28"/>
        </w:rPr>
        <w:t>
      1) Қатысушыға оңалту (сауықтыру) жоспарында көзделген қолдау шараларын ұсынуға;</w:t>
      </w:r>
      <w:r>
        <w:br/>
      </w:r>
      <w:r>
        <w:rPr>
          <w:rFonts w:ascii="Times New Roman"/>
          <w:b w:val="false"/>
          <w:i w:val="false"/>
          <w:color w:val="000000"/>
          <w:sz w:val="28"/>
        </w:rPr>
        <w:t>
</w:t>
      </w:r>
      <w:r>
        <w:rPr>
          <w:rFonts w:ascii="Times New Roman"/>
          <w:b w:val="false"/>
          <w:i w:val="false"/>
          <w:color w:val="000000"/>
          <w:sz w:val="28"/>
        </w:rPr>
        <w:t>
      2) осы Шарттың талаптарын орындауға әсер етуге қабілетті барлық жағдайлар туралы осы Шарттың Тараптарына уақтылы хабарлауға;</w:t>
      </w:r>
      <w:r>
        <w:br/>
      </w:r>
      <w:r>
        <w:rPr>
          <w:rFonts w:ascii="Times New Roman"/>
          <w:b w:val="false"/>
          <w:i w:val="false"/>
          <w:color w:val="000000"/>
          <w:sz w:val="28"/>
        </w:rPr>
        <w:t>
</w:t>
      </w:r>
      <w:r>
        <w:rPr>
          <w:rFonts w:ascii="Times New Roman"/>
          <w:b w:val="false"/>
          <w:i w:val="false"/>
          <w:color w:val="000000"/>
          <w:sz w:val="28"/>
        </w:rPr>
        <w:t>
      3) осы Шарт Тараптарының талабы бойынша өтеу кестесін орындауға байланысты қажетті барлық құжаттар мен ақпаратты ұсынуға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Сауықтыру кеңесі Қатысушыны Бағдарламадан шығару туралы шешім қабылдаған жағдайда, сыйақының пайыздық ставкасын субсидиялауға арналған оңалту (сауықтыру) жоспарын орындау шеңберінде тартылған ақшалай қаражатты республикалық бюджетке отыз күн мерзімде қайтаруға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Тараптардың заңды мекенжайлары, банктiк деректемелерi және қолдары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2159"/>
        <w:gridCol w:w="3450"/>
        <w:gridCol w:w="2243"/>
        <w:gridCol w:w="2639"/>
      </w:tblGrid>
      <w:tr>
        <w:trPr>
          <w:trHeight w:val="102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 (облигациялар ұстаушы):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8"/>
    <w:p>
      <w:pPr>
        <w:spacing w:after="0"/>
        <w:ind w:left="0"/>
        <w:jc w:val="both"/>
      </w:pPr>
      <w:r>
        <w:rPr>
          <w:rFonts w:ascii="Times New Roman"/>
          <w:b w:val="false"/>
          <w:i w:val="false"/>
          <w:color w:val="000000"/>
          <w:sz w:val="28"/>
        </w:rPr>
        <w:t>
      Ескертпе: Облигациялар бойынша купонды субсидиялау кезінде субсидиялау шартында 2.6-тармақтың 1-1), </w:t>
      </w:r>
      <w:r>
        <w:rPr>
          <w:rFonts w:ascii="Times New Roman"/>
          <w:b w:val="false"/>
          <w:i w:val="false"/>
          <w:color w:val="000000"/>
          <w:sz w:val="28"/>
        </w:rPr>
        <w:t>2)</w:t>
      </w:r>
      <w:r>
        <w:rPr>
          <w:rFonts w:ascii="Times New Roman"/>
          <w:b w:val="false"/>
          <w:i w:val="false"/>
          <w:color w:val="000000"/>
          <w:sz w:val="28"/>
        </w:rPr>
        <w:t>, 2-1),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тармақшаларында көзделген міндеттер Облигациялар ұстаушыға қолданылмайды.»;</w:t>
      </w:r>
      <w:r>
        <w:br/>
      </w:r>
      <w:r>
        <w:rPr>
          <w:rFonts w:ascii="Times New Roman"/>
          <w:b w:val="false"/>
          <w:i w:val="false"/>
          <w:color w:val="000000"/>
          <w:sz w:val="28"/>
        </w:rPr>
        <w:t>
</w:t>
      </w:r>
      <w:r>
        <w:rPr>
          <w:rFonts w:ascii="Times New Roman"/>
          <w:b w:val="false"/>
          <w:i w:val="false"/>
          <w:color w:val="000000"/>
          <w:sz w:val="28"/>
        </w:rPr>
        <w:t>
      Субсидиялау шартының 2-қосымшасы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Қағидаға 4-қосымшамен толықтырылсын.</w:t>
      </w:r>
    </w:p>
    <w:bookmarkEnd w:id="8"/>
    <w:bookmarkStart w:name="z203"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 тамыздағы</w:t>
      </w:r>
      <w:r>
        <w:br/>
      </w:r>
      <w:r>
        <w:rPr>
          <w:rFonts w:ascii="Times New Roman"/>
          <w:b w:val="false"/>
          <w:i w:val="false"/>
          <w:color w:val="000000"/>
          <w:sz w:val="28"/>
        </w:rPr>
        <w:t xml:space="preserve">
№ 1016 қаулысына   </w:t>
      </w:r>
      <w:r>
        <w:br/>
      </w:r>
      <w:r>
        <w:rPr>
          <w:rFonts w:ascii="Times New Roman"/>
          <w:b w:val="false"/>
          <w:i w:val="false"/>
          <w:color w:val="000000"/>
          <w:sz w:val="28"/>
        </w:rPr>
        <w:t xml:space="preserve">
1-қосымша      </w:t>
      </w:r>
    </w:p>
    <w:bookmarkEnd w:id="9"/>
    <w:bookmarkStart w:name="z204" w:id="10"/>
    <w:p>
      <w:pPr>
        <w:spacing w:after="0"/>
        <w:ind w:left="0"/>
        <w:jc w:val="both"/>
      </w:pPr>
      <w:r>
        <w:rPr>
          <w:rFonts w:ascii="Times New Roman"/>
          <w:b w:val="false"/>
          <w:i w:val="false"/>
          <w:color w:val="000000"/>
          <w:sz w:val="28"/>
        </w:rPr>
        <w:t>
Субсидиялау шартына</w:t>
      </w:r>
      <w:r>
        <w:br/>
      </w:r>
      <w:r>
        <w:rPr>
          <w:rFonts w:ascii="Times New Roman"/>
          <w:b w:val="false"/>
          <w:i w:val="false"/>
          <w:color w:val="000000"/>
          <w:sz w:val="28"/>
        </w:rPr>
        <w:t xml:space="preserve">
2-қосымша     </w:t>
      </w:r>
    </w:p>
    <w:bookmarkEnd w:id="10"/>
    <w:bookmarkStart w:name="z205" w:id="11"/>
    <w:p>
      <w:pPr>
        <w:spacing w:after="0"/>
        <w:ind w:left="0"/>
        <w:jc w:val="left"/>
      </w:pPr>
      <w:r>
        <w:rPr>
          <w:rFonts w:ascii="Times New Roman"/>
          <w:b/>
          <w:i w:val="false"/>
          <w:color w:val="000000"/>
        </w:rPr>
        <w:t xml:space="preserve"> 
Дағдарыстан кейiн қалпына келтiру бағдарламасын (бәсекеге қабiлеттi кәсiпорындарды сауықтыру) іске асыру шеңберінде 20___ жылғы ___________ пайыздық ставканы субсидиялау туралы ақпарат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528"/>
        <w:gridCol w:w="886"/>
        <w:gridCol w:w="1038"/>
        <w:gridCol w:w="932"/>
        <w:gridCol w:w="955"/>
        <w:gridCol w:w="968"/>
        <w:gridCol w:w="988"/>
        <w:gridCol w:w="815"/>
        <w:gridCol w:w="795"/>
        <w:gridCol w:w="887"/>
        <w:gridCol w:w="887"/>
        <w:gridCol w:w="937"/>
        <w:gridCol w:w="933"/>
      </w:tblGrid>
      <w:tr>
        <w:trPr>
          <w:trHeight w:val="705"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атауы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Субсидилау шартының нөмірі және жасалған күні</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 (5-бағ.+бағ.)</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сыйақы ставкасы (%)</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Субсидияланбайтын сыйақы ставкасы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соңына негізгі берешек қалдығы/Есепті айдың соңына орналастырылған облигациялардың номиналдық құны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өтелетін негізгі борыш сомасы/Есепті айда сатып алынатын облигациялардың номиналдық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Қатысушы іс-жүзінде аударған сома</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субсидияланбаған ставкасының сомасы (тг)</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субсидияланған ставкасының сомасы (тг)</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Субсидиялау жөніндегі оператордың іс-жүзінде аударған субсидия сомасы (тг)</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іс жүзінде субсидияланған сомасы (тг)</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төлеу/Сатып алынған облигациялардың номиналдық құны (тг)</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субсидияланбаған ставкасын төлеу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              ___________________</w:t>
      </w:r>
      <w:r>
        <w:br/>
      </w:r>
      <w:r>
        <w:rPr>
          <w:rFonts w:ascii="Times New Roman"/>
          <w:b w:val="false"/>
          <w:i w:val="false"/>
          <w:color w:val="000000"/>
          <w:sz w:val="28"/>
        </w:rPr>
        <w:t>
М.О.         (Аты-жөні, тегі)                            (қолы)</w:t>
      </w:r>
    </w:p>
    <w:bookmarkStart w:name="z206"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 тамыздағы</w:t>
      </w:r>
      <w:r>
        <w:br/>
      </w:r>
      <w:r>
        <w:rPr>
          <w:rFonts w:ascii="Times New Roman"/>
          <w:b w:val="false"/>
          <w:i w:val="false"/>
          <w:color w:val="000000"/>
          <w:sz w:val="28"/>
        </w:rPr>
        <w:t xml:space="preserve">
№ 1016 қаулысына   </w:t>
      </w:r>
      <w:r>
        <w:br/>
      </w:r>
      <w:r>
        <w:rPr>
          <w:rFonts w:ascii="Times New Roman"/>
          <w:b w:val="false"/>
          <w:i w:val="false"/>
          <w:color w:val="000000"/>
          <w:sz w:val="28"/>
        </w:rPr>
        <w:t xml:space="preserve">
2-қосымша      </w:t>
      </w:r>
    </w:p>
    <w:bookmarkEnd w:id="12"/>
    <w:bookmarkStart w:name="z207" w:id="13"/>
    <w:p>
      <w:pPr>
        <w:spacing w:after="0"/>
        <w:ind w:left="0"/>
        <w:jc w:val="both"/>
      </w:pPr>
      <w:r>
        <w:rPr>
          <w:rFonts w:ascii="Times New Roman"/>
          <w:b w:val="false"/>
          <w:i w:val="false"/>
          <w:color w:val="000000"/>
          <w:sz w:val="28"/>
        </w:rPr>
        <w:t xml:space="preserve">
Дағдарыстан кейiн қалпына    </w:t>
      </w:r>
      <w:r>
        <w:br/>
      </w:r>
      <w:r>
        <w:rPr>
          <w:rFonts w:ascii="Times New Roman"/>
          <w:b w:val="false"/>
          <w:i w:val="false"/>
          <w:color w:val="000000"/>
          <w:sz w:val="28"/>
        </w:rPr>
        <w:t xml:space="preserve">
келтiру бағдарламасы      </w:t>
      </w:r>
      <w:r>
        <w:br/>
      </w:r>
      <w:r>
        <w:rPr>
          <w:rFonts w:ascii="Times New Roman"/>
          <w:b w:val="false"/>
          <w:i w:val="false"/>
          <w:color w:val="000000"/>
          <w:sz w:val="28"/>
        </w:rPr>
        <w:t xml:space="preserve">
(бәсекеге            </w:t>
      </w:r>
      <w:r>
        <w:br/>
      </w:r>
      <w:r>
        <w:rPr>
          <w:rFonts w:ascii="Times New Roman"/>
          <w:b w:val="false"/>
          <w:i w:val="false"/>
          <w:color w:val="000000"/>
          <w:sz w:val="28"/>
        </w:rPr>
        <w:t xml:space="preserve">
қабiлеттi кәсiпорындарды    </w:t>
      </w:r>
      <w:r>
        <w:br/>
      </w:r>
      <w:r>
        <w:rPr>
          <w:rFonts w:ascii="Times New Roman"/>
          <w:b w:val="false"/>
          <w:i w:val="false"/>
          <w:color w:val="000000"/>
          <w:sz w:val="28"/>
        </w:rPr>
        <w:t xml:space="preserve">
сауықтыру) шеңберiнде     </w:t>
      </w:r>
      <w:r>
        <w:br/>
      </w:r>
      <w:r>
        <w:rPr>
          <w:rFonts w:ascii="Times New Roman"/>
          <w:b w:val="false"/>
          <w:i w:val="false"/>
          <w:color w:val="000000"/>
          <w:sz w:val="28"/>
        </w:rPr>
        <w:t xml:space="preserve">
сыйақының пайыздық       </w:t>
      </w:r>
      <w:r>
        <w:br/>
      </w:r>
      <w:r>
        <w:rPr>
          <w:rFonts w:ascii="Times New Roman"/>
          <w:b w:val="false"/>
          <w:i w:val="false"/>
          <w:color w:val="000000"/>
          <w:sz w:val="28"/>
        </w:rPr>
        <w:t xml:space="preserve">
ставкасын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(Субсидиялау жөніндегі оператор)</w:t>
      </w:r>
    </w:p>
    <w:bookmarkStart w:name="z208" w:id="14"/>
    <w:p>
      <w:pPr>
        <w:spacing w:after="0"/>
        <w:ind w:left="0"/>
        <w:jc w:val="left"/>
      </w:pPr>
      <w:r>
        <w:rPr>
          <w:rFonts w:ascii="Times New Roman"/>
          <w:b/>
          <w:i w:val="false"/>
          <w:color w:val="000000"/>
        </w:rPr>
        <w:t xml:space="preserve"> 
ХАБАРЛАМА</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(Қаржы ұйымы/Облигацияларды ұстаушы)</w:t>
      </w:r>
      <w:r>
        <w:br/>
      </w:r>
      <w:r>
        <w:rPr>
          <w:rFonts w:ascii="Times New Roman"/>
          <w:b w:val="false"/>
          <w:i w:val="false"/>
          <w:color w:val="000000"/>
          <w:sz w:val="28"/>
        </w:rPr>
        <w:t>
20 ____ ______________ № _______ субсидиялау шартының ажырамас бөлігі</w:t>
      </w:r>
      <w:r>
        <w:br/>
      </w:r>
      <w:r>
        <w:rPr>
          <w:rFonts w:ascii="Times New Roman"/>
          <w:b w:val="false"/>
          <w:i w:val="false"/>
          <w:color w:val="000000"/>
          <w:sz w:val="28"/>
        </w:rPr>
        <w:t>
болып табылатын өтеу кестесі бойынша міндеттемелерді</w:t>
      </w:r>
      <w:r>
        <w:br/>
      </w:r>
      <w:r>
        <w:rPr>
          <w:rFonts w:ascii="Times New Roman"/>
          <w:b w:val="false"/>
          <w:i w:val="false"/>
          <w:color w:val="000000"/>
          <w:sz w:val="28"/>
        </w:rPr>
        <w:t>
_______________________ ________________ орындағаны/толық көлемде</w:t>
      </w:r>
      <w:r>
        <w:br/>
      </w:r>
      <w:r>
        <w:rPr>
          <w:rFonts w:ascii="Times New Roman"/>
          <w:b w:val="false"/>
          <w:i w:val="false"/>
          <w:color w:val="000000"/>
          <w:sz w:val="28"/>
        </w:rPr>
        <w:t>
(Бағдарламаға қатысушы) күні, айы, жылы</w:t>
      </w:r>
      <w:r>
        <w:br/>
      </w:r>
      <w:r>
        <w:rPr>
          <w:rFonts w:ascii="Times New Roman"/>
          <w:b w:val="false"/>
          <w:i w:val="false"/>
          <w:color w:val="000000"/>
          <w:sz w:val="28"/>
        </w:rPr>
        <w:t>
орындамағаны/орындамағаны туралы хабарлайды (керегін сызыңыз).</w:t>
      </w:r>
      <w:r>
        <w:br/>
      </w:r>
      <w:r>
        <w:rPr>
          <w:rFonts w:ascii="Times New Roman"/>
          <w:b w:val="false"/>
          <w:i w:val="false"/>
          <w:color w:val="000000"/>
          <w:sz w:val="28"/>
        </w:rPr>
        <w:t>
      Қатысушы іс жүзінде төлеген сома ________ теңгені құрайды, оның</w:t>
      </w:r>
      <w:r>
        <w:br/>
      </w:r>
      <w:r>
        <w:rPr>
          <w:rFonts w:ascii="Times New Roman"/>
          <w:b w:val="false"/>
          <w:i w:val="false"/>
          <w:color w:val="000000"/>
          <w:sz w:val="28"/>
        </w:rPr>
        <w:t>
ішінде:</w:t>
      </w:r>
      <w:r>
        <w:br/>
      </w:r>
      <w:r>
        <w:rPr>
          <w:rFonts w:ascii="Times New Roman"/>
          <w:b w:val="false"/>
          <w:i w:val="false"/>
          <w:color w:val="000000"/>
          <w:sz w:val="28"/>
        </w:rPr>
        <w:t>
      негізгі борышты төлеу/Сатып алынған облигациялардың номиналды</w:t>
      </w:r>
      <w:r>
        <w:br/>
      </w:r>
      <w:r>
        <w:rPr>
          <w:rFonts w:ascii="Times New Roman"/>
          <w:b w:val="false"/>
          <w:i w:val="false"/>
          <w:color w:val="000000"/>
          <w:sz w:val="28"/>
        </w:rPr>
        <w:t>
құны ________ теңге;</w:t>
      </w:r>
      <w:r>
        <w:br/>
      </w:r>
      <w:r>
        <w:rPr>
          <w:rFonts w:ascii="Times New Roman"/>
          <w:b w:val="false"/>
          <w:i w:val="false"/>
          <w:color w:val="000000"/>
          <w:sz w:val="28"/>
        </w:rPr>
        <w:t>
      субсидияланбайтын сыйақы ставкасын төлеу ______ теңге.</w:t>
      </w:r>
      <w:r>
        <w:br/>
      </w:r>
      <w:r>
        <w:rPr>
          <w:rFonts w:ascii="Times New Roman"/>
          <w:b w:val="false"/>
          <w:i w:val="false"/>
          <w:color w:val="000000"/>
          <w:sz w:val="28"/>
        </w:rPr>
        <w:t>
      Субсидияланатын сыйақы ставкасының іс жүзіндегі сомасы ________</w:t>
      </w:r>
      <w:r>
        <w:br/>
      </w:r>
      <w:r>
        <w:rPr>
          <w:rFonts w:ascii="Times New Roman"/>
          <w:b w:val="false"/>
          <w:i w:val="false"/>
          <w:color w:val="000000"/>
          <w:sz w:val="28"/>
        </w:rPr>
        <w:t>
теңге.</w:t>
      </w:r>
    </w:p>
    <w:p>
      <w:pPr>
        <w:spacing w:after="0"/>
        <w:ind w:left="0"/>
        <w:jc w:val="both"/>
      </w:pPr>
      <w:r>
        <w:rPr>
          <w:rFonts w:ascii="Times New Roman"/>
          <w:b w:val="false"/>
          <w:i w:val="false"/>
          <w:color w:val="000000"/>
          <w:sz w:val="28"/>
        </w:rPr>
        <w:t>      Басшысы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