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9f21f" w14:textId="309f2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Тез өсетін ағаш және бұта тұқымдыларды плантацияларға отырғызуға және онда өсіруге, жекеше орман питомниктерін құруға және дамытуға жұмсалатын шығындарды өтеу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1 тамыздағы № 1014 Қаулысы. Күші жойылды - Қазақстан Республикасы Үкiметiнiң 2015 жылғы 31 қазандағы № 870 қаулысымен</w:t>
      </w:r>
    </w:p>
    <w:p>
      <w:pPr>
        <w:spacing w:after="0"/>
        <w:ind w:left="0"/>
        <w:jc w:val="both"/>
      </w:pPr>
      <w:r>
        <w:rPr>
          <w:rFonts w:ascii="Times New Roman"/>
          <w:b w:val="false"/>
          <w:i w:val="false"/>
          <w:color w:val="ff0000"/>
          <w:sz w:val="28"/>
        </w:rPr>
        <w:t xml:space="preserve">      Ескерту. Күші жойылды - ҚР Үкiметiнiң 31.10.2015 </w:t>
      </w:r>
      <w:r>
        <w:rPr>
          <w:rFonts w:ascii="Times New Roman"/>
          <w:b w:val="false"/>
          <w:i w:val="false"/>
          <w:color w:val="ff0000"/>
          <w:sz w:val="28"/>
        </w:rPr>
        <w:t>№ 870</w:t>
      </w:r>
      <w:r>
        <w:rPr>
          <w:rFonts w:ascii="Times New Roman"/>
          <w:b w:val="false"/>
          <w:i w:val="false"/>
          <w:color w:val="ff0000"/>
          <w:sz w:val="28"/>
        </w:rPr>
        <w:t xml:space="preserve"> (алғашқы ресми жарияланған күнiнен кейін күнтiзбелiк он күн өткен соң қолданысқа енгiзіледі)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БАСПАСӨЗ РЕЛИЗІ</w:t>
      </w:r>
    </w:p>
    <w:bookmarkStart w:name="z1" w:id="0"/>
    <w:p>
      <w:pPr>
        <w:spacing w:after="0"/>
        <w:ind w:left="0"/>
        <w:jc w:val="both"/>
      </w:pPr>
      <w:r>
        <w:rPr>
          <w:rFonts w:ascii="Times New Roman"/>
          <w:b w:val="false"/>
          <w:i w:val="false"/>
          <w:color w:val="000000"/>
          <w:sz w:val="28"/>
        </w:rPr>
        <w:t>
 </w:t>
      </w:r>
    </w:p>
    <w:bookmarkEnd w:id="0"/>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p>
    <w:p>
      <w:pPr>
        <w:spacing w:after="0"/>
        <w:ind w:left="0"/>
        <w:jc w:val="both"/>
      </w:pP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 xml:space="preserve">сәйкес ҚР Ауыл шаруашылығы министрінің м.а. 2015 жылғы 27 ақпандағы № 18-02/169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Қазақстан Республикасының 2003 жылғы 8 шілдедегі Орман кодексінің </w:t>
      </w:r>
      <w:r>
        <w:rPr>
          <w:rFonts w:ascii="Times New Roman"/>
          <w:b w:val="false"/>
          <w:i w:val="false"/>
          <w:color w:val="000000"/>
          <w:sz w:val="28"/>
        </w:rPr>
        <w:t>12-бабының</w:t>
      </w:r>
      <w:r>
        <w:rPr>
          <w:rFonts w:ascii="Times New Roman"/>
          <w:b w:val="false"/>
          <w:i w:val="false"/>
          <w:color w:val="000000"/>
          <w:sz w:val="28"/>
        </w:rPr>
        <w:t xml:space="preserve"> 17-10) тармақшасына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Тез өсетін ағаш және бұта тұқымдыларды плантацияларға отырғызуға және онда өсіруге, жекеше орман питомниктерін құруға және дамытуға жұмсалатын шығындарды өтеу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1 тамыздағы</w:t>
      </w:r>
      <w:r>
        <w:br/>
      </w:r>
      <w:r>
        <w:rPr>
          <w:rFonts w:ascii="Times New Roman"/>
          <w:b w:val="false"/>
          <w:i w:val="false"/>
          <w:color w:val="000000"/>
          <w:sz w:val="28"/>
        </w:rPr>
        <w:t xml:space="preserve">
№ 1014 қаулысымен  </w:t>
      </w:r>
      <w:r>
        <w:br/>
      </w:r>
      <w:r>
        <w:rPr>
          <w:rFonts w:ascii="Times New Roman"/>
          <w:b w:val="false"/>
          <w:i w:val="false"/>
          <w:color w:val="000000"/>
          <w:sz w:val="28"/>
        </w:rPr>
        <w:t xml:space="preserve">
бекітілген     </w:t>
      </w:r>
    </w:p>
    <w:bookmarkStart w:name="z4" w:id="2"/>
    <w:p>
      <w:pPr>
        <w:spacing w:after="0"/>
        <w:ind w:left="0"/>
        <w:jc w:val="left"/>
      </w:pPr>
      <w:r>
        <w:rPr>
          <w:rFonts w:ascii="Times New Roman"/>
          <w:b/>
          <w:i w:val="false"/>
          <w:color w:val="000000"/>
        </w:rPr>
        <w:t xml:space="preserve"> 
Тез өсетін ағаш және бұта тұқымдыларды плантацияларға</w:t>
      </w:r>
      <w:r>
        <w:br/>
      </w:r>
      <w:r>
        <w:rPr>
          <w:rFonts w:ascii="Times New Roman"/>
          <w:b/>
          <w:i w:val="false"/>
          <w:color w:val="000000"/>
        </w:rPr>
        <w:t>
отырғызуға және онда өсіруге, жекеше орман питомниктерін</w:t>
      </w:r>
      <w:r>
        <w:br/>
      </w:r>
      <w:r>
        <w:rPr>
          <w:rFonts w:ascii="Times New Roman"/>
          <w:b/>
          <w:i w:val="false"/>
          <w:color w:val="000000"/>
        </w:rPr>
        <w:t>
құруға және дамытуға жұмсалатын шығындарды өтеу</w:t>
      </w:r>
      <w:r>
        <w:br/>
      </w:r>
      <w:r>
        <w:rPr>
          <w:rFonts w:ascii="Times New Roman"/>
          <w:b/>
          <w:i w:val="false"/>
          <w:color w:val="000000"/>
        </w:rPr>
        <w:t>
қағидалары</w:t>
      </w:r>
    </w:p>
    <w:bookmarkEnd w:id="2"/>
    <w:bookmarkStart w:name="z5" w:id="3"/>
    <w:p>
      <w:pPr>
        <w:spacing w:after="0"/>
        <w:ind w:left="0"/>
        <w:jc w:val="left"/>
      </w:pPr>
      <w:r>
        <w:rPr>
          <w:rFonts w:ascii="Times New Roman"/>
          <w:b/>
          <w:i w:val="false"/>
          <w:color w:val="000000"/>
        </w:rPr>
        <w:t xml:space="preserve"> 
1. Жалпы ережелер</w:t>
      </w:r>
    </w:p>
    <w:bookmarkEnd w:id="3"/>
    <w:bookmarkStart w:name="z6" w:id="4"/>
    <w:p>
      <w:pPr>
        <w:spacing w:after="0"/>
        <w:ind w:left="0"/>
        <w:jc w:val="both"/>
      </w:pPr>
      <w:r>
        <w:rPr>
          <w:rFonts w:ascii="Times New Roman"/>
          <w:b w:val="false"/>
          <w:i w:val="false"/>
          <w:color w:val="000000"/>
          <w:sz w:val="28"/>
        </w:rPr>
        <w:t>
      1. Осы Тез өсетін ағаш және бұта тұқымдыларды плантацияларға отырғызуға және онда өсіруге, жекеше орман питомниктерін құруға және дамытуға жұмсалатын шығындарды өтеу қағидалары (бұдан әрі – Қағидалар) Қазақстан Республикасының 2003 жылғы 8 шілдедегі Орман </w:t>
      </w:r>
      <w:r>
        <w:rPr>
          <w:rFonts w:ascii="Times New Roman"/>
          <w:b w:val="false"/>
          <w:i w:val="false"/>
          <w:color w:val="000000"/>
          <w:sz w:val="28"/>
        </w:rPr>
        <w:t>кодексіне</w:t>
      </w:r>
      <w:r>
        <w:rPr>
          <w:rFonts w:ascii="Times New Roman"/>
          <w:b w:val="false"/>
          <w:i w:val="false"/>
          <w:color w:val="000000"/>
          <w:sz w:val="28"/>
        </w:rPr>
        <w:t xml:space="preserve"> сәйкес әзірленді және осы іс-шараларды қаржыландыру тәртібін айқындайды.</w:t>
      </w:r>
      <w:r>
        <w:br/>
      </w:r>
      <w:r>
        <w:rPr>
          <w:rFonts w:ascii="Times New Roman"/>
          <w:b w:val="false"/>
          <w:i w:val="false"/>
          <w:color w:val="000000"/>
          <w:sz w:val="28"/>
        </w:rPr>
        <w:t>
</w:t>
      </w:r>
      <w:r>
        <w:rPr>
          <w:rFonts w:ascii="Times New Roman"/>
          <w:b w:val="false"/>
          <w:i w:val="false"/>
          <w:color w:val="000000"/>
          <w:sz w:val="28"/>
        </w:rPr>
        <w:t>
      2. Осы Қағидаларда мынадай ұғымдар мен анықтамалар пайдаланылады:</w:t>
      </w:r>
      <w:r>
        <w:br/>
      </w:r>
      <w:r>
        <w:rPr>
          <w:rFonts w:ascii="Times New Roman"/>
          <w:b w:val="false"/>
          <w:i w:val="false"/>
          <w:color w:val="000000"/>
          <w:sz w:val="28"/>
        </w:rPr>
        <w:t>
</w:t>
      </w:r>
      <w:r>
        <w:rPr>
          <w:rFonts w:ascii="Times New Roman"/>
          <w:b w:val="false"/>
          <w:i w:val="false"/>
          <w:color w:val="000000"/>
          <w:sz w:val="28"/>
        </w:rPr>
        <w:t>
      1) бағдарлама әкімшісі – Қазақстан Республикасы Қоршаған ортаны қорғау министрлігі;</w:t>
      </w:r>
      <w:r>
        <w:br/>
      </w:r>
      <w:r>
        <w:rPr>
          <w:rFonts w:ascii="Times New Roman"/>
          <w:b w:val="false"/>
          <w:i w:val="false"/>
          <w:color w:val="000000"/>
          <w:sz w:val="28"/>
        </w:rPr>
        <w:t>
      2) жекеше орман питомниктерін құру және дамыту – орман питомниктерін құру немесе қайта жаңарту жөніндегі жұмыстарды жүргізудің бүкіл циклы, ол 5-10 жылға созылып, жобалау-іздестіру және құрылыс-монтаж жұмыстарын, көгалдандыру, ормандарды молықтыру және орман өсіру үшін ағаш пен бұта тұқымдыларын өсіруді қамтиды;</w:t>
      </w:r>
      <w:r>
        <w:br/>
      </w:r>
      <w:r>
        <w:rPr>
          <w:rFonts w:ascii="Times New Roman"/>
          <w:b w:val="false"/>
          <w:i w:val="false"/>
          <w:color w:val="000000"/>
          <w:sz w:val="28"/>
        </w:rPr>
        <w:t>
</w:t>
      </w:r>
      <w:r>
        <w:rPr>
          <w:rFonts w:ascii="Times New Roman"/>
          <w:b w:val="false"/>
          <w:i w:val="false"/>
          <w:color w:val="000000"/>
          <w:sz w:val="28"/>
        </w:rPr>
        <w:t>
      3) қатысушы – бағдарламаны іске асыруға қатысушы іріктеп алынған өтініш беруші;</w:t>
      </w:r>
      <w:r>
        <w:br/>
      </w:r>
      <w:r>
        <w:rPr>
          <w:rFonts w:ascii="Times New Roman"/>
          <w:b w:val="false"/>
          <w:i w:val="false"/>
          <w:color w:val="000000"/>
          <w:sz w:val="28"/>
        </w:rPr>
        <w:t>
</w:t>
      </w:r>
      <w:r>
        <w:rPr>
          <w:rFonts w:ascii="Times New Roman"/>
          <w:b w:val="false"/>
          <w:i w:val="false"/>
          <w:color w:val="000000"/>
          <w:sz w:val="28"/>
        </w:rPr>
        <w:t>
      4) өтініш беруші – осы Қағидалар белгілеген тәртіппен іріктеуге қатысуға өтініш берген, ағаш пен бұта тұқымдыларының отырғызу материалы мен арнайы мақсаттағы плантациялық екпелер өсіру үшін мемлекеттік орман қоры учаскелерін пайдалануға жасалған ұзақ мерзімді орман пайдалану шарты бар жекеше орман иеленуші және (немесе) орман пайдаланушы болып табылатын Қазақстан Республикасының азаматы немесе Қазақстан Республикасының мемлекеттік емес заңды тұлғасы;</w:t>
      </w:r>
      <w:r>
        <w:br/>
      </w:r>
      <w:r>
        <w:rPr>
          <w:rFonts w:ascii="Times New Roman"/>
          <w:b w:val="false"/>
          <w:i w:val="false"/>
          <w:color w:val="000000"/>
          <w:sz w:val="28"/>
        </w:rPr>
        <w:t>
</w:t>
      </w:r>
      <w:r>
        <w:rPr>
          <w:rFonts w:ascii="Times New Roman"/>
          <w:b w:val="false"/>
          <w:i w:val="false"/>
          <w:color w:val="000000"/>
          <w:sz w:val="28"/>
        </w:rPr>
        <w:t>
      5) тез өсетін ағаш пен бұта тұқымдыларының плантацияларын отырғызу мен өсіру – жобалау-іздестіру жұмыстарынан бастап сүрек және (немесе) өзге өсімдік өнімін дайындауға дейін сүрек және ағаш пен бұта өсімдіктерінің өзге өнімін өндірудің бүкіл циклы, ұзақтығы 10-15 жыл;</w:t>
      </w:r>
      <w:r>
        <w:br/>
      </w:r>
      <w:r>
        <w:rPr>
          <w:rFonts w:ascii="Times New Roman"/>
          <w:b w:val="false"/>
          <w:i w:val="false"/>
          <w:color w:val="000000"/>
          <w:sz w:val="28"/>
        </w:rPr>
        <w:t>
</w:t>
      </w:r>
      <w:r>
        <w:rPr>
          <w:rFonts w:ascii="Times New Roman"/>
          <w:b w:val="false"/>
          <w:i w:val="false"/>
          <w:color w:val="000000"/>
          <w:sz w:val="28"/>
        </w:rPr>
        <w:t>
      6) үлгі жоба – өнімді өткізуге немесе өңдеуге дейін оны өсірудің бүкіл циклын қамтитын, бюджеттік бағдарламаның әкімшісі әзірлеген, тез өсетін ағаш пен бұта тұқымдыларының плантацияларын немесе орман питомнигін құру жобасы;</w:t>
      </w:r>
      <w:r>
        <w:br/>
      </w:r>
      <w:r>
        <w:rPr>
          <w:rFonts w:ascii="Times New Roman"/>
          <w:b w:val="false"/>
          <w:i w:val="false"/>
          <w:color w:val="000000"/>
          <w:sz w:val="28"/>
        </w:rPr>
        <w:t>
</w:t>
      </w:r>
      <w:r>
        <w:rPr>
          <w:rFonts w:ascii="Times New Roman"/>
          <w:b w:val="false"/>
          <w:i w:val="false"/>
          <w:color w:val="000000"/>
          <w:sz w:val="28"/>
        </w:rPr>
        <w:t>
      7) іріктеу – республикалық бюджетте көзделген қаражатты Бағдарламаны іске асырушылар арасында бөліп беру үшін оларды анықтау.</w:t>
      </w:r>
      <w:r>
        <w:br/>
      </w:r>
      <w:r>
        <w:rPr>
          <w:rFonts w:ascii="Times New Roman"/>
          <w:b w:val="false"/>
          <w:i w:val="false"/>
          <w:color w:val="000000"/>
          <w:sz w:val="28"/>
        </w:rPr>
        <w:t>
      </w:t>
      </w:r>
      <w:r>
        <w:rPr>
          <w:rFonts w:ascii="Times New Roman"/>
          <w:b w:val="false"/>
          <w:i w:val="false"/>
          <w:color w:val="ff0000"/>
          <w:sz w:val="28"/>
        </w:rPr>
        <w:t xml:space="preserve">Ескерту. 2-тармаққа өзгеріс енгізілді - ҚР Үкіметінің 18.10.2013 </w:t>
      </w:r>
      <w:r>
        <w:rPr>
          <w:rFonts w:ascii="Times New Roman"/>
          <w:b w:val="false"/>
          <w:i w:val="false"/>
          <w:color w:val="000000"/>
          <w:sz w:val="28"/>
        </w:rPr>
        <w:t>N 1102</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p>
    <w:bookmarkEnd w:id="4"/>
    <w:bookmarkStart w:name="z14" w:id="5"/>
    <w:p>
      <w:pPr>
        <w:spacing w:after="0"/>
        <w:ind w:left="0"/>
        <w:jc w:val="left"/>
      </w:pPr>
      <w:r>
        <w:rPr>
          <w:rFonts w:ascii="Times New Roman"/>
          <w:b/>
          <w:i w:val="false"/>
          <w:color w:val="000000"/>
        </w:rPr>
        <w:t xml:space="preserve"> 
2. Тез өсетін ағаш және бұта тұқымдыларды плантацияларға</w:t>
      </w:r>
      <w:r>
        <w:br/>
      </w:r>
      <w:r>
        <w:rPr>
          <w:rFonts w:ascii="Times New Roman"/>
          <w:b/>
          <w:i w:val="false"/>
          <w:color w:val="000000"/>
        </w:rPr>
        <w:t>
отырғызуға және онда өсіруге, жекеше орман питомниктерін</w:t>
      </w:r>
      <w:r>
        <w:br/>
      </w:r>
      <w:r>
        <w:rPr>
          <w:rFonts w:ascii="Times New Roman"/>
          <w:b/>
          <w:i w:val="false"/>
          <w:color w:val="000000"/>
        </w:rPr>
        <w:t>
құруға және дамытуға жұмсалатын шығындарды өтеуге</w:t>
      </w:r>
      <w:r>
        <w:br/>
      </w:r>
      <w:r>
        <w:rPr>
          <w:rFonts w:ascii="Times New Roman"/>
          <w:b/>
          <w:i w:val="false"/>
          <w:color w:val="000000"/>
        </w:rPr>
        <w:t>
байланысты іс-шараларды қаржыландыру тәртібі</w:t>
      </w:r>
    </w:p>
    <w:bookmarkEnd w:id="5"/>
    <w:bookmarkStart w:name="z15" w:id="6"/>
    <w:p>
      <w:pPr>
        <w:spacing w:after="0"/>
        <w:ind w:left="0"/>
        <w:jc w:val="both"/>
      </w:pPr>
      <w:r>
        <w:rPr>
          <w:rFonts w:ascii="Times New Roman"/>
          <w:b w:val="false"/>
          <w:i w:val="false"/>
          <w:color w:val="000000"/>
          <w:sz w:val="28"/>
        </w:rPr>
        <w:t>
      3. Бағдарлама әкімшісі іріктеуге қатысуға ниет білдірген тұлға жүзеге асыратын жобалауға негіз болатын үлгі жобаларды әзірлейді.</w:t>
      </w:r>
      <w:r>
        <w:br/>
      </w:r>
      <w:r>
        <w:rPr>
          <w:rFonts w:ascii="Times New Roman"/>
          <w:b w:val="false"/>
          <w:i w:val="false"/>
          <w:color w:val="000000"/>
          <w:sz w:val="28"/>
        </w:rPr>
        <w:t>
</w:t>
      </w:r>
      <w:r>
        <w:rPr>
          <w:rFonts w:ascii="Times New Roman"/>
          <w:b w:val="false"/>
          <w:i w:val="false"/>
          <w:color w:val="000000"/>
          <w:sz w:val="28"/>
        </w:rPr>
        <w:t>
      Жобалау-іздестіру жұмыстарына жұмсалған шығындар бағдарлама әкімшісі үлгі жобалардың негізінде айқындайтын шығындардың 50 %-ға дейінгі мөлшерінде қатысушыға өтеледі.</w:t>
      </w:r>
      <w:r>
        <w:br/>
      </w:r>
      <w:r>
        <w:rPr>
          <w:rFonts w:ascii="Times New Roman"/>
          <w:b w:val="false"/>
          <w:i w:val="false"/>
          <w:color w:val="000000"/>
          <w:sz w:val="28"/>
        </w:rPr>
        <w:t>
</w:t>
      </w:r>
      <w:r>
        <w:rPr>
          <w:rFonts w:ascii="Times New Roman"/>
          <w:b w:val="false"/>
          <w:i w:val="false"/>
          <w:color w:val="000000"/>
          <w:sz w:val="28"/>
        </w:rPr>
        <w:t>
      4. Бағдарлама әкімшісі іріктеу жүргізуден бір жыл бұрын республикалық бұқаралық ақпарат құралдарында жекеше орман өсіруді мемлекеттік қолдау туралы хабарландыру жариялайды, онда:</w:t>
      </w:r>
      <w:r>
        <w:br/>
      </w:r>
      <w:r>
        <w:rPr>
          <w:rFonts w:ascii="Times New Roman"/>
          <w:b w:val="false"/>
          <w:i w:val="false"/>
          <w:color w:val="000000"/>
          <w:sz w:val="28"/>
        </w:rPr>
        <w:t>
</w:t>
      </w:r>
      <w:r>
        <w:rPr>
          <w:rFonts w:ascii="Times New Roman"/>
          <w:b w:val="false"/>
          <w:i w:val="false"/>
          <w:color w:val="000000"/>
          <w:sz w:val="28"/>
        </w:rPr>
        <w:t>
      1) іріктеуге қатысуға өтініш беру мерзімі мен орны;</w:t>
      </w:r>
      <w:r>
        <w:br/>
      </w:r>
      <w:r>
        <w:rPr>
          <w:rFonts w:ascii="Times New Roman"/>
          <w:b w:val="false"/>
          <w:i w:val="false"/>
          <w:color w:val="000000"/>
          <w:sz w:val="28"/>
        </w:rPr>
        <w:t>
</w:t>
      </w:r>
      <w:r>
        <w:rPr>
          <w:rFonts w:ascii="Times New Roman"/>
          <w:b w:val="false"/>
          <w:i w:val="false"/>
          <w:color w:val="000000"/>
          <w:sz w:val="28"/>
        </w:rPr>
        <w:t>
      2) жекеше орман өсіруді мемлекеттік қолдау түрлері;</w:t>
      </w:r>
      <w:r>
        <w:br/>
      </w:r>
      <w:r>
        <w:rPr>
          <w:rFonts w:ascii="Times New Roman"/>
          <w:b w:val="false"/>
          <w:i w:val="false"/>
          <w:color w:val="000000"/>
          <w:sz w:val="28"/>
        </w:rPr>
        <w:t>
</w:t>
      </w:r>
      <w:r>
        <w:rPr>
          <w:rFonts w:ascii="Times New Roman"/>
          <w:b w:val="false"/>
          <w:i w:val="false"/>
          <w:color w:val="000000"/>
          <w:sz w:val="28"/>
        </w:rPr>
        <w:t>
      3) үлгі жобаны алу орны;</w:t>
      </w:r>
      <w:r>
        <w:br/>
      </w:r>
      <w:r>
        <w:rPr>
          <w:rFonts w:ascii="Times New Roman"/>
          <w:b w:val="false"/>
          <w:i w:val="false"/>
          <w:color w:val="000000"/>
          <w:sz w:val="28"/>
        </w:rPr>
        <w:t>
</w:t>
      </w:r>
      <w:r>
        <w:rPr>
          <w:rFonts w:ascii="Times New Roman"/>
          <w:b w:val="false"/>
          <w:i w:val="false"/>
          <w:color w:val="000000"/>
          <w:sz w:val="28"/>
        </w:rPr>
        <w:t>
      4) жобалау-іздестіру жұмыстарына жұмсалған шығындарды өтеу шарттары мен мөлшері көрсетіледі.</w:t>
      </w:r>
      <w:r>
        <w:br/>
      </w:r>
      <w:r>
        <w:rPr>
          <w:rFonts w:ascii="Times New Roman"/>
          <w:b w:val="false"/>
          <w:i w:val="false"/>
          <w:color w:val="000000"/>
          <w:sz w:val="28"/>
        </w:rPr>
        <w:t>
</w:t>
      </w:r>
      <w:r>
        <w:rPr>
          <w:rFonts w:ascii="Times New Roman"/>
          <w:b w:val="false"/>
          <w:i w:val="false"/>
          <w:color w:val="000000"/>
          <w:sz w:val="28"/>
        </w:rPr>
        <w:t>
      5. Жеке және заңды тұлғалар хабарландыруда көрсетілген мерзімде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тапсырып, оған мына құжаттарды қоса тіркейді:</w:t>
      </w:r>
      <w:r>
        <w:br/>
      </w:r>
      <w:r>
        <w:rPr>
          <w:rFonts w:ascii="Times New Roman"/>
          <w:b w:val="false"/>
          <w:i w:val="false"/>
          <w:color w:val="000000"/>
          <w:sz w:val="28"/>
        </w:rPr>
        <w:t>
</w:t>
      </w:r>
      <w:r>
        <w:rPr>
          <w:rFonts w:ascii="Times New Roman"/>
          <w:b w:val="false"/>
          <w:i w:val="false"/>
          <w:color w:val="000000"/>
          <w:sz w:val="28"/>
        </w:rPr>
        <w:t>
      1) Қазақстан Республикасының салық төлеушісі куәлігінің нотариалды куәландырылған көшірмесі;</w:t>
      </w:r>
      <w:r>
        <w:br/>
      </w:r>
      <w:r>
        <w:rPr>
          <w:rFonts w:ascii="Times New Roman"/>
          <w:b w:val="false"/>
          <w:i w:val="false"/>
          <w:color w:val="000000"/>
          <w:sz w:val="28"/>
        </w:rPr>
        <w:t>
</w:t>
      </w:r>
      <w:r>
        <w:rPr>
          <w:rFonts w:ascii="Times New Roman"/>
          <w:b w:val="false"/>
          <w:i w:val="false"/>
          <w:color w:val="000000"/>
          <w:sz w:val="28"/>
        </w:rPr>
        <w:t>
      2) мемлекеттік емес заңды тұлғалар үшін – іріктеуге қатысуға өтініштер қабылдау күні аяқталатын күннің алдынан үш айдан аспайтын мерзімде берілген, бірінші басшының немесе тиісті салық органының мөрімен қол қою құқығы бар тұлғаның қолы қойылған, салық берешегінің және бюджетке төленетін басқа да міндетті төлемдер бойынша берешегінің болмауы немесе болуы туралы тиісті салық органының белгіленген нысандағы анықтамасының түпнұсқасы;</w:t>
      </w:r>
      <w:r>
        <w:br/>
      </w:r>
      <w:r>
        <w:rPr>
          <w:rFonts w:ascii="Times New Roman"/>
          <w:b w:val="false"/>
          <w:i w:val="false"/>
          <w:color w:val="000000"/>
          <w:sz w:val="28"/>
        </w:rPr>
        <w:t>
</w:t>
      </w:r>
      <w:r>
        <w:rPr>
          <w:rFonts w:ascii="Times New Roman"/>
          <w:b w:val="false"/>
          <w:i w:val="false"/>
          <w:color w:val="000000"/>
          <w:sz w:val="28"/>
        </w:rPr>
        <w:t>
      3) түйіндеме – жеке тұлға үшін, негізгі қызметкерлердің түйіндемесі – мемлекеттік емес заңды тұлға үшін (тегі, аты, әкесінің аты, лауазымы, білімі, кәсіби тәжірибесі, жоғары білімі туралы тиісті дипломдарының, семинарларды, курстарды бітіргені туралы сертификаттардың белгіленген тәртіппен куәландырылған көшірмелері қоса тіркелген байланыс ақпараты);</w:t>
      </w:r>
      <w:r>
        <w:br/>
      </w:r>
      <w:r>
        <w:rPr>
          <w:rFonts w:ascii="Times New Roman"/>
          <w:b w:val="false"/>
          <w:i w:val="false"/>
          <w:color w:val="000000"/>
          <w:sz w:val="28"/>
        </w:rPr>
        <w:t>
</w:t>
      </w:r>
      <w:r>
        <w:rPr>
          <w:rFonts w:ascii="Times New Roman"/>
          <w:b w:val="false"/>
          <w:i w:val="false"/>
          <w:color w:val="000000"/>
          <w:sz w:val="28"/>
        </w:rPr>
        <w:t>
      4) жеке тұлға үшiн – жеке басын куәландыратын құжаттардың көшiрмелері; заңды тұлға үшін – заңды тұлғаны мемлекеттiк тiркеу (қайта тіркеу) туралы куәлік* немесе анықтама;</w:t>
      </w:r>
      <w:r>
        <w:br/>
      </w:r>
      <w:r>
        <w:rPr>
          <w:rFonts w:ascii="Times New Roman"/>
          <w:b w:val="false"/>
          <w:i w:val="false"/>
          <w:color w:val="000000"/>
          <w:sz w:val="28"/>
        </w:rPr>
        <w:t>
</w:t>
      </w:r>
      <w:r>
        <w:rPr>
          <w:rFonts w:ascii="Times New Roman"/>
          <w:b w:val="false"/>
          <w:i w:val="false"/>
          <w:color w:val="000000"/>
          <w:sz w:val="28"/>
        </w:rPr>
        <w:t>
      5) «орман өсіру үшін» нысаналы мақсатымен жер учаскесіне меншік немесе жер пайдалану құқығына мемлекеттік актінің немесе ағаш пен бұта тұқымдыларының отырғызу материалы мен арнайы мақсаттағы плантациялық екпелер өсіру үшін мемлекеттік орман қоры учаскелерін ұзақ мерзімді орман пайдалану шартының нотариалды куәландырылған көшірмесі;</w:t>
      </w:r>
      <w:r>
        <w:br/>
      </w:r>
      <w:r>
        <w:rPr>
          <w:rFonts w:ascii="Times New Roman"/>
          <w:b w:val="false"/>
          <w:i w:val="false"/>
          <w:color w:val="000000"/>
          <w:sz w:val="28"/>
        </w:rPr>
        <w:t>
</w:t>
      </w:r>
      <w:r>
        <w:rPr>
          <w:rFonts w:ascii="Times New Roman"/>
          <w:b w:val="false"/>
          <w:i w:val="false"/>
          <w:color w:val="000000"/>
          <w:sz w:val="28"/>
        </w:rPr>
        <w:t>
      6) мемлекеттік сәулет-құрылыс және </w:t>
      </w:r>
      <w:r>
        <w:rPr>
          <w:rFonts w:ascii="Times New Roman"/>
          <w:b w:val="false"/>
          <w:i w:val="false"/>
          <w:color w:val="000000"/>
          <w:sz w:val="28"/>
        </w:rPr>
        <w:t>экологиялық</w:t>
      </w:r>
      <w:r>
        <w:rPr>
          <w:rFonts w:ascii="Times New Roman"/>
          <w:b w:val="false"/>
          <w:i w:val="false"/>
          <w:color w:val="000000"/>
          <w:sz w:val="28"/>
        </w:rPr>
        <w:t xml:space="preserve"> сараптамалардың оң қорытындыларымен тез өсетін ағаш пен бұта тұқымдыларының плантацияларын және (немесе) орман питомнигін құрудың жұмыс жобасы (бұдан әрі – жұмыс жобасы) қоса тіркеледі.</w:t>
      </w:r>
      <w:r>
        <w:br/>
      </w:r>
      <w:r>
        <w:rPr>
          <w:rFonts w:ascii="Times New Roman"/>
          <w:b w:val="false"/>
          <w:i w:val="false"/>
          <w:color w:val="000000"/>
          <w:sz w:val="28"/>
        </w:rPr>
        <w:t>
      </w:t>
      </w:r>
      <w:r>
        <w:rPr>
          <w:rFonts w:ascii="Times New Roman"/>
          <w:b w:val="false"/>
          <w:i w:val="false"/>
          <w:color w:val="ff0000"/>
          <w:sz w:val="28"/>
        </w:rPr>
        <w:t xml:space="preserve">Ескерту. 5-тармаққа өзгеріс енгізілді - ҚР Үкіметінің 18.10.2013 </w:t>
      </w:r>
      <w:r>
        <w:rPr>
          <w:rFonts w:ascii="Times New Roman"/>
          <w:b w:val="false"/>
          <w:i w:val="false"/>
          <w:color w:val="000000"/>
          <w:sz w:val="28"/>
        </w:rPr>
        <w:t>N 1102</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6. Іріктеуді жүргізу үшін бағдарлама әкімшісі өзінің қызметкерлерінен және бір саладағы қоғамдық ұйымдардың өкілдерінен комиссия құрады, оның құрамында комиссия төрағасы, комиссия мүшелері мен хатшысы болады. Комиссияның сандық құрамы кемінде бес адам мөлшерінде тақ саннан тұруға тиіс, бұл ретте хатшы оның құрамына кірмейді. Комиссияның шешімі хаттамамен ресімделіп, оған комиссия төрағасы мен комиссия мүшелері, хатшы қол қояды.</w:t>
      </w:r>
      <w:r>
        <w:br/>
      </w:r>
      <w:r>
        <w:rPr>
          <w:rFonts w:ascii="Times New Roman"/>
          <w:b w:val="false"/>
          <w:i w:val="false"/>
          <w:color w:val="000000"/>
          <w:sz w:val="28"/>
        </w:rPr>
        <w:t>
</w:t>
      </w:r>
      <w:r>
        <w:rPr>
          <w:rFonts w:ascii="Times New Roman"/>
          <w:b w:val="false"/>
          <w:i w:val="false"/>
          <w:color w:val="000000"/>
          <w:sz w:val="28"/>
        </w:rPr>
        <w:t>
      7. Іріктеуге мына талаптарға сай келетін өтінім білдірушілер жіберіледі:</w:t>
      </w:r>
      <w:r>
        <w:br/>
      </w:r>
      <w:r>
        <w:rPr>
          <w:rFonts w:ascii="Times New Roman"/>
          <w:b w:val="false"/>
          <w:i w:val="false"/>
          <w:color w:val="000000"/>
          <w:sz w:val="28"/>
        </w:rPr>
        <w:t>
</w:t>
      </w:r>
      <w:r>
        <w:rPr>
          <w:rFonts w:ascii="Times New Roman"/>
          <w:b w:val="false"/>
          <w:i w:val="false"/>
          <w:color w:val="000000"/>
          <w:sz w:val="28"/>
        </w:rPr>
        <w:t>
      1) Қазақстан Республикасының резиденті (заңды тұлғалар үшін);</w:t>
      </w:r>
      <w:r>
        <w:br/>
      </w:r>
      <w:r>
        <w:rPr>
          <w:rFonts w:ascii="Times New Roman"/>
          <w:b w:val="false"/>
          <w:i w:val="false"/>
          <w:color w:val="000000"/>
          <w:sz w:val="28"/>
        </w:rPr>
        <w:t>
</w:t>
      </w:r>
      <w:r>
        <w:rPr>
          <w:rFonts w:ascii="Times New Roman"/>
          <w:b w:val="false"/>
          <w:i w:val="false"/>
          <w:color w:val="000000"/>
          <w:sz w:val="28"/>
        </w:rPr>
        <w:t>
      2) Қазақстан Республикасының азаматы (жеке тұлғалар үшін);</w:t>
      </w:r>
      <w:r>
        <w:br/>
      </w:r>
      <w:r>
        <w:rPr>
          <w:rFonts w:ascii="Times New Roman"/>
          <w:b w:val="false"/>
          <w:i w:val="false"/>
          <w:color w:val="000000"/>
          <w:sz w:val="28"/>
        </w:rPr>
        <w:t>
</w:t>
      </w:r>
      <w:r>
        <w:rPr>
          <w:rFonts w:ascii="Times New Roman"/>
          <w:b w:val="false"/>
          <w:i w:val="false"/>
          <w:color w:val="000000"/>
          <w:sz w:val="28"/>
        </w:rPr>
        <w:t>
      3) жекеше орман қорының және (немесе) ағаш пен бұта тұқымдыларының отырғызу материалы мен арнайы мақсаттағы плантациялық екпелер өсіру мемлекеттік орман қоры учаскелерін пайдалануға ұзақ мерзімді орман пайдалану шартының болуы;</w:t>
      </w:r>
      <w:r>
        <w:br/>
      </w:r>
      <w:r>
        <w:rPr>
          <w:rFonts w:ascii="Times New Roman"/>
          <w:b w:val="false"/>
          <w:i w:val="false"/>
          <w:color w:val="000000"/>
          <w:sz w:val="28"/>
        </w:rPr>
        <w:t>
</w:t>
      </w:r>
      <w:r>
        <w:rPr>
          <w:rFonts w:ascii="Times New Roman"/>
          <w:b w:val="false"/>
          <w:i w:val="false"/>
          <w:color w:val="000000"/>
          <w:sz w:val="28"/>
        </w:rPr>
        <w:t>
      4) салық берешегінің және бюджетке төленетін басқа да міндетті төлемдер бойынша берешегінің болмауы (заңды тұлға үшін);</w:t>
      </w:r>
      <w:r>
        <w:br/>
      </w:r>
      <w:r>
        <w:rPr>
          <w:rFonts w:ascii="Times New Roman"/>
          <w:b w:val="false"/>
          <w:i w:val="false"/>
          <w:color w:val="000000"/>
          <w:sz w:val="28"/>
        </w:rPr>
        <w:t>
</w:t>
      </w:r>
      <w:r>
        <w:rPr>
          <w:rFonts w:ascii="Times New Roman"/>
          <w:b w:val="false"/>
          <w:i w:val="false"/>
          <w:color w:val="000000"/>
          <w:sz w:val="28"/>
        </w:rPr>
        <w:t>
      5) жеке тұлға немесе заңды тұлға үшін орман шаруашылығы саласындағы білікті маман үшін жоғары білімі туралы тиісті дипломының бар болуы, орман шаруашылығында үш жылдан кеме емес жұмыс істеу тәжірибесінің болуы.</w:t>
      </w:r>
      <w:r>
        <w:br/>
      </w:r>
      <w:r>
        <w:rPr>
          <w:rFonts w:ascii="Times New Roman"/>
          <w:b w:val="false"/>
          <w:i w:val="false"/>
          <w:color w:val="000000"/>
          <w:sz w:val="28"/>
        </w:rPr>
        <w:t>
</w:t>
      </w:r>
      <w:r>
        <w:rPr>
          <w:rFonts w:ascii="Times New Roman"/>
          <w:b w:val="false"/>
          <w:i w:val="false"/>
          <w:color w:val="000000"/>
          <w:sz w:val="28"/>
        </w:rPr>
        <w:t>
      8. Өтініш барлық қоса тіркелген құжаттармен бірге бір топтамаға тігіледі, парақтар нөмірленеді, соңғы парақтың сырт жағында жіптердің ұшына «___ парақ тігілді және нөмірленді. Күні 20__ жылғы ___ ____» деген жазуы бар қағаз жолағы желімделеді, өтініш беруші қол қояды және мөр басылады.</w:t>
      </w:r>
      <w:r>
        <w:br/>
      </w:r>
      <w:r>
        <w:rPr>
          <w:rFonts w:ascii="Times New Roman"/>
          <w:b w:val="false"/>
          <w:i w:val="false"/>
          <w:color w:val="000000"/>
          <w:sz w:val="28"/>
        </w:rPr>
        <w:t>
</w:t>
      </w:r>
      <w:r>
        <w:rPr>
          <w:rFonts w:ascii="Times New Roman"/>
          <w:b w:val="false"/>
          <w:i w:val="false"/>
          <w:color w:val="000000"/>
          <w:sz w:val="28"/>
        </w:rPr>
        <w:t>
      9. Комиссия өтініштерді қабылдау аяқталған күннен бастап 3 (үш) жұмыс күні ішінде олардың түгел болуын және осы Қағидалардың </w:t>
      </w:r>
      <w:r>
        <w:rPr>
          <w:rFonts w:ascii="Times New Roman"/>
          <w:b w:val="false"/>
          <w:i w:val="false"/>
          <w:color w:val="000000"/>
          <w:sz w:val="28"/>
        </w:rPr>
        <w:t>7-тармағының</w:t>
      </w:r>
      <w:r>
        <w:rPr>
          <w:rFonts w:ascii="Times New Roman"/>
          <w:b w:val="false"/>
          <w:i w:val="false"/>
          <w:color w:val="000000"/>
          <w:sz w:val="28"/>
        </w:rPr>
        <w:t xml:space="preserve"> талаптарына сәйкес келуін қарайды және оларды іріктеуге жіберу туралы шешім қабылдайды.</w:t>
      </w:r>
      <w:r>
        <w:br/>
      </w:r>
      <w:r>
        <w:rPr>
          <w:rFonts w:ascii="Times New Roman"/>
          <w:b w:val="false"/>
          <w:i w:val="false"/>
          <w:color w:val="000000"/>
          <w:sz w:val="28"/>
        </w:rPr>
        <w:t>
</w:t>
      </w:r>
      <w:r>
        <w:rPr>
          <w:rFonts w:ascii="Times New Roman"/>
          <w:b w:val="false"/>
          <w:i w:val="false"/>
          <w:color w:val="000000"/>
          <w:sz w:val="28"/>
        </w:rPr>
        <w:t>
      Берілген құжаттар көрсетілген тізбеге сәйкес келмеген жағдайда бағдарлама әкімшісі комиссия қарағаннан кейін 3 (үш) жұмыс күні ішінде өтінім берушіге дәлелді бас тарту жібереді.</w:t>
      </w:r>
      <w:r>
        <w:br/>
      </w:r>
      <w:r>
        <w:rPr>
          <w:rFonts w:ascii="Times New Roman"/>
          <w:b w:val="false"/>
          <w:i w:val="false"/>
          <w:color w:val="000000"/>
          <w:sz w:val="28"/>
        </w:rPr>
        <w:t>
</w:t>
      </w:r>
      <w:r>
        <w:rPr>
          <w:rFonts w:ascii="Times New Roman"/>
          <w:b w:val="false"/>
          <w:i w:val="false"/>
          <w:color w:val="000000"/>
          <w:sz w:val="28"/>
        </w:rPr>
        <w:t>
      10. Комиссия күнтізбелік 30 (отыз) күн ішінде мына шарттарды ескере отырып іріктеу жүргізеді:</w:t>
      </w:r>
      <w:r>
        <w:br/>
      </w:r>
      <w:r>
        <w:rPr>
          <w:rFonts w:ascii="Times New Roman"/>
          <w:b w:val="false"/>
          <w:i w:val="false"/>
          <w:color w:val="000000"/>
          <w:sz w:val="28"/>
        </w:rPr>
        <w:t>
</w:t>
      </w:r>
      <w:r>
        <w:rPr>
          <w:rFonts w:ascii="Times New Roman"/>
          <w:b w:val="false"/>
          <w:i w:val="false"/>
          <w:color w:val="000000"/>
          <w:sz w:val="28"/>
        </w:rPr>
        <w:t>
      1) арнайы тағайындалған плантациялық екпелер және ағаш пен бұта тұқымдыларының отырғызу материалдарын өсіру кезінде жаңа технологиялар қолдану;</w:t>
      </w:r>
      <w:r>
        <w:br/>
      </w:r>
      <w:r>
        <w:rPr>
          <w:rFonts w:ascii="Times New Roman"/>
          <w:b w:val="false"/>
          <w:i w:val="false"/>
          <w:color w:val="000000"/>
          <w:sz w:val="28"/>
        </w:rPr>
        <w:t>
</w:t>
      </w:r>
      <w:r>
        <w:rPr>
          <w:rFonts w:ascii="Times New Roman"/>
          <w:b w:val="false"/>
          <w:i w:val="false"/>
          <w:color w:val="000000"/>
          <w:sz w:val="28"/>
        </w:rPr>
        <w:t>
      2) суарудың суды үнемдеу жүйесін пайдалану;</w:t>
      </w:r>
      <w:r>
        <w:br/>
      </w:r>
      <w:r>
        <w:rPr>
          <w:rFonts w:ascii="Times New Roman"/>
          <w:b w:val="false"/>
          <w:i w:val="false"/>
          <w:color w:val="000000"/>
          <w:sz w:val="28"/>
        </w:rPr>
        <w:t>
</w:t>
      </w:r>
      <w:r>
        <w:rPr>
          <w:rFonts w:ascii="Times New Roman"/>
          <w:b w:val="false"/>
          <w:i w:val="false"/>
          <w:color w:val="000000"/>
          <w:sz w:val="28"/>
        </w:rPr>
        <w:t>
      3) күтілетін өндіріс көлемі мен жобаның өтімділігі;</w:t>
      </w:r>
      <w:r>
        <w:br/>
      </w:r>
      <w:r>
        <w:rPr>
          <w:rFonts w:ascii="Times New Roman"/>
          <w:b w:val="false"/>
          <w:i w:val="false"/>
          <w:color w:val="000000"/>
          <w:sz w:val="28"/>
        </w:rPr>
        <w:t>
</w:t>
      </w:r>
      <w:r>
        <w:rPr>
          <w:rFonts w:ascii="Times New Roman"/>
          <w:b w:val="false"/>
          <w:i w:val="false"/>
          <w:color w:val="000000"/>
          <w:sz w:val="28"/>
        </w:rPr>
        <w:t>
      4) жобаны енгізуден әлеуметтік-экономикалық тиімділіктер (жұмыс орындарының саны, жергілікті тұрғындардың мүдделерінің есебі).</w:t>
      </w:r>
      <w:r>
        <w:br/>
      </w:r>
      <w:r>
        <w:rPr>
          <w:rFonts w:ascii="Times New Roman"/>
          <w:b w:val="false"/>
          <w:i w:val="false"/>
          <w:color w:val="000000"/>
          <w:sz w:val="28"/>
        </w:rPr>
        <w:t>
</w:t>
      </w:r>
      <w:r>
        <w:rPr>
          <w:rFonts w:ascii="Times New Roman"/>
          <w:b w:val="false"/>
          <w:i w:val="false"/>
          <w:color w:val="000000"/>
          <w:sz w:val="28"/>
        </w:rPr>
        <w:t>
      11. Қатысушыларды іріктеу туралы комиссияның шешімінен кейін күнтізбелік 10 (он) күн ішінде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бағдарламаның әкімшісі мен қатысушы арасында шарт жасалады.</w:t>
      </w:r>
      <w:r>
        <w:br/>
      </w:r>
      <w:r>
        <w:rPr>
          <w:rFonts w:ascii="Times New Roman"/>
          <w:b w:val="false"/>
          <w:i w:val="false"/>
          <w:color w:val="000000"/>
          <w:sz w:val="28"/>
        </w:rPr>
        <w:t>
</w:t>
      </w:r>
      <w:r>
        <w:rPr>
          <w:rFonts w:ascii="Times New Roman"/>
          <w:b w:val="false"/>
          <w:i w:val="false"/>
          <w:color w:val="000000"/>
          <w:sz w:val="28"/>
        </w:rPr>
        <w:t>
      12. Шарт бойынша жұмыстардың орындалуын бақылауды бағдарлама іске асырылып жатқан орман шаруашылығы саласындағы уәкілетті органның аумақтық бөлімшесінің (бұдан әрі – аумақтық бөлімше) лауазымды тұлғалары жүзеге асырылады.</w:t>
      </w:r>
      <w:r>
        <w:br/>
      </w:r>
      <w:r>
        <w:rPr>
          <w:rFonts w:ascii="Times New Roman"/>
          <w:b w:val="false"/>
          <w:i w:val="false"/>
          <w:color w:val="000000"/>
          <w:sz w:val="28"/>
        </w:rPr>
        <w:t>
</w:t>
      </w:r>
      <w:r>
        <w:rPr>
          <w:rFonts w:ascii="Times New Roman"/>
          <w:b w:val="false"/>
          <w:i w:val="false"/>
          <w:color w:val="000000"/>
          <w:sz w:val="28"/>
        </w:rPr>
        <w:t>
      13. Қатысушы бағдарламаның әкімшісіне жобалау-іздестіру жұмыстарына жұмсалған шығындарды растайтын құжаттарды төлемақы жасауға береді.</w:t>
      </w:r>
      <w:r>
        <w:br/>
      </w:r>
      <w:r>
        <w:rPr>
          <w:rFonts w:ascii="Times New Roman"/>
          <w:b w:val="false"/>
          <w:i w:val="false"/>
          <w:color w:val="000000"/>
          <w:sz w:val="28"/>
        </w:rPr>
        <w:t>
</w:t>
      </w:r>
      <w:r>
        <w:rPr>
          <w:rFonts w:ascii="Times New Roman"/>
          <w:b w:val="false"/>
          <w:i w:val="false"/>
          <w:color w:val="000000"/>
          <w:sz w:val="28"/>
        </w:rPr>
        <w:t>
      14. Тез өсетін ағаш пен бұта тұқымдыларының плантацияларын отырғызу мен өсіруге және (немесе) жекеше орман питомнигін құру мен дамытуға жұмсалған өзінің шығындарын өтеу үшін қатысушы мынадай құжаттар береді:</w:t>
      </w:r>
      <w:r>
        <w:br/>
      </w:r>
      <w:r>
        <w:rPr>
          <w:rFonts w:ascii="Times New Roman"/>
          <w:b w:val="false"/>
          <w:i w:val="false"/>
          <w:color w:val="000000"/>
          <w:sz w:val="28"/>
        </w:rPr>
        <w:t>
</w:t>
      </w:r>
      <w:r>
        <w:rPr>
          <w:rFonts w:ascii="Times New Roman"/>
          <w:b w:val="false"/>
          <w:i w:val="false"/>
          <w:color w:val="000000"/>
          <w:sz w:val="28"/>
        </w:rPr>
        <w:t>
      1)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тез өсетін ағаш пен бұта тұқымдыларының плантацияларын отырғызу мен өсіруге және (немесе) жекеше орман питомнигін құру мен дамытуға жұмсалған шығындарды өтеуге өтініш;</w:t>
      </w:r>
      <w:r>
        <w:br/>
      </w:r>
      <w:r>
        <w:rPr>
          <w:rFonts w:ascii="Times New Roman"/>
          <w:b w:val="false"/>
          <w:i w:val="false"/>
          <w:color w:val="000000"/>
          <w:sz w:val="28"/>
        </w:rPr>
        <w:t>
</w:t>
      </w:r>
      <w:r>
        <w:rPr>
          <w:rFonts w:ascii="Times New Roman"/>
          <w:b w:val="false"/>
          <w:i w:val="false"/>
          <w:color w:val="000000"/>
          <w:sz w:val="28"/>
        </w:rPr>
        <w:t>
      2)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Комитеттің тиісті орман және аңшылық шаруашылығы аумақтық инспекциясының лауазымды тұлғасы қол қойған, мөр басылған және өтінім беруші куәландырған орындалған жұмыстарды қабылдау актілері.</w:t>
      </w:r>
      <w:r>
        <w:br/>
      </w:r>
      <w:r>
        <w:rPr>
          <w:rFonts w:ascii="Times New Roman"/>
          <w:b w:val="false"/>
          <w:i w:val="false"/>
          <w:color w:val="000000"/>
          <w:sz w:val="28"/>
        </w:rPr>
        <w:t>
</w:t>
      </w:r>
      <w:r>
        <w:rPr>
          <w:rFonts w:ascii="Times New Roman"/>
          <w:b w:val="false"/>
          <w:i w:val="false"/>
          <w:color w:val="000000"/>
          <w:sz w:val="28"/>
        </w:rPr>
        <w:t>
      15. Осы Қағидалардың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құжаттарды қатысушыға бағдарламаның әкімшісі тиісті жылдың 1 желтоқсанынан кешіктірмей береді.</w:t>
      </w:r>
      <w:r>
        <w:br/>
      </w:r>
      <w:r>
        <w:rPr>
          <w:rFonts w:ascii="Times New Roman"/>
          <w:b w:val="false"/>
          <w:i w:val="false"/>
          <w:color w:val="000000"/>
          <w:sz w:val="28"/>
        </w:rPr>
        <w:t>
</w:t>
      </w:r>
      <w:r>
        <w:rPr>
          <w:rFonts w:ascii="Times New Roman"/>
          <w:b w:val="false"/>
          <w:i w:val="false"/>
          <w:color w:val="000000"/>
          <w:sz w:val="28"/>
        </w:rPr>
        <w:t>
      16. Тез өсетін ағаш пен бұта тұқымдыларының плантацияларын отырғызу мен өсіруге және (немесе) жекеше орман питомниктерін құру мен дамытуға жұмсалған шығындарды қатысушыларға өтеу үлгі жоба бойынша жұмыстар құнының 50 %-ға дейінгі мөлшерде жүзеге асырылады.</w:t>
      </w:r>
      <w:r>
        <w:br/>
      </w:r>
      <w:r>
        <w:rPr>
          <w:rFonts w:ascii="Times New Roman"/>
          <w:b w:val="false"/>
          <w:i w:val="false"/>
          <w:color w:val="000000"/>
          <w:sz w:val="28"/>
        </w:rPr>
        <w:t>
</w:t>
      </w:r>
      <w:r>
        <w:rPr>
          <w:rFonts w:ascii="Times New Roman"/>
          <w:b w:val="false"/>
          <w:i w:val="false"/>
          <w:color w:val="000000"/>
          <w:sz w:val="28"/>
        </w:rPr>
        <w:t>
      17. Іріктеу кезінде қаражат толық бөлінбеген, сондай-ақ бөлінген бюджет қаражатынан қатысушы бас тартқан жағдайда бюджеттік Бағдарламаның әкімшісі осы Қағидаларда белгіленген тәртіппен қайталама іріктеу өткізеді.</w:t>
      </w:r>
      <w:r>
        <w:br/>
      </w:r>
      <w:r>
        <w:rPr>
          <w:rFonts w:ascii="Times New Roman"/>
          <w:b w:val="false"/>
          <w:i w:val="false"/>
          <w:color w:val="000000"/>
          <w:sz w:val="28"/>
        </w:rPr>
        <w:t>
</w:t>
      </w:r>
      <w:r>
        <w:rPr>
          <w:rFonts w:ascii="Times New Roman"/>
          <w:b w:val="false"/>
          <w:i w:val="false"/>
          <w:color w:val="000000"/>
          <w:sz w:val="28"/>
        </w:rPr>
        <w:t>
      Ескертпе: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берілген заңды тұлғаны (филиалды, өкілдікті) тіркеу (қайта тіркеу) туралы куәлік заңды тұлғаның қызметі тоқтатылғанға дейін жарамды болып табылады.</w:t>
      </w:r>
      <w:r>
        <w:br/>
      </w:r>
      <w:r>
        <w:rPr>
          <w:rFonts w:ascii="Times New Roman"/>
          <w:b w:val="false"/>
          <w:i w:val="false"/>
          <w:color w:val="000000"/>
          <w:sz w:val="28"/>
        </w:rPr>
        <w:t>
      </w:t>
      </w:r>
      <w:r>
        <w:rPr>
          <w:rFonts w:ascii="Times New Roman"/>
          <w:b w:val="false"/>
          <w:i w:val="false"/>
          <w:color w:val="ff0000"/>
          <w:sz w:val="28"/>
        </w:rPr>
        <w:t xml:space="preserve">Ескерту. 2-бөлім ескертпемен толықтырылды - ҚР Үкіметінің 18.10.2013 </w:t>
      </w:r>
      <w:r>
        <w:rPr>
          <w:rFonts w:ascii="Times New Roman"/>
          <w:b w:val="false"/>
          <w:i w:val="false"/>
          <w:color w:val="000000"/>
          <w:sz w:val="28"/>
        </w:rPr>
        <w:t>N 1102</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p>
    <w:bookmarkEnd w:id="6"/>
    <w:bookmarkStart w:name="z53" w:id="7"/>
    <w:p>
      <w:pPr>
        <w:spacing w:after="0"/>
        <w:ind w:left="0"/>
        <w:jc w:val="both"/>
      </w:pPr>
      <w:r>
        <w:rPr>
          <w:rFonts w:ascii="Times New Roman"/>
          <w:b w:val="false"/>
          <w:i w:val="false"/>
          <w:color w:val="000000"/>
          <w:sz w:val="28"/>
        </w:rPr>
        <w:t xml:space="preserve">
Тез өсетін ағаш пен бұта   </w:t>
      </w:r>
      <w:r>
        <w:br/>
      </w:r>
      <w:r>
        <w:rPr>
          <w:rFonts w:ascii="Times New Roman"/>
          <w:b w:val="false"/>
          <w:i w:val="false"/>
          <w:color w:val="000000"/>
          <w:sz w:val="28"/>
        </w:rPr>
        <w:t>
тұқымдыларының плантацияларын</w:t>
      </w:r>
      <w:r>
        <w:br/>
      </w:r>
      <w:r>
        <w:rPr>
          <w:rFonts w:ascii="Times New Roman"/>
          <w:b w:val="false"/>
          <w:i w:val="false"/>
          <w:color w:val="000000"/>
          <w:sz w:val="28"/>
        </w:rPr>
        <w:t>
отырғызу мен өсіруге, жекеше</w:t>
      </w:r>
      <w:r>
        <w:br/>
      </w:r>
      <w:r>
        <w:rPr>
          <w:rFonts w:ascii="Times New Roman"/>
          <w:b w:val="false"/>
          <w:i w:val="false"/>
          <w:color w:val="000000"/>
          <w:sz w:val="28"/>
        </w:rPr>
        <w:t>
орман питомниктерін құруға және</w:t>
      </w:r>
      <w:r>
        <w:br/>
      </w:r>
      <w:r>
        <w:rPr>
          <w:rFonts w:ascii="Times New Roman"/>
          <w:b w:val="false"/>
          <w:i w:val="false"/>
          <w:color w:val="000000"/>
          <w:sz w:val="28"/>
        </w:rPr>
        <w:t>
дамытуға жұмсалатын шығындарды</w:t>
      </w:r>
      <w:r>
        <w:br/>
      </w:r>
      <w:r>
        <w:rPr>
          <w:rFonts w:ascii="Times New Roman"/>
          <w:b w:val="false"/>
          <w:i w:val="false"/>
          <w:color w:val="000000"/>
          <w:sz w:val="28"/>
        </w:rPr>
        <w:t>
өтеу туралы шарттың үлгі нысанына</w:t>
      </w:r>
      <w:r>
        <w:br/>
      </w:r>
      <w:r>
        <w:rPr>
          <w:rFonts w:ascii="Times New Roman"/>
          <w:b w:val="false"/>
          <w:i w:val="false"/>
          <w:color w:val="000000"/>
          <w:sz w:val="28"/>
        </w:rPr>
        <w:t>
қосымша</w:t>
      </w:r>
    </w:p>
    <w:bookmarkEnd w:id="7"/>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(жұмыс жобасының атауы)</w:t>
      </w:r>
    </w:p>
    <w:p>
      <w:pPr>
        <w:spacing w:after="0"/>
        <w:ind w:left="0"/>
        <w:jc w:val="left"/>
      </w:pPr>
      <w:r>
        <w:rPr>
          <w:rFonts w:ascii="Times New Roman"/>
          <w:b/>
          <w:i w:val="false"/>
          <w:color w:val="000000"/>
        </w:rPr>
        <w:t xml:space="preserve"> бойынша жұмыс жүргізу</w:t>
      </w:r>
      <w:r>
        <w:br/>
      </w:r>
      <w:r>
        <w:rPr>
          <w:rFonts w:ascii="Times New Roman"/>
          <w:b/>
          <w:i w:val="false"/>
          <w:color w:val="000000"/>
        </w:rPr>
        <w:t>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8"/>
        <w:gridCol w:w="2109"/>
        <w:gridCol w:w="2109"/>
        <w:gridCol w:w="2109"/>
        <w:gridCol w:w="2109"/>
        <w:gridCol w:w="2109"/>
      </w:tblGrid>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rPr>
                <w:rFonts w:ascii="Times New Roman"/>
                <w:b w:val="false"/>
                <w:i w:val="false"/>
                <w:color w:val="000000"/>
                <w:sz w:val="20"/>
              </w:rPr>
              <w:t>№</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Жұмыстың атауы</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Көлемі</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шығын, теңге</w:t>
            </w:r>
          </w:p>
        </w:tc>
      </w:tr>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201__жыл</w:t>
            </w:r>
          </w:p>
        </w:tc>
      </w:tr>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201__жыл</w:t>
            </w:r>
          </w:p>
        </w:tc>
      </w:tr>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201__жыл</w:t>
            </w:r>
          </w:p>
        </w:tc>
      </w:tr>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4" w:id="8"/>
    <w:p>
      <w:pPr>
        <w:spacing w:after="0"/>
        <w:ind w:left="0"/>
        <w:jc w:val="both"/>
      </w:pPr>
      <w:r>
        <w:rPr>
          <w:rFonts w:ascii="Times New Roman"/>
          <w:b w:val="false"/>
          <w:i w:val="false"/>
          <w:color w:val="000000"/>
          <w:sz w:val="28"/>
        </w:rPr>
        <w:t xml:space="preserve">
Тез өсетін ағаш және бұта   </w:t>
      </w:r>
      <w:r>
        <w:br/>
      </w:r>
      <w:r>
        <w:rPr>
          <w:rFonts w:ascii="Times New Roman"/>
          <w:b w:val="false"/>
          <w:i w:val="false"/>
          <w:color w:val="000000"/>
          <w:sz w:val="28"/>
        </w:rPr>
        <w:t xml:space="preserve">
тұқымдыларды плантацияларға </w:t>
      </w:r>
      <w:r>
        <w:br/>
      </w:r>
      <w:r>
        <w:rPr>
          <w:rFonts w:ascii="Times New Roman"/>
          <w:b w:val="false"/>
          <w:i w:val="false"/>
          <w:color w:val="000000"/>
          <w:sz w:val="28"/>
        </w:rPr>
        <w:t>
отырғызуға және онда өсіруге,</w:t>
      </w:r>
      <w:r>
        <w:br/>
      </w:r>
      <w:r>
        <w:rPr>
          <w:rFonts w:ascii="Times New Roman"/>
          <w:b w:val="false"/>
          <w:i w:val="false"/>
          <w:color w:val="000000"/>
          <w:sz w:val="28"/>
        </w:rPr>
        <w:t xml:space="preserve">
жекеше орман питомниктерін  </w:t>
      </w:r>
      <w:r>
        <w:br/>
      </w:r>
      <w:r>
        <w:rPr>
          <w:rFonts w:ascii="Times New Roman"/>
          <w:b w:val="false"/>
          <w:i w:val="false"/>
          <w:color w:val="000000"/>
          <w:sz w:val="28"/>
        </w:rPr>
        <w:t>
құруға және дамытуға жұмсалатын</w:t>
      </w:r>
      <w:r>
        <w:br/>
      </w:r>
      <w:r>
        <w:rPr>
          <w:rFonts w:ascii="Times New Roman"/>
          <w:b w:val="false"/>
          <w:i w:val="false"/>
          <w:color w:val="000000"/>
          <w:sz w:val="28"/>
        </w:rPr>
        <w:t>
шығындарды өтеу қағидаларына</w:t>
      </w:r>
      <w:r>
        <w:br/>
      </w:r>
      <w:r>
        <w:rPr>
          <w:rFonts w:ascii="Times New Roman"/>
          <w:b w:val="false"/>
          <w:i w:val="false"/>
          <w:color w:val="000000"/>
          <w:sz w:val="28"/>
        </w:rPr>
        <w:t xml:space="preserve">
1-қосымша         </w:t>
      </w:r>
    </w:p>
    <w:bookmarkEnd w:id="8"/>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(өтініш берушінің атауы)</w:t>
      </w:r>
    </w:p>
    <w:p>
      <w:pPr>
        <w:spacing w:after="0"/>
        <w:ind w:left="0"/>
        <w:jc w:val="both"/>
      </w:pPr>
      <w:r>
        <w:rPr>
          <w:rFonts w:ascii="Times New Roman"/>
          <w:b w:val="false"/>
          <w:i w:val="false"/>
          <w:color w:val="000000"/>
          <w:sz w:val="28"/>
        </w:rPr>
        <w:t>      Жекеше орман өсіруді мемлекеттік қолдау шеңберінде республикалық бюджеттік бағдарламасын іске асыру бойынша іріктеуге қатысуға ниет білдіреді.</w:t>
      </w:r>
    </w:p>
    <w:p>
      <w:pPr>
        <w:spacing w:after="0"/>
        <w:ind w:left="0"/>
        <w:jc w:val="both"/>
      </w:pPr>
      <w:r>
        <w:rPr>
          <w:rFonts w:ascii="Times New Roman"/>
          <w:b w:val="false"/>
          <w:i w:val="false"/>
          <w:color w:val="000000"/>
          <w:sz w:val="28"/>
        </w:rPr>
        <w:t>1. Өтініш беруші туралы мәлімет _____________________________________</w:t>
      </w:r>
      <w:r>
        <w:br/>
      </w:r>
      <w:r>
        <w:rPr>
          <w:rFonts w:ascii="Times New Roman"/>
          <w:b w:val="false"/>
          <w:i w:val="false"/>
          <w:color w:val="000000"/>
          <w:sz w:val="28"/>
        </w:rPr>
        <w:t>
                                              (толық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(заңды мекенжайы)</w:t>
      </w:r>
      <w:r>
        <w:br/>
      </w:r>
      <w:r>
        <w:rPr>
          <w:rFonts w:ascii="Times New Roman"/>
          <w:b w:val="false"/>
          <w:i w:val="false"/>
          <w:color w:val="000000"/>
          <w:sz w:val="28"/>
        </w:rPr>
        <w:t>
Іс жүзіндегі мекенжайы, телефондары, факсы, электрондық поштасы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Жарғылық капиталының мөлшері, теңге 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Меншікті капиталының мөлшері, теңге 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Құрылтайшылар (мемлекеттік емес заңды тұлға үшін) 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Банктік деректемелері _______________________________________________</w:t>
      </w:r>
      <w:r>
        <w:br/>
      </w:r>
      <w:r>
        <w:rPr>
          <w:rFonts w:ascii="Times New Roman"/>
          <w:b w:val="false"/>
          <w:i w:val="false"/>
          <w:color w:val="000000"/>
          <w:sz w:val="28"/>
        </w:rPr>
        <w:t>
Бірінші басшының тегі, аты, әкесінің аты (бар болса) байланыс телефондары 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 Негізгі қызметінің түрлері ____________________________________________________________________________________________________________</w:t>
      </w:r>
    </w:p>
    <w:p>
      <w:pPr>
        <w:spacing w:after="0"/>
        <w:ind w:left="0"/>
        <w:jc w:val="both"/>
      </w:pPr>
      <w:r>
        <w:rPr>
          <w:rFonts w:ascii="Times New Roman"/>
          <w:b w:val="false"/>
          <w:i w:val="false"/>
          <w:color w:val="000000"/>
          <w:sz w:val="28"/>
        </w:rPr>
        <w:t>Жылдық айналымы, сомасы _____________________________________________</w:t>
      </w:r>
      <w:r>
        <w:br/>
      </w:r>
      <w:r>
        <w:rPr>
          <w:rFonts w:ascii="Times New Roman"/>
          <w:b w:val="false"/>
          <w:i w:val="false"/>
          <w:color w:val="000000"/>
          <w:sz w:val="28"/>
        </w:rPr>
        <w:t>
Қызметкерлердің нақты саны __________________________________________</w:t>
      </w:r>
      <w:r>
        <w:br/>
      </w:r>
      <w:r>
        <w:rPr>
          <w:rFonts w:ascii="Times New Roman"/>
          <w:b w:val="false"/>
          <w:i w:val="false"/>
          <w:color w:val="000000"/>
          <w:sz w:val="28"/>
        </w:rPr>
        <w:t>
3. Жобаның қысқаша сипаттамасы ______________________________________</w:t>
      </w:r>
      <w:r>
        <w:br/>
      </w:r>
      <w:r>
        <w:rPr>
          <w:rFonts w:ascii="Times New Roman"/>
          <w:b w:val="false"/>
          <w:i w:val="false"/>
          <w:color w:val="000000"/>
          <w:sz w:val="28"/>
        </w:rPr>
        <w:t>
Жобаның жалпы құны __________________________________________________</w:t>
      </w:r>
      <w:r>
        <w:br/>
      </w:r>
      <w:r>
        <w:rPr>
          <w:rFonts w:ascii="Times New Roman"/>
          <w:b w:val="false"/>
          <w:i w:val="false"/>
          <w:color w:val="000000"/>
          <w:sz w:val="28"/>
        </w:rPr>
        <w:t>
Жоба бойынша жұмыстардың басталған және аяқталған күні ______________</w:t>
      </w:r>
      <w:r>
        <w:br/>
      </w:r>
      <w:r>
        <w:rPr>
          <w:rFonts w:ascii="Times New Roman"/>
          <w:b w:val="false"/>
          <w:i w:val="false"/>
          <w:color w:val="000000"/>
          <w:sz w:val="28"/>
        </w:rPr>
        <w:t>
4. Жұмыс жобасын іске асырудан жоспарланып отырған нәтижелер 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(мөр орны, лауазымы, тегі, аты, әкесінің аты (бар болса) қолы, күні,)</w:t>
      </w:r>
    </w:p>
    <w:bookmarkStart w:name="z55" w:id="9"/>
    <w:p>
      <w:pPr>
        <w:spacing w:after="0"/>
        <w:ind w:left="0"/>
        <w:jc w:val="both"/>
      </w:pPr>
      <w:r>
        <w:rPr>
          <w:rFonts w:ascii="Times New Roman"/>
          <w:b w:val="false"/>
          <w:i w:val="false"/>
          <w:color w:val="000000"/>
          <w:sz w:val="28"/>
        </w:rPr>
        <w:t xml:space="preserve">
Тез өсетін ағаш және бұта   </w:t>
      </w:r>
      <w:r>
        <w:br/>
      </w:r>
      <w:r>
        <w:rPr>
          <w:rFonts w:ascii="Times New Roman"/>
          <w:b w:val="false"/>
          <w:i w:val="false"/>
          <w:color w:val="000000"/>
          <w:sz w:val="28"/>
        </w:rPr>
        <w:t xml:space="preserve">
тұқымдыларды плантацияларға </w:t>
      </w:r>
      <w:r>
        <w:br/>
      </w:r>
      <w:r>
        <w:rPr>
          <w:rFonts w:ascii="Times New Roman"/>
          <w:b w:val="false"/>
          <w:i w:val="false"/>
          <w:color w:val="000000"/>
          <w:sz w:val="28"/>
        </w:rPr>
        <w:t>
отырғызуға және онда өсіруге,</w:t>
      </w:r>
      <w:r>
        <w:br/>
      </w:r>
      <w:r>
        <w:rPr>
          <w:rFonts w:ascii="Times New Roman"/>
          <w:b w:val="false"/>
          <w:i w:val="false"/>
          <w:color w:val="000000"/>
          <w:sz w:val="28"/>
        </w:rPr>
        <w:t xml:space="preserve">
жекеше орман питомниктерін  </w:t>
      </w:r>
      <w:r>
        <w:br/>
      </w:r>
      <w:r>
        <w:rPr>
          <w:rFonts w:ascii="Times New Roman"/>
          <w:b w:val="false"/>
          <w:i w:val="false"/>
          <w:color w:val="000000"/>
          <w:sz w:val="28"/>
        </w:rPr>
        <w:t>
құруға және дамытуға жұмсалатын</w:t>
      </w:r>
      <w:r>
        <w:br/>
      </w:r>
      <w:r>
        <w:rPr>
          <w:rFonts w:ascii="Times New Roman"/>
          <w:b w:val="false"/>
          <w:i w:val="false"/>
          <w:color w:val="000000"/>
          <w:sz w:val="28"/>
        </w:rPr>
        <w:t>
шығындарды өтеу қағидаларына</w:t>
      </w:r>
      <w:r>
        <w:br/>
      </w:r>
      <w:r>
        <w:rPr>
          <w:rFonts w:ascii="Times New Roman"/>
          <w:b w:val="false"/>
          <w:i w:val="false"/>
          <w:color w:val="000000"/>
          <w:sz w:val="28"/>
        </w:rPr>
        <w:t xml:space="preserve">
2-қосымша         </w:t>
      </w:r>
    </w:p>
    <w:bookmarkEnd w:id="9"/>
    <w:p>
      <w:pPr>
        <w:spacing w:after="0"/>
        <w:ind w:left="0"/>
        <w:jc w:val="both"/>
      </w:pPr>
      <w:r>
        <w:rPr>
          <w:rFonts w:ascii="Times New Roman"/>
          <w:b w:val="false"/>
          <w:i w:val="false"/>
          <w:color w:val="000000"/>
          <w:sz w:val="28"/>
        </w:rPr>
        <w:t>Нысан</w:t>
      </w:r>
    </w:p>
    <w:bookmarkStart w:name="z56" w:id="10"/>
    <w:p>
      <w:pPr>
        <w:spacing w:after="0"/>
        <w:ind w:left="0"/>
        <w:jc w:val="left"/>
      </w:pPr>
      <w:r>
        <w:rPr>
          <w:rFonts w:ascii="Times New Roman"/>
          <w:b/>
          <w:i w:val="false"/>
          <w:color w:val="000000"/>
        </w:rPr>
        <w:t xml:space="preserve"> 
Тез өсетін ағаш және бұта тұқымдыларды плантацияларға</w:t>
      </w:r>
      <w:r>
        <w:br/>
      </w:r>
      <w:r>
        <w:rPr>
          <w:rFonts w:ascii="Times New Roman"/>
          <w:b/>
          <w:i w:val="false"/>
          <w:color w:val="000000"/>
        </w:rPr>
        <w:t>
отырғызуға және онда өсіруге, жекеше орман питомниктерін</w:t>
      </w:r>
      <w:r>
        <w:br/>
      </w:r>
      <w:r>
        <w:rPr>
          <w:rFonts w:ascii="Times New Roman"/>
          <w:b/>
          <w:i w:val="false"/>
          <w:color w:val="000000"/>
        </w:rPr>
        <w:t>
құруға және дамытуға жұмсалатын шығындарды</w:t>
      </w:r>
      <w:r>
        <w:br/>
      </w:r>
      <w:r>
        <w:rPr>
          <w:rFonts w:ascii="Times New Roman"/>
          <w:b/>
          <w:i w:val="false"/>
          <w:color w:val="000000"/>
        </w:rPr>
        <w:t>
өтеу туралы шарттың үлгі нысаны</w:t>
      </w:r>
    </w:p>
    <w:bookmarkEnd w:id="10"/>
    <w:p>
      <w:pPr>
        <w:spacing w:after="0"/>
        <w:ind w:left="0"/>
        <w:jc w:val="both"/>
      </w:pPr>
      <w:r>
        <w:rPr>
          <w:rFonts w:ascii="Times New Roman"/>
          <w:b w:val="false"/>
          <w:i w:val="false"/>
          <w:color w:val="ff0000"/>
          <w:sz w:val="28"/>
        </w:rPr>
        <w:t xml:space="preserve">      Ескерту. Нысанға өзгеріс енгізілді - ҚР Үкіметінің 18.10.2013 </w:t>
      </w:r>
      <w:r>
        <w:rPr>
          <w:rFonts w:ascii="Times New Roman"/>
          <w:b w:val="false"/>
          <w:i w:val="false"/>
          <w:color w:val="ff0000"/>
          <w:sz w:val="28"/>
        </w:rPr>
        <w:t>N 1102</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p>
    <w:p>
      <w:pPr>
        <w:spacing w:after="0"/>
        <w:ind w:left="0"/>
        <w:jc w:val="both"/>
      </w:pPr>
      <w:r>
        <w:rPr>
          <w:rFonts w:ascii="Times New Roman"/>
          <w:b w:val="false"/>
          <w:i w:val="false"/>
          <w:color w:val="000000"/>
          <w:sz w:val="28"/>
        </w:rPr>
        <w:t>      Астана қаласы             201__ жылғы «__»_____________________</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(бағдарлама әкімшісінің атауы)</w:t>
      </w:r>
      <w:r>
        <w:br/>
      </w:r>
      <w:r>
        <w:rPr>
          <w:rFonts w:ascii="Times New Roman"/>
          <w:b w:val="false"/>
          <w:i w:val="false"/>
          <w:color w:val="000000"/>
          <w:sz w:val="28"/>
        </w:rPr>
        <w:t>
негізінде әрекет ететін ______________________________________ арқылы</w:t>
      </w:r>
      <w:r>
        <w:br/>
      </w:r>
      <w:r>
        <w:rPr>
          <w:rFonts w:ascii="Times New Roman"/>
          <w:b w:val="false"/>
          <w:i w:val="false"/>
          <w:color w:val="000000"/>
          <w:sz w:val="28"/>
        </w:rPr>
        <w:t>
және ________________________________________________________________</w:t>
      </w:r>
      <w:r>
        <w:br/>
      </w:r>
      <w:r>
        <w:rPr>
          <w:rFonts w:ascii="Times New Roman"/>
          <w:b w:val="false"/>
          <w:i w:val="false"/>
          <w:color w:val="000000"/>
          <w:sz w:val="28"/>
        </w:rPr>
        <w:t>
(заңды тұлғаның атауы немесе жеке тұлға үшін тегі, аты, әкесінің аты (бар болса)</w:t>
      </w:r>
      <w:r>
        <w:br/>
      </w:r>
      <w:r>
        <w:rPr>
          <w:rFonts w:ascii="Times New Roman"/>
          <w:b w:val="false"/>
          <w:i w:val="false"/>
          <w:color w:val="000000"/>
          <w:sz w:val="28"/>
        </w:rPr>
        <w:t>
бұдан әрі «Қатысушы», бірлесіп «Тараптар» деп, аталатын _____________</w:t>
      </w:r>
      <w:r>
        <w:br/>
      </w:r>
      <w:r>
        <w:rPr>
          <w:rFonts w:ascii="Times New Roman"/>
          <w:b w:val="false"/>
          <w:i w:val="false"/>
          <w:color w:val="000000"/>
          <w:sz w:val="28"/>
        </w:rPr>
        <w:t>
___________________ негізінде әрекет ететін _________________________</w:t>
      </w:r>
      <w:r>
        <w:br/>
      </w:r>
      <w:r>
        <w:rPr>
          <w:rFonts w:ascii="Times New Roman"/>
          <w:b w:val="false"/>
          <w:i w:val="false"/>
          <w:color w:val="000000"/>
          <w:sz w:val="28"/>
        </w:rPr>
        <w:t>
арқылы мына төмендегілер жайында осы Шартты жасасты.</w:t>
      </w:r>
    </w:p>
    <w:bookmarkStart w:name="z57" w:id="11"/>
    <w:p>
      <w:pPr>
        <w:spacing w:after="0"/>
        <w:ind w:left="0"/>
        <w:jc w:val="left"/>
      </w:pPr>
      <w:r>
        <w:rPr>
          <w:rFonts w:ascii="Times New Roman"/>
          <w:b/>
          <w:i w:val="false"/>
          <w:color w:val="000000"/>
        </w:rPr>
        <w:t xml:space="preserve"> 
1. Шарттың мәні</w:t>
      </w:r>
    </w:p>
    <w:bookmarkEnd w:id="11"/>
    <w:bookmarkStart w:name="z58" w:id="12"/>
    <w:p>
      <w:pPr>
        <w:spacing w:after="0"/>
        <w:ind w:left="0"/>
        <w:jc w:val="both"/>
      </w:pPr>
      <w:r>
        <w:rPr>
          <w:rFonts w:ascii="Times New Roman"/>
          <w:b w:val="false"/>
          <w:i w:val="false"/>
          <w:color w:val="000000"/>
          <w:sz w:val="28"/>
        </w:rPr>
        <w:t>
      Осы шарт мына төмендегілер жайында жасалады:</w:t>
      </w:r>
      <w:r>
        <w:br/>
      </w:r>
      <w:r>
        <w:rPr>
          <w:rFonts w:ascii="Times New Roman"/>
          <w:b w:val="false"/>
          <w:i w:val="false"/>
          <w:color w:val="000000"/>
          <w:sz w:val="28"/>
        </w:rPr>
        <w:t>
</w:t>
      </w:r>
      <w:r>
        <w:rPr>
          <w:rFonts w:ascii="Times New Roman"/>
          <w:b w:val="false"/>
          <w:i w:val="false"/>
          <w:color w:val="000000"/>
          <w:sz w:val="28"/>
        </w:rPr>
        <w:t>
      1. Қатысушы осы шартқа 1-қосымшаға сәйкес жұмыстарды орындау кестесі бойынша жұмыс жобасына сәйкес мына жұмыстарды орындауға міндеттенеді: _______________________________________________________</w:t>
      </w:r>
      <w:r>
        <w:br/>
      </w:r>
      <w:r>
        <w:rPr>
          <w:rFonts w:ascii="Times New Roman"/>
          <w:b w:val="false"/>
          <w:i w:val="false"/>
          <w:color w:val="000000"/>
          <w:sz w:val="28"/>
        </w:rPr>
        <w:t>
      (мемлекеттік сәулет-құрылыс және экологиялық сараптамалардан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өткені туралы мәліметтер көрсетілген жобаның атауы)</w:t>
      </w:r>
      <w:r>
        <w:br/>
      </w:r>
      <w:r>
        <w:rPr>
          <w:rFonts w:ascii="Times New Roman"/>
          <w:b w:val="false"/>
          <w:i w:val="false"/>
          <w:color w:val="000000"/>
          <w:sz w:val="28"/>
        </w:rPr>
        <w:t>
</w:t>
      </w:r>
      <w:r>
        <w:rPr>
          <w:rFonts w:ascii="Times New Roman"/>
          <w:b w:val="false"/>
          <w:i w:val="false"/>
          <w:color w:val="000000"/>
          <w:sz w:val="28"/>
        </w:rPr>
        <w:t>
      2. Бағдарламаның әкімшісі ағымдағы жылдың аяғына дейін Қатысушыға үлгі жобаны әзірлеу құнының 50%-ға дейінгі мөлшерде жобалау-іздестіру жұмыстарына жұмсалған шығындарды ____________ теңге (цифрмен және жазбаша) сомасында өтеуге міндеттенеді.</w:t>
      </w:r>
      <w:r>
        <w:br/>
      </w:r>
      <w:r>
        <w:rPr>
          <w:rFonts w:ascii="Times New Roman"/>
          <w:b w:val="false"/>
          <w:i w:val="false"/>
          <w:color w:val="000000"/>
          <w:sz w:val="28"/>
        </w:rPr>
        <w:t>
</w:t>
      </w:r>
      <w:r>
        <w:rPr>
          <w:rFonts w:ascii="Times New Roman"/>
          <w:b w:val="false"/>
          <w:i w:val="false"/>
          <w:color w:val="000000"/>
          <w:sz w:val="28"/>
        </w:rPr>
        <w:t>
      3. Бағдарламаның әкімшісі жыл сайын қатысушыға жұмыс кестесіне сәйкес жұмыс жобасын іске асыруға жұмсалған шығындардың 50 %-ға дейін, бірақ үлгі жобамен айқындалған жұмыстар құнының 50 % аспайтын мөлшерін өтеуге міндеттенеді.</w:t>
      </w:r>
    </w:p>
    <w:bookmarkEnd w:id="12"/>
    <w:bookmarkStart w:name="z62" w:id="13"/>
    <w:p>
      <w:pPr>
        <w:spacing w:after="0"/>
        <w:ind w:left="0"/>
        <w:jc w:val="left"/>
      </w:pPr>
      <w:r>
        <w:rPr>
          <w:rFonts w:ascii="Times New Roman"/>
          <w:b/>
          <w:i w:val="false"/>
          <w:color w:val="000000"/>
        </w:rPr>
        <w:t xml:space="preserve"> 
2. Тараптардың құқықтары</w:t>
      </w:r>
    </w:p>
    <w:bookmarkEnd w:id="13"/>
    <w:bookmarkStart w:name="z63" w:id="14"/>
    <w:p>
      <w:pPr>
        <w:spacing w:after="0"/>
        <w:ind w:left="0"/>
        <w:jc w:val="both"/>
      </w:pPr>
      <w:r>
        <w:rPr>
          <w:rFonts w:ascii="Times New Roman"/>
          <w:b w:val="false"/>
          <w:i w:val="false"/>
          <w:color w:val="000000"/>
          <w:sz w:val="28"/>
        </w:rPr>
        <w:t>
      4. Бағдарламаның әкімшісі өзінің аумақтық бөлімшелері арқылы қатысушының жұмыстарды жүргізу сапасына, толымдылығына және уақтылылығына бақылау жасайды.</w:t>
      </w:r>
      <w:r>
        <w:br/>
      </w:r>
      <w:r>
        <w:rPr>
          <w:rFonts w:ascii="Times New Roman"/>
          <w:b w:val="false"/>
          <w:i w:val="false"/>
          <w:color w:val="000000"/>
          <w:sz w:val="28"/>
        </w:rPr>
        <w:t>
</w:t>
      </w:r>
      <w:r>
        <w:rPr>
          <w:rFonts w:ascii="Times New Roman"/>
          <w:b w:val="false"/>
          <w:i w:val="false"/>
          <w:color w:val="000000"/>
          <w:sz w:val="28"/>
        </w:rPr>
        <w:t>
      Аумақтық бөлімше қатысушы орындаған жұмыстарды жыл қорытындылары бойынша қабылдайды.</w:t>
      </w:r>
      <w:r>
        <w:br/>
      </w:r>
      <w:r>
        <w:rPr>
          <w:rFonts w:ascii="Times New Roman"/>
          <w:b w:val="false"/>
          <w:i w:val="false"/>
          <w:color w:val="000000"/>
          <w:sz w:val="28"/>
        </w:rPr>
        <w:t>
</w:t>
      </w:r>
      <w:r>
        <w:rPr>
          <w:rFonts w:ascii="Times New Roman"/>
          <w:b w:val="false"/>
          <w:i w:val="false"/>
          <w:color w:val="000000"/>
          <w:sz w:val="28"/>
        </w:rPr>
        <w:t>
      5. Қатысушы жыл қорытындылары бойынша жұмыс жүргізу кестесіне сәйкес орындалған жұмыстар шығындарын өтеу жөнінде уақтылы төлем жасалып отырылуын талап етуге құқылы.</w:t>
      </w:r>
    </w:p>
    <w:bookmarkEnd w:id="14"/>
    <w:bookmarkStart w:name="z66" w:id="15"/>
    <w:p>
      <w:pPr>
        <w:spacing w:after="0"/>
        <w:ind w:left="0"/>
        <w:jc w:val="left"/>
      </w:pPr>
      <w:r>
        <w:rPr>
          <w:rFonts w:ascii="Times New Roman"/>
          <w:b/>
          <w:i w:val="false"/>
          <w:color w:val="000000"/>
        </w:rPr>
        <w:t xml:space="preserve"> 
3. Тараптардың міндеттері</w:t>
      </w:r>
    </w:p>
    <w:bookmarkEnd w:id="15"/>
    <w:bookmarkStart w:name="z67" w:id="16"/>
    <w:p>
      <w:pPr>
        <w:spacing w:after="0"/>
        <w:ind w:left="0"/>
        <w:jc w:val="both"/>
      </w:pPr>
      <w:r>
        <w:rPr>
          <w:rFonts w:ascii="Times New Roman"/>
          <w:b w:val="false"/>
          <w:i w:val="false"/>
          <w:color w:val="000000"/>
          <w:sz w:val="28"/>
        </w:rPr>
        <w:t>
      6. Бағдарламаның әкімшісі:</w:t>
      </w:r>
      <w:r>
        <w:br/>
      </w:r>
      <w:r>
        <w:rPr>
          <w:rFonts w:ascii="Times New Roman"/>
          <w:b w:val="false"/>
          <w:i w:val="false"/>
          <w:color w:val="000000"/>
          <w:sz w:val="28"/>
        </w:rPr>
        <w:t>
</w:t>
      </w:r>
      <w:r>
        <w:rPr>
          <w:rFonts w:ascii="Times New Roman"/>
          <w:b w:val="false"/>
          <w:i w:val="false"/>
          <w:color w:val="000000"/>
          <w:sz w:val="28"/>
        </w:rPr>
        <w:t>
      а) шарттың белгіленген тәртіппен қазынашылық органдарында уақтылы тіркелуін;</w:t>
      </w:r>
      <w:r>
        <w:br/>
      </w:r>
      <w:r>
        <w:rPr>
          <w:rFonts w:ascii="Times New Roman"/>
          <w:b w:val="false"/>
          <w:i w:val="false"/>
          <w:color w:val="000000"/>
          <w:sz w:val="28"/>
        </w:rPr>
        <w:t>
</w:t>
      </w:r>
      <w:r>
        <w:rPr>
          <w:rFonts w:ascii="Times New Roman"/>
          <w:b w:val="false"/>
          <w:i w:val="false"/>
          <w:color w:val="000000"/>
          <w:sz w:val="28"/>
        </w:rPr>
        <w:t>
      б) жұмыстарды қабылдап, қатысушыға тиесілі соманың төленуін қамтамасыз етуге міндетті.</w:t>
      </w:r>
      <w:r>
        <w:br/>
      </w:r>
      <w:r>
        <w:rPr>
          <w:rFonts w:ascii="Times New Roman"/>
          <w:b w:val="false"/>
          <w:i w:val="false"/>
          <w:color w:val="000000"/>
          <w:sz w:val="28"/>
        </w:rPr>
        <w:t>
</w:t>
      </w:r>
      <w:r>
        <w:rPr>
          <w:rFonts w:ascii="Times New Roman"/>
          <w:b w:val="false"/>
          <w:i w:val="false"/>
          <w:color w:val="000000"/>
          <w:sz w:val="28"/>
        </w:rPr>
        <w:t>
      7. Қатысушы жұмыс жобасы мен жұмыс кестесінде көзделген жұмыстарды уақтылы және сапалы орындауға міндетті.</w:t>
      </w:r>
    </w:p>
    <w:bookmarkEnd w:id="16"/>
    <w:bookmarkStart w:name="z71" w:id="17"/>
    <w:p>
      <w:pPr>
        <w:spacing w:after="0"/>
        <w:ind w:left="0"/>
        <w:jc w:val="left"/>
      </w:pPr>
      <w:r>
        <w:rPr>
          <w:rFonts w:ascii="Times New Roman"/>
          <w:b/>
          <w:i w:val="false"/>
          <w:color w:val="000000"/>
        </w:rPr>
        <w:t xml:space="preserve"> 
4. Тараптардың жауапкершілігі</w:t>
      </w:r>
    </w:p>
    <w:bookmarkEnd w:id="17"/>
    <w:bookmarkStart w:name="z72" w:id="18"/>
    <w:p>
      <w:pPr>
        <w:spacing w:after="0"/>
        <w:ind w:left="0"/>
        <w:jc w:val="both"/>
      </w:pPr>
      <w:r>
        <w:rPr>
          <w:rFonts w:ascii="Times New Roman"/>
          <w:b w:val="false"/>
          <w:i w:val="false"/>
          <w:color w:val="000000"/>
          <w:sz w:val="28"/>
        </w:rPr>
        <w:t>
      8. Қатысушы жұмыс жобасында белгіленген көлемге қол жеткізбеген жағдайда бағдарламаның әкімшісі шартты бір жақты тәртіппен бұзып, бұдан бұрын жасалған төлемдер сомасын өндіріп алуға құқылы.</w:t>
      </w:r>
      <w:r>
        <w:br/>
      </w:r>
      <w:r>
        <w:rPr>
          <w:rFonts w:ascii="Times New Roman"/>
          <w:b w:val="false"/>
          <w:i w:val="false"/>
          <w:color w:val="000000"/>
          <w:sz w:val="28"/>
        </w:rPr>
        <w:t>
</w:t>
      </w:r>
      <w:r>
        <w:rPr>
          <w:rFonts w:ascii="Times New Roman"/>
          <w:b w:val="false"/>
          <w:i w:val="false"/>
          <w:color w:val="000000"/>
          <w:sz w:val="28"/>
        </w:rPr>
        <w:t>
      Еңсерілмейтін мән-жайлардың туындауы салдарынан шарт бойынша міндеттемелерді орындау мүмкін болмайтын жағдайда кез келген тарап осындай мән-жайлар туындаған сәттен бастап 10 күн ішінде басқа тарапқа хабарлама жолдау арқылы шартты тоқтата алады. Осы шарттың мақсаттары үшін «еңсерілмейтін мән-жайлардың» тараптардың бақылауы жүрмейтін, тараптардың жаңсақтығына немесе салақтығына байланысты емес және болжамсыз сипаттағы оқиғаны білдіреді. Мұндай оқиғалар: соғыс қимылдары, табиғи немесе дүлей күш апаттары, індет, карантин сияқты жағдаяттарды қамтуы мүмкін, бірақ олармен шектеліп қалмайды. Бұл ретте міндеттемесін орындаған әрбір тарап алынбас күш жағдаяттары туындағанға дейін жұмсаған шығынын қайтаруды талап етуге құқылы.</w:t>
      </w:r>
    </w:p>
    <w:bookmarkEnd w:id="18"/>
    <w:bookmarkStart w:name="z74" w:id="19"/>
    <w:p>
      <w:pPr>
        <w:spacing w:after="0"/>
        <w:ind w:left="0"/>
        <w:jc w:val="left"/>
      </w:pPr>
      <w:r>
        <w:rPr>
          <w:rFonts w:ascii="Times New Roman"/>
          <w:b/>
          <w:i w:val="false"/>
          <w:color w:val="000000"/>
        </w:rPr>
        <w:t xml:space="preserve"> 
5. Дауларды қарау тәртібі</w:t>
      </w:r>
    </w:p>
    <w:bookmarkEnd w:id="19"/>
    <w:bookmarkStart w:name="z75" w:id="20"/>
    <w:p>
      <w:pPr>
        <w:spacing w:after="0"/>
        <w:ind w:left="0"/>
        <w:jc w:val="both"/>
      </w:pPr>
      <w:r>
        <w:rPr>
          <w:rFonts w:ascii="Times New Roman"/>
          <w:b w:val="false"/>
          <w:i w:val="false"/>
          <w:color w:val="000000"/>
          <w:sz w:val="28"/>
        </w:rPr>
        <w:t>
      9. Осы шартты орындауға байланысты барлық даулар, келіссөз және қосымша келісімдер жасау жолымен шешіледі. Тараптар келіспеген жағдайда даулар Қазақстан Республикасының заңнамасына сәйкес соттың қарауына жатады.</w:t>
      </w:r>
    </w:p>
    <w:bookmarkEnd w:id="20"/>
    <w:bookmarkStart w:name="z76" w:id="21"/>
    <w:p>
      <w:pPr>
        <w:spacing w:after="0"/>
        <w:ind w:left="0"/>
        <w:jc w:val="left"/>
      </w:pPr>
      <w:r>
        <w:rPr>
          <w:rFonts w:ascii="Times New Roman"/>
          <w:b/>
          <w:i w:val="false"/>
          <w:color w:val="000000"/>
        </w:rPr>
        <w:t xml:space="preserve"> 
6. Өзге ережелер</w:t>
      </w:r>
    </w:p>
    <w:bookmarkEnd w:id="21"/>
    <w:bookmarkStart w:name="z77" w:id="22"/>
    <w:p>
      <w:pPr>
        <w:spacing w:after="0"/>
        <w:ind w:left="0"/>
        <w:jc w:val="both"/>
      </w:pPr>
      <w:r>
        <w:rPr>
          <w:rFonts w:ascii="Times New Roman"/>
          <w:b w:val="false"/>
          <w:i w:val="false"/>
          <w:color w:val="000000"/>
          <w:sz w:val="28"/>
        </w:rPr>
        <w:t>
      10. Осы шартқа қоса тіркеліп отырған қосымша оның ажырамас бөлігі болып табылады.</w:t>
      </w:r>
      <w:r>
        <w:br/>
      </w:r>
      <w:r>
        <w:rPr>
          <w:rFonts w:ascii="Times New Roman"/>
          <w:b w:val="false"/>
          <w:i w:val="false"/>
          <w:color w:val="000000"/>
          <w:sz w:val="28"/>
        </w:rPr>
        <w:t>
</w:t>
      </w:r>
      <w:r>
        <w:rPr>
          <w:rFonts w:ascii="Times New Roman"/>
          <w:b w:val="false"/>
          <w:i w:val="false"/>
          <w:color w:val="000000"/>
          <w:sz w:val="28"/>
        </w:rPr>
        <w:t>
      11. Осы шартқа барлық өзгерістер мен толықтырулар осы шарттың мәтініне қайшы келмеуге тиіс және жазбаша түрде жасалып, оған тараптар қол қоюы керек.</w:t>
      </w:r>
      <w:r>
        <w:br/>
      </w:r>
      <w:r>
        <w:rPr>
          <w:rFonts w:ascii="Times New Roman"/>
          <w:b w:val="false"/>
          <w:i w:val="false"/>
          <w:color w:val="000000"/>
          <w:sz w:val="28"/>
        </w:rPr>
        <w:t>
</w:t>
      </w:r>
      <w:r>
        <w:rPr>
          <w:rFonts w:ascii="Times New Roman"/>
          <w:b w:val="false"/>
          <w:i w:val="false"/>
          <w:color w:val="000000"/>
          <w:sz w:val="28"/>
        </w:rPr>
        <w:t>
      12. Осы шартқа енгізілген барлық өзгерістер мен толықтырулар қазынашылық органдарында мемлекеттік тіркелуге жатады.</w:t>
      </w:r>
      <w:r>
        <w:br/>
      </w:r>
      <w:r>
        <w:rPr>
          <w:rFonts w:ascii="Times New Roman"/>
          <w:b w:val="false"/>
          <w:i w:val="false"/>
          <w:color w:val="000000"/>
          <w:sz w:val="28"/>
        </w:rPr>
        <w:t>
</w:t>
      </w:r>
      <w:r>
        <w:rPr>
          <w:rFonts w:ascii="Times New Roman"/>
          <w:b w:val="false"/>
          <w:i w:val="false"/>
          <w:color w:val="000000"/>
          <w:sz w:val="28"/>
        </w:rPr>
        <w:t>
      13. Осы шарт 3 данада – Қатысушы мен бағдарламаның әкімшісі үшін бір-бір данадан және қазынашылық органдарында сақтау үшін – бір дана жасалды. Барлық дананың заңдық күші бірдей және тең.</w:t>
      </w:r>
    </w:p>
    <w:bookmarkEnd w:id="22"/>
    <w:bookmarkStart w:name="z81" w:id="23"/>
    <w:p>
      <w:pPr>
        <w:spacing w:after="0"/>
        <w:ind w:left="0"/>
        <w:jc w:val="left"/>
      </w:pPr>
      <w:r>
        <w:rPr>
          <w:rFonts w:ascii="Times New Roman"/>
          <w:b/>
          <w:i w:val="false"/>
          <w:color w:val="000000"/>
        </w:rPr>
        <w:t xml:space="preserve"> 
7. Шарттың қолданылуы</w:t>
      </w:r>
    </w:p>
    <w:bookmarkEnd w:id="23"/>
    <w:bookmarkStart w:name="z82" w:id="24"/>
    <w:p>
      <w:pPr>
        <w:spacing w:after="0"/>
        <w:ind w:left="0"/>
        <w:jc w:val="both"/>
      </w:pPr>
      <w:r>
        <w:rPr>
          <w:rFonts w:ascii="Times New Roman"/>
          <w:b w:val="false"/>
          <w:i w:val="false"/>
          <w:color w:val="000000"/>
          <w:sz w:val="28"/>
        </w:rPr>
        <w:t>
      14. Шарт 201__ жылдан 201___ жылға дейін жасалды және Қазақстан Республикасы Қаржы министрлігінің аумақтық қазынашылық органдарына оны тіркеген күнінен бастап күшіне енеді.</w:t>
      </w:r>
    </w:p>
    <w:bookmarkEnd w:id="24"/>
    <w:p>
      <w:pPr>
        <w:spacing w:after="0"/>
        <w:ind w:left="0"/>
        <w:jc w:val="left"/>
      </w:pPr>
      <w:r>
        <w:rPr>
          <w:rFonts w:ascii="Times New Roman"/>
          <w:b/>
          <w:i w:val="false"/>
          <w:color w:val="000000"/>
        </w:rPr>
        <w:t xml:space="preserve"> 8. Тараптардың заңды мекенжайлары мен деректемелері</w:t>
      </w:r>
    </w:p>
    <w:tbl>
      <w:tblPr>
        <w:tblW w:w="0" w:type="auto"/>
        <w:tblCellSpacing w:w="0" w:type="auto"/>
        <w:tblBorders>
          <w:top w:val="none"/>
          <w:left w:val="none"/>
          <w:bottom w:val="none"/>
          <w:right w:val="none"/>
          <w:insideH w:val="none"/>
          <w:insideV w:val="none"/>
        </w:tblBorders>
      </w:tblPr>
      <w:tblGrid>
        <w:gridCol w:w="6769"/>
        <w:gridCol w:w="503"/>
        <w:gridCol w:w="6728"/>
      </w:tblGrid>
      <w:tr>
        <w:trPr>
          <w:trHeight w:val="30" w:hRule="atLeast"/>
        </w:trPr>
        <w:tc>
          <w:tcPr>
            <w:tcW w:w="67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Бағдарламаның әкімшісі</w:t>
            </w:r>
            <w:r>
              <w:br/>
            </w:r>
            <w:r>
              <w:rPr>
                <w:rFonts w:ascii="Times New Roman"/>
                <w:b w:val="false"/>
                <w:i w:val="false"/>
                <w:color w:val="000000"/>
                <w:sz w:val="20"/>
              </w:rPr>
              <w:t>
________________________________</w:t>
            </w:r>
            <w:r>
              <w:br/>
            </w:r>
            <w:r>
              <w:rPr>
                <w:rFonts w:ascii="Times New Roman"/>
                <w:b w:val="false"/>
                <w:i w:val="false"/>
                <w:color w:val="000000"/>
                <w:sz w:val="20"/>
              </w:rPr>
              <w:t>
  (тегі, аты, әкесінің аты (бар                 болса)</w:t>
            </w:r>
            <w:r>
              <w:br/>
            </w:r>
            <w:r>
              <w:rPr>
                <w:rFonts w:ascii="Times New Roman"/>
                <w:b w:val="false"/>
                <w:i w:val="false"/>
                <w:color w:val="000000"/>
                <w:sz w:val="20"/>
              </w:rPr>
              <w:t>
________________________________</w:t>
            </w:r>
            <w:r>
              <w:br/>
            </w:r>
            <w:r>
              <w:rPr>
                <w:rFonts w:ascii="Times New Roman"/>
                <w:b w:val="false"/>
                <w:i w:val="false"/>
                <w:color w:val="000000"/>
                <w:sz w:val="20"/>
              </w:rPr>
              <w:t>
     (заңды тұлғаның атауы)</w:t>
            </w:r>
            <w:r>
              <w:br/>
            </w:r>
            <w:r>
              <w:rPr>
                <w:rFonts w:ascii="Times New Roman"/>
                <w:b w:val="false"/>
                <w:i w:val="false"/>
                <w:color w:val="000000"/>
                <w:sz w:val="20"/>
              </w:rPr>
              <w:t>
Орналасқан жері ________________</w:t>
            </w:r>
            <w:r>
              <w:br/>
            </w:r>
            <w:r>
              <w:rPr>
                <w:rFonts w:ascii="Times New Roman"/>
                <w:b w:val="false"/>
                <w:i w:val="false"/>
                <w:color w:val="000000"/>
                <w:sz w:val="20"/>
              </w:rPr>
              <w:t>
________________________________</w:t>
            </w:r>
            <w:r>
              <w:br/>
            </w:r>
            <w:r>
              <w:rPr>
                <w:rFonts w:ascii="Times New Roman"/>
                <w:b w:val="false"/>
                <w:i w:val="false"/>
                <w:color w:val="000000"/>
                <w:sz w:val="20"/>
              </w:rPr>
              <w:t>
БСН ____________________________</w:t>
            </w:r>
            <w:r>
              <w:br/>
            </w:r>
            <w:r>
              <w:rPr>
                <w:rFonts w:ascii="Times New Roman"/>
                <w:b w:val="false"/>
                <w:i w:val="false"/>
                <w:color w:val="000000"/>
                <w:sz w:val="20"/>
              </w:rPr>
              <w:t>
Е/шот __________________________</w:t>
            </w:r>
            <w:r>
              <w:br/>
            </w:r>
            <w:r>
              <w:rPr>
                <w:rFonts w:ascii="Times New Roman"/>
                <w:b w:val="false"/>
                <w:i w:val="false"/>
                <w:color w:val="000000"/>
                <w:sz w:val="20"/>
              </w:rPr>
              <w:t>
________________________________</w:t>
            </w:r>
            <w:r>
              <w:br/>
            </w:r>
            <w:r>
              <w:rPr>
                <w:rFonts w:ascii="Times New Roman"/>
                <w:b w:val="false"/>
                <w:i w:val="false"/>
                <w:color w:val="000000"/>
                <w:sz w:val="20"/>
              </w:rPr>
              <w:t>
       (мөр орны, қолы)</w:t>
            </w:r>
          </w:p>
        </w:tc>
        <w:tc>
          <w:tcPr>
            <w:tcW w:w="50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Қатысушы</w:t>
            </w:r>
            <w:r>
              <w:br/>
            </w:r>
            <w:r>
              <w:rPr>
                <w:rFonts w:ascii="Times New Roman"/>
                <w:b w:val="false"/>
                <w:i w:val="false"/>
                <w:color w:val="000000"/>
                <w:sz w:val="20"/>
              </w:rPr>
              <w:t>
________________________________</w:t>
            </w:r>
            <w:r>
              <w:br/>
            </w:r>
            <w:r>
              <w:rPr>
                <w:rFonts w:ascii="Times New Roman"/>
                <w:b w:val="false"/>
                <w:i w:val="false"/>
                <w:color w:val="000000"/>
                <w:sz w:val="20"/>
              </w:rPr>
              <w:t>
(тегі, аты, әкесінің аты (бар</w:t>
            </w:r>
            <w:r>
              <w:br/>
            </w:r>
            <w:r>
              <w:rPr>
                <w:rFonts w:ascii="Times New Roman"/>
                <w:b w:val="false"/>
                <w:i w:val="false"/>
                <w:color w:val="000000"/>
                <w:sz w:val="20"/>
              </w:rPr>
              <w:t>
             болса)</w:t>
            </w:r>
            <w:r>
              <w:br/>
            </w:r>
            <w:r>
              <w:rPr>
                <w:rFonts w:ascii="Times New Roman"/>
                <w:b w:val="false"/>
                <w:i w:val="false"/>
                <w:color w:val="000000"/>
                <w:sz w:val="20"/>
              </w:rPr>
              <w:t>
________________________________</w:t>
            </w:r>
            <w:r>
              <w:br/>
            </w:r>
            <w:r>
              <w:rPr>
                <w:rFonts w:ascii="Times New Roman"/>
                <w:b w:val="false"/>
                <w:i w:val="false"/>
                <w:color w:val="000000"/>
                <w:sz w:val="20"/>
              </w:rPr>
              <w:t>
     (заңды тұлғаның атауы)</w:t>
            </w:r>
            <w:r>
              <w:br/>
            </w:r>
            <w:r>
              <w:rPr>
                <w:rFonts w:ascii="Times New Roman"/>
                <w:b w:val="false"/>
                <w:i w:val="false"/>
                <w:color w:val="000000"/>
                <w:sz w:val="20"/>
              </w:rPr>
              <w:t>
Орналасқан жері ________________</w:t>
            </w:r>
            <w:r>
              <w:br/>
            </w:r>
            <w:r>
              <w:rPr>
                <w:rFonts w:ascii="Times New Roman"/>
                <w:b w:val="false"/>
                <w:i w:val="false"/>
                <w:color w:val="000000"/>
                <w:sz w:val="20"/>
              </w:rPr>
              <w:t>
________________________________</w:t>
            </w:r>
            <w:r>
              <w:br/>
            </w:r>
            <w:r>
              <w:rPr>
                <w:rFonts w:ascii="Times New Roman"/>
                <w:b w:val="false"/>
                <w:i w:val="false"/>
                <w:color w:val="000000"/>
                <w:sz w:val="20"/>
              </w:rPr>
              <w:t>
ЖСН немесе БСН _________________</w:t>
            </w:r>
            <w:r>
              <w:br/>
            </w:r>
            <w:r>
              <w:rPr>
                <w:rFonts w:ascii="Times New Roman"/>
                <w:b w:val="false"/>
                <w:i w:val="false"/>
                <w:color w:val="000000"/>
                <w:sz w:val="20"/>
              </w:rPr>
              <w:t>
Е/шот __________________________</w:t>
            </w:r>
            <w:r>
              <w:br/>
            </w:r>
            <w:r>
              <w:rPr>
                <w:rFonts w:ascii="Times New Roman"/>
                <w:b w:val="false"/>
                <w:i w:val="false"/>
                <w:color w:val="000000"/>
                <w:sz w:val="20"/>
              </w:rPr>
              <w:t>
________________________________</w:t>
            </w:r>
            <w:r>
              <w:br/>
            </w:r>
            <w:r>
              <w:rPr>
                <w:rFonts w:ascii="Times New Roman"/>
                <w:b w:val="false"/>
                <w:i w:val="false"/>
                <w:color w:val="000000"/>
                <w:sz w:val="20"/>
              </w:rPr>
              <w:t>
        (мөр орны, қолы)</w:t>
            </w:r>
          </w:p>
        </w:tc>
      </w:tr>
    </w:tbl>
    <w:p>
      <w:pPr>
        <w:spacing w:after="0"/>
        <w:ind w:left="0"/>
        <w:jc w:val="both"/>
      </w:pPr>
      <w:r>
        <w:rPr>
          <w:rFonts w:ascii="Times New Roman"/>
          <w:b w:val="false"/>
          <w:i w:val="false"/>
          <w:color w:val="000000"/>
          <w:sz w:val="28"/>
        </w:rPr>
        <w:t>      Тіркелді: _____________________________________________________</w:t>
      </w:r>
      <w:r>
        <w:br/>
      </w:r>
      <w:r>
        <w:rPr>
          <w:rFonts w:ascii="Times New Roman"/>
          <w:b w:val="false"/>
          <w:i w:val="false"/>
          <w:color w:val="000000"/>
          <w:sz w:val="28"/>
        </w:rPr>
        <w:t>
                       (аумақтық қазынашылық органының атауы)</w:t>
      </w:r>
      <w:r>
        <w:br/>
      </w:r>
      <w:r>
        <w:rPr>
          <w:rFonts w:ascii="Times New Roman"/>
          <w:b w:val="false"/>
          <w:i w:val="false"/>
          <w:color w:val="000000"/>
          <w:sz w:val="28"/>
        </w:rPr>
        <w:t>
      №</w:t>
      </w:r>
      <w:r>
        <w:br/>
      </w:r>
      <w:r>
        <w:rPr>
          <w:rFonts w:ascii="Times New Roman"/>
          <w:b w:val="false"/>
          <w:i w:val="false"/>
          <w:color w:val="000000"/>
          <w:sz w:val="28"/>
        </w:rPr>
        <w:t>
      Тіркелген күні 201_ жылғы «___»</w:t>
      </w:r>
    </w:p>
    <w:bookmarkStart w:name="z83" w:id="25"/>
    <w:p>
      <w:pPr>
        <w:spacing w:after="0"/>
        <w:ind w:left="0"/>
        <w:jc w:val="both"/>
      </w:pPr>
      <w:r>
        <w:rPr>
          <w:rFonts w:ascii="Times New Roman"/>
          <w:b w:val="false"/>
          <w:i w:val="false"/>
          <w:color w:val="000000"/>
          <w:sz w:val="28"/>
        </w:rPr>
        <w:t xml:space="preserve">
Тез өсетін ағаш және бұта   </w:t>
      </w:r>
      <w:r>
        <w:br/>
      </w:r>
      <w:r>
        <w:rPr>
          <w:rFonts w:ascii="Times New Roman"/>
          <w:b w:val="false"/>
          <w:i w:val="false"/>
          <w:color w:val="000000"/>
          <w:sz w:val="28"/>
        </w:rPr>
        <w:t xml:space="preserve">
тұқымдыларды плантацияларға </w:t>
      </w:r>
      <w:r>
        <w:br/>
      </w:r>
      <w:r>
        <w:rPr>
          <w:rFonts w:ascii="Times New Roman"/>
          <w:b w:val="false"/>
          <w:i w:val="false"/>
          <w:color w:val="000000"/>
          <w:sz w:val="28"/>
        </w:rPr>
        <w:t>
отырғызуға және онда өсіруге,</w:t>
      </w:r>
      <w:r>
        <w:br/>
      </w:r>
      <w:r>
        <w:rPr>
          <w:rFonts w:ascii="Times New Roman"/>
          <w:b w:val="false"/>
          <w:i w:val="false"/>
          <w:color w:val="000000"/>
          <w:sz w:val="28"/>
        </w:rPr>
        <w:t xml:space="preserve">
жекеше орман питомниктерін  </w:t>
      </w:r>
      <w:r>
        <w:br/>
      </w:r>
      <w:r>
        <w:rPr>
          <w:rFonts w:ascii="Times New Roman"/>
          <w:b w:val="false"/>
          <w:i w:val="false"/>
          <w:color w:val="000000"/>
          <w:sz w:val="28"/>
        </w:rPr>
        <w:t>
құруға және дамытуға жұмсалатын</w:t>
      </w:r>
      <w:r>
        <w:br/>
      </w:r>
      <w:r>
        <w:rPr>
          <w:rFonts w:ascii="Times New Roman"/>
          <w:b w:val="false"/>
          <w:i w:val="false"/>
          <w:color w:val="000000"/>
          <w:sz w:val="28"/>
        </w:rPr>
        <w:t>
шығындарды өтеу қағидаларына</w:t>
      </w:r>
      <w:r>
        <w:br/>
      </w:r>
      <w:r>
        <w:rPr>
          <w:rFonts w:ascii="Times New Roman"/>
          <w:b w:val="false"/>
          <w:i w:val="false"/>
          <w:color w:val="000000"/>
          <w:sz w:val="28"/>
        </w:rPr>
        <w:t xml:space="preserve">
3-қосымша         </w:t>
      </w:r>
    </w:p>
    <w:bookmarkEnd w:id="25"/>
    <w:p>
      <w:pPr>
        <w:spacing w:after="0"/>
        <w:ind w:left="0"/>
        <w:jc w:val="both"/>
      </w:pPr>
      <w:r>
        <w:rPr>
          <w:rFonts w:ascii="Times New Roman"/>
          <w:b w:val="false"/>
          <w:i w:val="false"/>
          <w:color w:val="000000"/>
          <w:sz w:val="28"/>
        </w:rPr>
        <w:t>Нысан</w:t>
      </w:r>
    </w:p>
    <w:bookmarkStart w:name="z84" w:id="26"/>
    <w:p>
      <w:pPr>
        <w:spacing w:after="0"/>
        <w:ind w:left="0"/>
        <w:jc w:val="left"/>
      </w:pPr>
      <w:r>
        <w:rPr>
          <w:rFonts w:ascii="Times New Roman"/>
          <w:b/>
          <w:i w:val="false"/>
          <w:color w:val="000000"/>
        </w:rPr>
        <w:t xml:space="preserve"> 
Тез өсетін ағаш және бұта тұқымдыларды плантацияларға</w:t>
      </w:r>
      <w:r>
        <w:br/>
      </w:r>
      <w:r>
        <w:rPr>
          <w:rFonts w:ascii="Times New Roman"/>
          <w:b/>
          <w:i w:val="false"/>
          <w:color w:val="000000"/>
        </w:rPr>
        <w:t>
отырғызуға және онда өсіруге, жекеше орман питомниктерін</w:t>
      </w:r>
      <w:r>
        <w:br/>
      </w:r>
      <w:r>
        <w:rPr>
          <w:rFonts w:ascii="Times New Roman"/>
          <w:b/>
          <w:i w:val="false"/>
          <w:color w:val="000000"/>
        </w:rPr>
        <w:t>
құруға және дамытуға жұмсалатын шығындарды өтеуге</w:t>
      </w:r>
      <w:r>
        <w:br/>
      </w:r>
      <w:r>
        <w:rPr>
          <w:rFonts w:ascii="Times New Roman"/>
          <w:b/>
          <w:i w:val="false"/>
          <w:color w:val="000000"/>
        </w:rPr>
        <w:t>
өтініш</w:t>
      </w:r>
    </w:p>
    <w:bookmarkEnd w:id="26"/>
    <w:p>
      <w:pPr>
        <w:spacing w:after="0"/>
        <w:ind w:left="0"/>
        <w:jc w:val="both"/>
      </w:pPr>
      <w:r>
        <w:rPr>
          <w:rFonts w:ascii="Times New Roman"/>
          <w:b w:val="false"/>
          <w:i w:val="false"/>
          <w:color w:val="ff0000"/>
          <w:sz w:val="28"/>
        </w:rPr>
        <w:t xml:space="preserve">      Ескерту. Нысанға өзгеріс енгізілді - ҚР Үкіметінің 18.10.2013 </w:t>
      </w:r>
      <w:r>
        <w:rPr>
          <w:rFonts w:ascii="Times New Roman"/>
          <w:b w:val="false"/>
          <w:i w:val="false"/>
          <w:color w:val="ff0000"/>
          <w:sz w:val="28"/>
        </w:rPr>
        <w:t>N 1102</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p>
    <w:p>
      <w:pPr>
        <w:spacing w:after="0"/>
        <w:ind w:left="0"/>
        <w:jc w:val="both"/>
      </w:pPr>
      <w:r>
        <w:rPr>
          <w:rFonts w:ascii="Times New Roman"/>
          <w:b w:val="false"/>
          <w:i w:val="false"/>
          <w:color w:val="000000"/>
          <w:sz w:val="28"/>
        </w:rPr>
        <w:t>      Осымен қатысушы _______________________________________________</w:t>
      </w:r>
      <w:r>
        <w:br/>
      </w:r>
      <w:r>
        <w:rPr>
          <w:rFonts w:ascii="Times New Roman"/>
          <w:b w:val="false"/>
          <w:i w:val="false"/>
          <w:color w:val="000000"/>
          <w:sz w:val="28"/>
        </w:rPr>
        <w:t>
Қазақстан Республикасы Қоршаған ортаны қорғау министрлігінің Орман және аңшылық шаруашылығы комитетінен 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(тез өсетін ағаш пен бұта тұқымдыларының плантацияларын, орман питомниктерінде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көшеттер мен қалемшелер жобалауға, отырғызу мен өсіруге)</w:t>
      </w:r>
    </w:p>
    <w:p>
      <w:pPr>
        <w:spacing w:after="0"/>
        <w:ind w:left="0"/>
        <w:jc w:val="both"/>
      </w:pPr>
      <w:r>
        <w:rPr>
          <w:rFonts w:ascii="Times New Roman"/>
          <w:b w:val="false"/>
          <w:i w:val="false"/>
          <w:color w:val="000000"/>
          <w:sz w:val="28"/>
        </w:rPr>
        <w:t>жұмсалған шығындардың бір бөлігін өтеу туралы шартқа сәйкес республикалық бюджеттік бағдарламасы бойынша республикалық бюджеттің қаражатынан (банктің атауы) Қатысушының № ____________ шотына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теңге соманы аударуды сұрайды.</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(мөр орны, кәсіпорынның атауы, бірінші басшының қолы және тегі, аты, әкесінің аты (бар болса)</w:t>
      </w:r>
    </w:p>
    <w:bookmarkStart w:name="z85" w:id="27"/>
    <w:p>
      <w:pPr>
        <w:spacing w:after="0"/>
        <w:ind w:left="0"/>
        <w:jc w:val="both"/>
      </w:pPr>
      <w:r>
        <w:rPr>
          <w:rFonts w:ascii="Times New Roman"/>
          <w:b w:val="false"/>
          <w:i w:val="false"/>
          <w:color w:val="000000"/>
          <w:sz w:val="28"/>
        </w:rPr>
        <w:t xml:space="preserve">
Тез өсетін ағаш және бұта   </w:t>
      </w:r>
      <w:r>
        <w:br/>
      </w:r>
      <w:r>
        <w:rPr>
          <w:rFonts w:ascii="Times New Roman"/>
          <w:b w:val="false"/>
          <w:i w:val="false"/>
          <w:color w:val="000000"/>
          <w:sz w:val="28"/>
        </w:rPr>
        <w:t xml:space="preserve">
тұқымдыларды плантацияларға </w:t>
      </w:r>
      <w:r>
        <w:br/>
      </w:r>
      <w:r>
        <w:rPr>
          <w:rFonts w:ascii="Times New Roman"/>
          <w:b w:val="false"/>
          <w:i w:val="false"/>
          <w:color w:val="000000"/>
          <w:sz w:val="28"/>
        </w:rPr>
        <w:t>
отырғызуға және онда өсіруге,</w:t>
      </w:r>
      <w:r>
        <w:br/>
      </w:r>
      <w:r>
        <w:rPr>
          <w:rFonts w:ascii="Times New Roman"/>
          <w:b w:val="false"/>
          <w:i w:val="false"/>
          <w:color w:val="000000"/>
          <w:sz w:val="28"/>
        </w:rPr>
        <w:t xml:space="preserve">
жекеше орман питомниктерін  </w:t>
      </w:r>
      <w:r>
        <w:br/>
      </w:r>
      <w:r>
        <w:rPr>
          <w:rFonts w:ascii="Times New Roman"/>
          <w:b w:val="false"/>
          <w:i w:val="false"/>
          <w:color w:val="000000"/>
          <w:sz w:val="28"/>
        </w:rPr>
        <w:t>
құруға және дамытуға жұмсалатын</w:t>
      </w:r>
      <w:r>
        <w:br/>
      </w:r>
      <w:r>
        <w:rPr>
          <w:rFonts w:ascii="Times New Roman"/>
          <w:b w:val="false"/>
          <w:i w:val="false"/>
          <w:color w:val="000000"/>
          <w:sz w:val="28"/>
        </w:rPr>
        <w:t>
шығындарды өтеу қағидаларына</w:t>
      </w:r>
      <w:r>
        <w:br/>
      </w:r>
      <w:r>
        <w:rPr>
          <w:rFonts w:ascii="Times New Roman"/>
          <w:b w:val="false"/>
          <w:i w:val="false"/>
          <w:color w:val="000000"/>
          <w:sz w:val="28"/>
        </w:rPr>
        <w:t xml:space="preserve">
4-қосымша         </w:t>
      </w:r>
    </w:p>
    <w:bookmarkEnd w:id="27"/>
    <w:p>
      <w:pPr>
        <w:spacing w:after="0"/>
        <w:ind w:left="0"/>
        <w:jc w:val="both"/>
      </w:pPr>
      <w:r>
        <w:rPr>
          <w:rFonts w:ascii="Times New Roman"/>
          <w:b w:val="false"/>
          <w:i w:val="false"/>
          <w:color w:val="000000"/>
          <w:sz w:val="28"/>
        </w:rPr>
        <w:t>Нысан</w:t>
      </w:r>
    </w:p>
    <w:bookmarkStart w:name="z86" w:id="28"/>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(тез өсетін ағаш пен бұта тұқымдыларының плантацияларын құру мен өсіру бойынша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және (немесе) жекеше орман питомниктерін дамыту)</w:t>
      </w:r>
      <w:r>
        <w:br/>
      </w:r>
      <w:r>
        <w:rPr>
          <w:rFonts w:ascii="Times New Roman"/>
          <w:b w:val="false"/>
          <w:i w:val="false"/>
          <w:color w:val="000000"/>
          <w:sz w:val="28"/>
        </w:rPr>
        <w:t xml:space="preserve">
                     201__ жылы _____________ </w:t>
      </w:r>
      <w:r>
        <w:br/>
      </w:r>
      <w:r>
        <w:rPr>
          <w:rFonts w:ascii="Times New Roman"/>
          <w:b w:val="false"/>
          <w:i w:val="false"/>
          <w:color w:val="000000"/>
          <w:sz w:val="28"/>
        </w:rPr>
        <w:t>
________________________________________________ орындаған жұмыстарды</w:t>
      </w:r>
      <w:r>
        <w:br/>
      </w:r>
      <w:r>
        <w:rPr>
          <w:rFonts w:ascii="Times New Roman"/>
          <w:b w:val="false"/>
          <w:i w:val="false"/>
          <w:color w:val="000000"/>
          <w:sz w:val="28"/>
        </w:rPr>
        <w:t>
                       (қатысушының атауы)</w:t>
      </w:r>
      <w:r>
        <w:br/>
      </w:r>
      <w:r>
        <w:rPr>
          <w:rFonts w:ascii="Times New Roman"/>
          <w:b w:val="false"/>
          <w:i w:val="false"/>
          <w:color w:val="000000"/>
          <w:sz w:val="28"/>
        </w:rPr>
        <w:t>
                        </w:t>
      </w:r>
      <w:r>
        <w:rPr>
          <w:rFonts w:ascii="Times New Roman"/>
          <w:b/>
          <w:i w:val="false"/>
          <w:color w:val="000000"/>
          <w:sz w:val="28"/>
        </w:rPr>
        <w:t>қабылдау актісі</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8"/>
        <w:gridCol w:w="3023"/>
        <w:gridCol w:w="1437"/>
        <w:gridCol w:w="1335"/>
        <w:gridCol w:w="1722"/>
        <w:gridCol w:w="1703"/>
        <w:gridCol w:w="2437"/>
      </w:tblGrid>
      <w:tr>
        <w:trPr>
          <w:trHeight w:val="30" w:hRule="atLeast"/>
        </w:trPr>
        <w:tc>
          <w:tcPr>
            <w:tcW w:w="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30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 атауы мен материалдар сатып алуға жұмсалған шығындар</w:t>
            </w:r>
          </w:p>
        </w:tc>
        <w:tc>
          <w:tcPr>
            <w:tcW w:w="1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3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құны,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жалақы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 тракторларды пайдалану</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ҚҚС</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Төленуге жататын сома _____________________________________ теңге.</w:t>
      </w:r>
      <w:r>
        <w:br/>
      </w:r>
      <w:r>
        <w:rPr>
          <w:rFonts w:ascii="Times New Roman"/>
          <w:b w:val="false"/>
          <w:i w:val="false"/>
          <w:color w:val="000000"/>
          <w:sz w:val="28"/>
        </w:rPr>
        <w:t>
                              (цифрмен, жазбаша)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(мөр орны, қатысушы атауы, тегі, аты, әкесінің аты (бар болса), қолы)</w:t>
      </w:r>
      <w:r>
        <w:br/>
      </w:r>
      <w:r>
        <w:rPr>
          <w:rFonts w:ascii="Times New Roman"/>
          <w:b w:val="false"/>
          <w:i w:val="false"/>
          <w:color w:val="000000"/>
          <w:sz w:val="28"/>
        </w:rPr>
        <w:t>
______________________ орман және</w:t>
      </w:r>
      <w:r>
        <w:br/>
      </w:r>
      <w:r>
        <w:rPr>
          <w:rFonts w:ascii="Times New Roman"/>
          <w:b w:val="false"/>
          <w:i w:val="false"/>
          <w:color w:val="000000"/>
          <w:sz w:val="28"/>
        </w:rPr>
        <w:t>
аңшылық шаруашылығы саласындағы</w:t>
      </w:r>
      <w:r>
        <w:br/>
      </w:r>
      <w:r>
        <w:rPr>
          <w:rFonts w:ascii="Times New Roman"/>
          <w:b w:val="false"/>
          <w:i w:val="false"/>
          <w:color w:val="000000"/>
          <w:sz w:val="28"/>
        </w:rPr>
        <w:t>
уәкілетті органның аумақтық</w:t>
      </w:r>
      <w:r>
        <w:br/>
      </w:r>
      <w:r>
        <w:rPr>
          <w:rFonts w:ascii="Times New Roman"/>
          <w:b w:val="false"/>
          <w:i w:val="false"/>
          <w:color w:val="000000"/>
          <w:sz w:val="28"/>
        </w:rPr>
        <w:t>
бөлімшесі ___________________________________________________________</w:t>
      </w:r>
      <w:r>
        <w:br/>
      </w:r>
      <w:r>
        <w:rPr>
          <w:rFonts w:ascii="Times New Roman"/>
          <w:b w:val="false"/>
          <w:i w:val="false"/>
          <w:color w:val="000000"/>
          <w:sz w:val="28"/>
        </w:rPr>
        <w:t>
           (мөр орны, тегі, аты, әкесінің аты (бар болғанда)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