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44e7" w14:textId="cd04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– 2014 жылдарға арналған республикалық бюджет туралы" Қазақстан Республикасының Заңын іске асыру туралы" Қазақстан Республикасы Yкiметiнiң 2011 жылғы 1 желтоқсандағы № 1428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шілдедегі № 993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Қаулы 2012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«2012 – 2014 жылдарға арналған республикалық бюджет туралы» Қазақстан Республикасының Заңына өзгерістер мен толықтырулар енгізу туралы» Қазақстан Республикасының 2012 жылғы 20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– 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«III. Нысаналы даму трансферттері»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«Басқалар»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 «Қазақстан Республикасы Экономикалық даму және сауда министрлігі» деген әкімшіде: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014 «Облыстық бюджеттерге, Астана және Алматы қалаларының бюджеттеріне «Бизнестің жол картасы 2020» бағдарламасы шеңберінде индустриялық инфрақұрылымды дамытуға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«Жамбыл облысы» деген жолдағы «2 986 446» деген сандар «2 586 446»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жолдағы «840 000» деген сандар «1 840 000»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облысы» деген жолдағы «453 575» деген сандар «882 867»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«Қызылорда облысы» деген жолдағы «2 182 867» деген сандар «1 453 575»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облысы» деген жолдағы «2 670 000» деген сандар «2 370 000»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19-4-қосымшада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«Сомасы, мың теңге» деген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«1 273 852» деген сандар «1 007 852»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«507 338» деген сандар «773 338»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