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dc37" w14:textId="1c1d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қаржыландыру субъектілері болып табылатын ұйымдардың тізбесін бекіту туралы" Қазақстан Республикасы Үкіметінің 2011 жылғы 13 мамырдағы № 511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шілдедегі № 934 Қаулысы. Күші жойылды - Қазақстан Республикасы Үкіметінің 2022 жылғы 3 маусымдағы № 361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461-құжат)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базалық қаржыландыру субъектілері болып табылатын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69-1-жолмен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"Академик Ш.Ш. Шокин атындағы Қазақ энергетикалық ғылыми-зерттеу институты" акционерлік қоғамы".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