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0356" w14:textId="d600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агенттігінің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шілдедегі № 926 Қаулысы. Күші жойылды - Қазақстан Республикасы Үкіметінің 2013 жылғы 26 ақпандағы 186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26.02.2013 </w:t>
      </w:r>
      <w:r>
        <w:rPr>
          <w:rFonts w:ascii="Times New Roman"/>
          <w:b w:val="false"/>
          <w:i w:val="false"/>
          <w:color w:val="ff0000"/>
          <w:sz w:val="28"/>
        </w:rPr>
        <w:t>N 186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Атом энергиясы агенттігі туралы» Қазақстан Республикасы Президентiнiң 2012 жылғы 7 мамырдағы № 321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Функциялары, өкiлеттiктерi мен мүлкi Қазақстан Республикасы Атом энергиясы агенттiгiне (бұдан әрi – Агенттiк) беріліп, Қазақстан Республикасы Индустрия және жаңа технологиялар министрлiгiнің Атом энергиясы комитетi таратылсын.</w:t>
      </w:r>
      <w:r>
        <w:br/>
      </w:r>
      <w:r>
        <w:rPr>
          <w:rFonts w:ascii="Times New Roman"/>
          <w:b w:val="false"/>
          <w:i w:val="false"/>
          <w:color w:val="000000"/>
          <w:sz w:val="28"/>
        </w:rPr>
        <w:t>
</w:t>
      </w:r>
      <w:r>
        <w:rPr>
          <w:rFonts w:ascii="Times New Roman"/>
          <w:b w:val="false"/>
          <w:i w:val="false"/>
          <w:color w:val="000000"/>
          <w:sz w:val="28"/>
        </w:rPr>
        <w:t>
      2. Қоса берiлiп отырған:</w:t>
      </w:r>
      <w:r>
        <w:br/>
      </w:r>
      <w:r>
        <w:rPr>
          <w:rFonts w:ascii="Times New Roman"/>
          <w:b w:val="false"/>
          <w:i w:val="false"/>
          <w:color w:val="000000"/>
          <w:sz w:val="28"/>
        </w:rPr>
        <w:t>
</w:t>
      </w:r>
      <w:r>
        <w:rPr>
          <w:rFonts w:ascii="Times New Roman"/>
          <w:b w:val="false"/>
          <w:i w:val="false"/>
          <w:color w:val="000000"/>
          <w:sz w:val="28"/>
        </w:rPr>
        <w:t>
      1) Агенттiк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Агенттіктің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кейбiр шешiмдерiне енгiзiлетiн </w:t>
      </w:r>
      <w:r>
        <w:rPr>
          <w:rFonts w:ascii="Times New Roman"/>
          <w:b w:val="false"/>
          <w:i w:val="false"/>
          <w:color w:val="000000"/>
          <w:sz w:val="28"/>
        </w:rPr>
        <w:t>өзгерiстер мен толықтырулар бекiтiлсiн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министрлiгiнің «Қазақстан Республикасының ұлттық ядролық орталығы» шаруашылық жүргізу құқығындағы республикалық мемлекеттік кәсіпорны Қазақстан Республикасы Атом энергиясы агенттігінің «Қазақстан Республикасының ұлттық ядролық орталығы» шаруашылық жүргізу құқығындағы республикалық мемлекеттік кәсіпорны болып қайта аталсын.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Атом қуаты жөнiндегi агенттiгi туралы» Қазақстан Республикасы Министрлер Кабинетiнiң 1992 жылғы 22 қыркүйектегі № 786 қаулысының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(Қазақстан Республикасының ПҮАЖ-ы, 1992 ж., № 36, 553-құжат).</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926 қаулысымен      </w:t>
      </w:r>
      <w:r>
        <w:br/>
      </w:r>
      <w:r>
        <w:rPr>
          <w:rFonts w:ascii="Times New Roman"/>
          <w:b w:val="false"/>
          <w:i w:val="false"/>
          <w:color w:val="000000"/>
          <w:sz w:val="28"/>
        </w:rPr>
        <w:t xml:space="preserve">
бекiтiлген           </w:t>
      </w:r>
    </w:p>
    <w:bookmarkEnd w:id="2"/>
    <w:bookmarkStart w:name="z11" w:id="3"/>
    <w:p>
      <w:pPr>
        <w:spacing w:after="0"/>
        <w:ind w:left="0"/>
        <w:jc w:val="left"/>
      </w:pPr>
      <w:r>
        <w:rPr>
          <w:rFonts w:ascii="Times New Roman"/>
          <w:b/>
          <w:i w:val="false"/>
          <w:color w:val="000000"/>
        </w:rPr>
        <w:t xml:space="preserve"> 
Қазақстан Республикасы Атом энергиясы агенттігі туралы ереже</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Қазақстан Республикасы Атом энергиясы агенттігі (бұдан әрi – Агенттiк) Қазақстан Республикасы Үкiметінің құрамына кiрмейтiн, атом энергиясын пайдалану, ядролық және радиациялық қауіпсіздікті қамтамасыз ету, ядролық материалдар мен ядролық қондырғыларды физикалық қорғау, Қазақстан Республикасының аумағында ядролық қаруды таратпау режимін сақтау саласындағы басшылық етуді және мемлекеттік реттеуді, сондай-ақ заңнамада көзделген шектерде өзiнiң құзыретiне жатқызылған қызмет саласындағы салааралық үйлестiруді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2. Агенттiк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Агенттiк мемлекеттiк мекеме ұйымдық-құқықтық нысанындағы заңды тұлға болып табылады, мемлекеттiк тiлде өз атауы жазылған мөрi мен мөртаңбалары, белгiленген үлгiдегi бланкiлерi,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Қаржы министрлiгiнiң Қазынашылық комитетi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Агенттiк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Егер Агенттiкке Қазақстан Республикасының заңнамасына сәйкес уәкiлеттiк берiлсе, оның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Агенттiк өз құзыретiнiң мәселелерi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Агенттiк төрағасының немесе оны алмастыратын тұлғаның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7. Агенттiктiң штат санының лимитiн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Агенттiктiң заңды мекенжайы: Қазақстан Республикасы, 010000, Астана қаласы, Есіл ауданы, Орынбор көшесі, 8, 13-кіреберіс.</w:t>
      </w:r>
      <w:r>
        <w:br/>
      </w:r>
      <w:r>
        <w:rPr>
          <w:rFonts w:ascii="Times New Roman"/>
          <w:b w:val="false"/>
          <w:i w:val="false"/>
          <w:color w:val="000000"/>
          <w:sz w:val="28"/>
        </w:rPr>
        <w:t>
</w:t>
      </w:r>
      <w:r>
        <w:rPr>
          <w:rFonts w:ascii="Times New Roman"/>
          <w:b w:val="false"/>
          <w:i w:val="false"/>
          <w:color w:val="000000"/>
          <w:sz w:val="28"/>
        </w:rPr>
        <w:t>
      9. Агенттiктiң толық атауы – «Қазақстан Республикасы Атом энергиясы агенттігі»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Агенттiктiң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Агенттiктiң қызметiн қаржыландыру республикалық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12. Агенттiкке кәсiпкерлiк субъектiлерiмен Агенттiктiң функциялары болып табылатын мiндеттердi орындау мәнiне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13. Егер Агенттiкке заңнамалық актiлермен кiрiстер әкелетiн қызметтi жүзеге асыру құқығы берiлсе, онда мұндай қызметтен алынған кiрiстер республикалық бюджеттiң кiрiсiне жiберiледi.</w:t>
      </w:r>
    </w:p>
    <w:bookmarkEnd w:id="5"/>
    <w:bookmarkStart w:name="z28" w:id="6"/>
    <w:p>
      <w:pPr>
        <w:spacing w:after="0"/>
        <w:ind w:left="0"/>
        <w:jc w:val="left"/>
      </w:pPr>
      <w:r>
        <w:rPr>
          <w:rFonts w:ascii="Times New Roman"/>
          <w:b/>
          <w:i w:val="false"/>
          <w:color w:val="000000"/>
        </w:rPr>
        <w:t xml:space="preserve"> 
2. Агенттiктiң негiзгi мiндеттерi, функциялары мен құқықтары</w:t>
      </w:r>
    </w:p>
    <w:bookmarkEnd w:id="6"/>
    <w:bookmarkStart w:name="z29" w:id="7"/>
    <w:p>
      <w:pPr>
        <w:spacing w:after="0"/>
        <w:ind w:left="0"/>
        <w:jc w:val="both"/>
      </w:pPr>
      <w:r>
        <w:rPr>
          <w:rFonts w:ascii="Times New Roman"/>
          <w:b w:val="false"/>
          <w:i w:val="false"/>
          <w:color w:val="000000"/>
          <w:sz w:val="28"/>
        </w:rPr>
        <w:t>
      14. Агенттiктiң негiзгi мiндеттерi:</w:t>
      </w:r>
      <w:r>
        <w:br/>
      </w:r>
      <w:r>
        <w:rPr>
          <w:rFonts w:ascii="Times New Roman"/>
          <w:b w:val="false"/>
          <w:i w:val="false"/>
          <w:color w:val="000000"/>
          <w:sz w:val="28"/>
        </w:rPr>
        <w:t>
</w:t>
      </w:r>
      <w:r>
        <w:rPr>
          <w:rFonts w:ascii="Times New Roman"/>
          <w:b w:val="false"/>
          <w:i w:val="false"/>
          <w:color w:val="000000"/>
          <w:sz w:val="28"/>
        </w:rPr>
        <w:t>
      1) атом энергиясын пайдалану саласында мемлекеттiк саясатты қалыптастыруға қатысу және оның негiзгi бағыттарын iске асыруды қамтамасыз ету;</w:t>
      </w:r>
      <w:r>
        <w:br/>
      </w:r>
      <w:r>
        <w:rPr>
          <w:rFonts w:ascii="Times New Roman"/>
          <w:b w:val="false"/>
          <w:i w:val="false"/>
          <w:color w:val="000000"/>
          <w:sz w:val="28"/>
        </w:rPr>
        <w:t>
</w:t>
      </w:r>
      <w:r>
        <w:rPr>
          <w:rFonts w:ascii="Times New Roman"/>
          <w:b w:val="false"/>
          <w:i w:val="false"/>
          <w:color w:val="000000"/>
          <w:sz w:val="28"/>
        </w:rPr>
        <w:t>
      2) өз құзыретi шегiнде атом энергиясын пайдалану саласындағы қызметтi мемлекеттiк реттеу мен үйлестiрудi жүзеге асыру;</w:t>
      </w:r>
      <w:r>
        <w:br/>
      </w:r>
      <w:r>
        <w:rPr>
          <w:rFonts w:ascii="Times New Roman"/>
          <w:b w:val="false"/>
          <w:i w:val="false"/>
          <w:color w:val="000000"/>
          <w:sz w:val="28"/>
        </w:rPr>
        <w:t>
</w:t>
      </w:r>
      <w:r>
        <w:rPr>
          <w:rFonts w:ascii="Times New Roman"/>
          <w:b w:val="false"/>
          <w:i w:val="false"/>
          <w:color w:val="000000"/>
          <w:sz w:val="28"/>
        </w:rPr>
        <w:t>
      3) ядролық, радиациялық және физикалық ядролық қауіпсіздіктің қамтамасыз етілуін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және/немесе оның заңды құзырындағы аумақта ядролық қаруды таратпау режимінің талаптарын сақтауды қамтамасыз ету;</w:t>
      </w:r>
      <w:r>
        <w:br/>
      </w:r>
      <w:r>
        <w:rPr>
          <w:rFonts w:ascii="Times New Roman"/>
          <w:b w:val="false"/>
          <w:i w:val="false"/>
          <w:color w:val="000000"/>
          <w:sz w:val="28"/>
        </w:rPr>
        <w:t>
</w:t>
      </w:r>
      <w:r>
        <w:rPr>
          <w:rFonts w:ascii="Times New Roman"/>
          <w:b w:val="false"/>
          <w:i w:val="false"/>
          <w:color w:val="000000"/>
          <w:sz w:val="28"/>
        </w:rPr>
        <w:t>
      5) атом энергиясын пайдалану саласындағы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6) өз құзыреті шегінде атом энергиясын пайдалану саласындағы нормативтік құқықтық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белгiленген тәртiппен Агенттiкке жүктелген өзге де мiндеттердi жүзеге асыру болып табылады.</w:t>
      </w:r>
      <w:r>
        <w:br/>
      </w:r>
      <w:r>
        <w:rPr>
          <w:rFonts w:ascii="Times New Roman"/>
          <w:b w:val="false"/>
          <w:i w:val="false"/>
          <w:color w:val="000000"/>
          <w:sz w:val="28"/>
        </w:rPr>
        <w:t>
</w:t>
      </w:r>
      <w:r>
        <w:rPr>
          <w:rFonts w:ascii="Times New Roman"/>
          <w:b w:val="false"/>
          <w:i w:val="false"/>
          <w:color w:val="000000"/>
          <w:sz w:val="28"/>
        </w:rPr>
        <w:t>
      15. Агенттiк қолданыстағы заңнамаға және өзiне жүктелген мiндеттерге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атом энергиясын пайдалану саласында мемлекеттiк саясатты қалыптастыруды және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2) атом энергиясын пайдалану саласындағы </w:t>
      </w:r>
      <w:r>
        <w:rPr>
          <w:rFonts w:ascii="Times New Roman"/>
          <w:b w:val="false"/>
          <w:i w:val="false"/>
          <w:color w:val="000000"/>
          <w:sz w:val="28"/>
        </w:rPr>
        <w:t>бағдарламалық құжаттарды</w:t>
      </w:r>
      <w:r>
        <w:rPr>
          <w:rFonts w:ascii="Times New Roman"/>
          <w:b w:val="false"/>
          <w:i w:val="false"/>
          <w:color w:val="000000"/>
          <w:sz w:val="28"/>
        </w:rPr>
        <w:t xml:space="preserve"> әзірлейді және келіседі;</w:t>
      </w:r>
      <w:r>
        <w:br/>
      </w:r>
      <w:r>
        <w:rPr>
          <w:rFonts w:ascii="Times New Roman"/>
          <w:b w:val="false"/>
          <w:i w:val="false"/>
          <w:color w:val="000000"/>
          <w:sz w:val="28"/>
        </w:rPr>
        <w:t>
</w:t>
      </w:r>
      <w:r>
        <w:rPr>
          <w:rFonts w:ascii="Times New Roman"/>
          <w:b w:val="false"/>
          <w:i w:val="false"/>
          <w:color w:val="000000"/>
          <w:sz w:val="28"/>
        </w:rPr>
        <w:t>
      3) атом энергиясын пайдалану саласында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4) атом энергиясын пайдалану саласында халықаралық ынтымақтастықты жүзеге асырады, оның ішінде Атом энергиясы жөніндегі халықаралық агенттікпен, басқа да халықаралық ұйымдармен және басқа мемлекеттердің құзыретті органдарымен өзара іс-қимылды ұйымдастырады;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өз құзыреті шегінде халықаралық шарттарды әзірлейді және жасасады;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органдарының атом энергиясын пайдалану саласындағы халықаралық шарттарды орындау жөніндегі қызметін үйлестіруді жүзеге асырады;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атом энергиясын пайдалану мәселелері бойынша заңнамалық актілерін әзірлеу және өзгерту жөніндегі ұсыныстарды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8) атом энергиясын пайдалану саласындағы қызметті регламенттейтін нормалар мен қағидаларды әзірлейді, белгілейді және қабылдайды;</w:t>
      </w:r>
      <w:r>
        <w:br/>
      </w:r>
      <w:r>
        <w:rPr>
          <w:rFonts w:ascii="Times New Roman"/>
          <w:b w:val="false"/>
          <w:i w:val="false"/>
          <w:color w:val="000000"/>
          <w:sz w:val="28"/>
        </w:rPr>
        <w:t>
</w:t>
      </w:r>
      <w:r>
        <w:rPr>
          <w:rFonts w:ascii="Times New Roman"/>
          <w:b w:val="false"/>
          <w:i w:val="false"/>
          <w:color w:val="000000"/>
          <w:sz w:val="28"/>
        </w:rPr>
        <w:t>
      9) стандарттау, метрология және сертификаттау жөніндегі уәкілетті органмен бірлесіп, атом энергиясын пайдалану саласындағы сертификаттауға және стандарттауға қатысады;</w:t>
      </w:r>
      <w:r>
        <w:br/>
      </w:r>
      <w:r>
        <w:rPr>
          <w:rFonts w:ascii="Times New Roman"/>
          <w:b w:val="false"/>
          <w:i w:val="false"/>
          <w:color w:val="000000"/>
          <w:sz w:val="28"/>
        </w:rPr>
        <w:t>
</w:t>
      </w:r>
      <w:r>
        <w:rPr>
          <w:rFonts w:ascii="Times New Roman"/>
          <w:b w:val="false"/>
          <w:i w:val="false"/>
          <w:color w:val="000000"/>
          <w:sz w:val="28"/>
        </w:rPr>
        <w:t>
      10) атом энергиясын пайдалану саласындағы нормативтік техникалық құжаттарды әзірлейді, келіседі және бекітеді.</w:t>
      </w:r>
      <w:r>
        <w:br/>
      </w:r>
      <w:r>
        <w:rPr>
          <w:rFonts w:ascii="Times New Roman"/>
          <w:b w:val="false"/>
          <w:i w:val="false"/>
          <w:color w:val="000000"/>
          <w:sz w:val="28"/>
        </w:rPr>
        <w:t>
</w:t>
      </w:r>
      <w:r>
        <w:rPr>
          <w:rFonts w:ascii="Times New Roman"/>
          <w:b w:val="false"/>
          <w:i w:val="false"/>
          <w:color w:val="000000"/>
          <w:sz w:val="28"/>
        </w:rPr>
        <w:t>
      11) өз құзыреті шегінде техникалық регламенттердің жобаларын әзірлеу үшін сараптама кеңесін құрады;</w:t>
      </w:r>
      <w:r>
        <w:br/>
      </w:r>
      <w:r>
        <w:rPr>
          <w:rFonts w:ascii="Times New Roman"/>
          <w:b w:val="false"/>
          <w:i w:val="false"/>
          <w:color w:val="000000"/>
          <w:sz w:val="28"/>
        </w:rPr>
        <w:t>
</w:t>
      </w:r>
      <w:r>
        <w:rPr>
          <w:rFonts w:ascii="Times New Roman"/>
          <w:b w:val="false"/>
          <w:i w:val="false"/>
          <w:color w:val="000000"/>
          <w:sz w:val="28"/>
        </w:rPr>
        <w:t>
      12) атом энергиясын пайдалану объектілерін салуға жобалық құжаттаманы келіседі;</w:t>
      </w:r>
      <w:r>
        <w:br/>
      </w:r>
      <w:r>
        <w:rPr>
          <w:rFonts w:ascii="Times New Roman"/>
          <w:b w:val="false"/>
          <w:i w:val="false"/>
          <w:color w:val="000000"/>
          <w:sz w:val="28"/>
        </w:rPr>
        <w:t>
</w:t>
      </w:r>
      <w:r>
        <w:rPr>
          <w:rFonts w:ascii="Times New Roman"/>
          <w:b w:val="false"/>
          <w:i w:val="false"/>
          <w:color w:val="000000"/>
          <w:sz w:val="28"/>
        </w:rPr>
        <w:t>
      13) атом энергиясын пайдаланумен байланысты қызмет түрлерін лицензиялауды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лицензияның қолданылу шарттарын тексеруді жүзеге асырады;</w:t>
      </w:r>
      <w:r>
        <w:br/>
      </w:r>
      <w:r>
        <w:rPr>
          <w:rFonts w:ascii="Times New Roman"/>
          <w:b w:val="false"/>
          <w:i w:val="false"/>
          <w:color w:val="000000"/>
          <w:sz w:val="28"/>
        </w:rPr>
        <w:t>
</w:t>
      </w:r>
      <w:r>
        <w:rPr>
          <w:rFonts w:ascii="Times New Roman"/>
          <w:b w:val="false"/>
          <w:i w:val="false"/>
          <w:color w:val="000000"/>
          <w:sz w:val="28"/>
        </w:rPr>
        <w:t>
      14) атом энергиясы саласындағы өз өкілеттіктерін пайдалануға байланысты инспекциялар өткізеді;</w:t>
      </w:r>
      <w:r>
        <w:br/>
      </w:r>
      <w:r>
        <w:rPr>
          <w:rFonts w:ascii="Times New Roman"/>
          <w:b w:val="false"/>
          <w:i w:val="false"/>
          <w:color w:val="000000"/>
          <w:sz w:val="28"/>
        </w:rPr>
        <w:t>
</w:t>
      </w:r>
      <w:r>
        <w:rPr>
          <w:rFonts w:ascii="Times New Roman"/>
          <w:b w:val="false"/>
          <w:i w:val="false"/>
          <w:color w:val="000000"/>
          <w:sz w:val="28"/>
        </w:rPr>
        <w:t>
      15) атом энергиясын пайдалану саласындағы нормалар мен қағидалардың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ядролық қондырғылар</w:t>
      </w:r>
      <w:r>
        <w:rPr>
          <w:rFonts w:ascii="Times New Roman"/>
          <w:b w:val="false"/>
          <w:i w:val="false"/>
          <w:color w:val="000000"/>
          <w:sz w:val="28"/>
        </w:rPr>
        <w:t>, ядролық материалдар және иондаушы сәулелену көздерінің физикалық қорғалуын қамтамасыз ету үшін қадағалауды жүзеге асырады;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радиациялық</w:t>
      </w:r>
      <w:r>
        <w:rPr>
          <w:rFonts w:ascii="Times New Roman"/>
          <w:b w:val="false"/>
          <w:i w:val="false"/>
          <w:color w:val="000000"/>
          <w:sz w:val="28"/>
        </w:rPr>
        <w:t> </w:t>
      </w:r>
      <w:r>
        <w:rPr>
          <w:rFonts w:ascii="Times New Roman"/>
          <w:b w:val="false"/>
          <w:i w:val="false"/>
          <w:color w:val="000000"/>
          <w:sz w:val="28"/>
        </w:rPr>
        <w:t>қауіпсіздікті</w:t>
      </w:r>
      <w:r>
        <w:rPr>
          <w:rFonts w:ascii="Times New Roman"/>
          <w:b w:val="false"/>
          <w:i w:val="false"/>
          <w:color w:val="000000"/>
          <w:sz w:val="28"/>
        </w:rPr>
        <w:t> </w:t>
      </w:r>
      <w:r>
        <w:rPr>
          <w:rFonts w:ascii="Times New Roman"/>
          <w:b w:val="false"/>
          <w:i w:val="false"/>
          <w:color w:val="000000"/>
          <w:sz w:val="28"/>
        </w:rPr>
        <w:t>қамтамасыз ету</w:t>
      </w:r>
      <w:r>
        <w:rPr>
          <w:rFonts w:ascii="Times New Roman"/>
          <w:b w:val="false"/>
          <w:i w:val="false"/>
          <w:color w:val="000000"/>
          <w:sz w:val="28"/>
        </w:rPr>
        <w:t xml:space="preserve"> саласындағы нормалар мен қағидалардың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аумағында радиациялық жағдайға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19) радиациялық қауіпсіздікті бағалау нәтижесін бекітеді;</w:t>
      </w:r>
      <w:r>
        <w:br/>
      </w:r>
      <w:r>
        <w:rPr>
          <w:rFonts w:ascii="Times New Roman"/>
          <w:b w:val="false"/>
          <w:i w:val="false"/>
          <w:color w:val="000000"/>
          <w:sz w:val="28"/>
        </w:rPr>
        <w:t>
</w:t>
      </w:r>
      <w:r>
        <w:rPr>
          <w:rFonts w:ascii="Times New Roman"/>
          <w:b w:val="false"/>
          <w:i w:val="false"/>
          <w:color w:val="000000"/>
          <w:sz w:val="28"/>
        </w:rPr>
        <w:t>
      20) ядролық материалдар және иондаушы сәулелену көздерін есепке алу мен бақылаудың </w:t>
      </w:r>
      <w:r>
        <w:rPr>
          <w:rFonts w:ascii="Times New Roman"/>
          <w:b w:val="false"/>
          <w:i w:val="false"/>
          <w:color w:val="000000"/>
          <w:sz w:val="28"/>
        </w:rPr>
        <w:t>мемлекеттік жүйесін</w:t>
      </w:r>
      <w:r>
        <w:rPr>
          <w:rFonts w:ascii="Times New Roman"/>
          <w:b w:val="false"/>
          <w:i w:val="false"/>
          <w:color w:val="000000"/>
          <w:sz w:val="28"/>
        </w:rPr>
        <w:t xml:space="preserve"> құрады;</w:t>
      </w:r>
      <w:r>
        <w:br/>
      </w:r>
      <w:r>
        <w:rPr>
          <w:rFonts w:ascii="Times New Roman"/>
          <w:b w:val="false"/>
          <w:i w:val="false"/>
          <w:color w:val="000000"/>
          <w:sz w:val="28"/>
        </w:rPr>
        <w:t>
</w:t>
      </w:r>
      <w:r>
        <w:rPr>
          <w:rFonts w:ascii="Times New Roman"/>
          <w:b w:val="false"/>
          <w:i w:val="false"/>
          <w:color w:val="000000"/>
          <w:sz w:val="28"/>
        </w:rPr>
        <w:t>
      21) ядролық материалдар және иондаушы сәулелену көздерін мемлекеттік </w:t>
      </w:r>
      <w:r>
        <w:rPr>
          <w:rFonts w:ascii="Times New Roman"/>
          <w:b w:val="false"/>
          <w:i w:val="false"/>
          <w:color w:val="000000"/>
          <w:sz w:val="28"/>
        </w:rPr>
        <w:t>есепке алу</w:t>
      </w:r>
      <w:r>
        <w:rPr>
          <w:rFonts w:ascii="Times New Roman"/>
          <w:b w:val="false"/>
          <w:i w:val="false"/>
          <w:color w:val="000000"/>
          <w:sz w:val="28"/>
        </w:rPr>
        <w:t xml:space="preserve"> мен бақылауды жүзеге асырады;</w:t>
      </w:r>
      <w:r>
        <w:br/>
      </w:r>
      <w:r>
        <w:rPr>
          <w:rFonts w:ascii="Times New Roman"/>
          <w:b w:val="false"/>
          <w:i w:val="false"/>
          <w:color w:val="000000"/>
          <w:sz w:val="28"/>
        </w:rPr>
        <w:t>
</w:t>
      </w:r>
      <w:r>
        <w:rPr>
          <w:rFonts w:ascii="Times New Roman"/>
          <w:b w:val="false"/>
          <w:i w:val="false"/>
          <w:color w:val="000000"/>
          <w:sz w:val="28"/>
        </w:rPr>
        <w:t>
      22) иондаушы сәулелену көздерінің тізілімін жүргізуді жүзеге асырады;</w:t>
      </w:r>
      <w:r>
        <w:br/>
      </w:r>
      <w:r>
        <w:rPr>
          <w:rFonts w:ascii="Times New Roman"/>
          <w:b w:val="false"/>
          <w:i w:val="false"/>
          <w:color w:val="000000"/>
          <w:sz w:val="28"/>
        </w:rPr>
        <w:t>
</w:t>
      </w:r>
      <w:r>
        <w:rPr>
          <w:rFonts w:ascii="Times New Roman"/>
          <w:b w:val="false"/>
          <w:i w:val="false"/>
          <w:color w:val="000000"/>
          <w:sz w:val="28"/>
        </w:rPr>
        <w:t>
      23) ядролық материалдарды, технологияларды, жабдықтарды, арнайы ядролық емес материалдарды, иондаушы сәулелену көздерiн, ұлттық қауіпсіздік мақсатында бақыланатын тауарларды қоса алғанда, өз құзыреті шеңберінде экспорттық бақылауға жататын өнімдердің </w:t>
      </w:r>
      <w:r>
        <w:rPr>
          <w:rFonts w:ascii="Times New Roman"/>
          <w:b w:val="false"/>
          <w:i w:val="false"/>
          <w:color w:val="000000"/>
          <w:sz w:val="28"/>
        </w:rPr>
        <w:t>экпортын</w:t>
      </w:r>
      <w:r>
        <w:rPr>
          <w:rFonts w:ascii="Times New Roman"/>
          <w:b w:val="false"/>
          <w:i w:val="false"/>
          <w:color w:val="000000"/>
          <w:sz w:val="28"/>
        </w:rPr>
        <w:t>, импортын, өткізілуін, транзитін және орналастырылуын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24) коммерциялық мақсатта беруді, сатуды немесе сатып алуды немесе коммерциялық емес сипатта беруді қамтитын, атом энергиясын пайдалану саласындағы тауарлар мен қызметтердің экпорты мен импортын бақылауды жүзеге асырады;</w:t>
      </w:r>
      <w:r>
        <w:br/>
      </w:r>
      <w:r>
        <w:rPr>
          <w:rFonts w:ascii="Times New Roman"/>
          <w:b w:val="false"/>
          <w:i w:val="false"/>
          <w:color w:val="000000"/>
          <w:sz w:val="28"/>
        </w:rPr>
        <w:t>
</w:t>
      </w:r>
      <w:r>
        <w:rPr>
          <w:rFonts w:ascii="Times New Roman"/>
          <w:b w:val="false"/>
          <w:i w:val="false"/>
          <w:color w:val="000000"/>
          <w:sz w:val="28"/>
        </w:rPr>
        <w:t>
      25) өз құзыреті шеңберінде иондаушы сәулелену көздерiнің, экспорттық бақылауға жататын өнімдердің және ұлттық қауіпсіздік мақсатында бақыланатын тауарлардың импортын, экспортын, импортын және транзитін келісуді жүзеге асырады;</w:t>
      </w:r>
      <w:r>
        <w:br/>
      </w:r>
      <w:r>
        <w:rPr>
          <w:rFonts w:ascii="Times New Roman"/>
          <w:b w:val="false"/>
          <w:i w:val="false"/>
          <w:color w:val="000000"/>
          <w:sz w:val="28"/>
        </w:rPr>
        <w:t>
</w:t>
      </w:r>
      <w:r>
        <w:rPr>
          <w:rFonts w:ascii="Times New Roman"/>
          <w:b w:val="false"/>
          <w:i w:val="false"/>
          <w:color w:val="000000"/>
          <w:sz w:val="28"/>
        </w:rPr>
        <w:t>
      26) Қазақстан Республикасы қатысатын халықаралық шарттарға, келісімдер мен уағдаластықтарға сәйкес экспорттаушы елдің құзыретті мемлекеттік органының сұрау салуы болған кезде, ядролық импорт өнімдерін бейбіт мақсатта пайдалану туралы растау береді;</w:t>
      </w:r>
      <w:r>
        <w:br/>
      </w:r>
      <w:r>
        <w:rPr>
          <w:rFonts w:ascii="Times New Roman"/>
          <w:b w:val="false"/>
          <w:i w:val="false"/>
          <w:color w:val="000000"/>
          <w:sz w:val="28"/>
        </w:rPr>
        <w:t>
</w:t>
      </w:r>
      <w:r>
        <w:rPr>
          <w:rFonts w:ascii="Times New Roman"/>
          <w:b w:val="false"/>
          <w:i w:val="false"/>
          <w:color w:val="000000"/>
          <w:sz w:val="28"/>
        </w:rPr>
        <w:t>
      27) Қазақстан Республикасы қатысатын халықаралық шарттарға, келісімдер мен уағдаластықтарға сәйкес ядролық қаруы жоқ елдердің құзыретті мемлекеттік органдарынан ядролық экспорт өнімдерін бейбіт мақсатта пайдалану туралы растауды сұратады;</w:t>
      </w:r>
      <w:r>
        <w:br/>
      </w:r>
      <w:r>
        <w:rPr>
          <w:rFonts w:ascii="Times New Roman"/>
          <w:b w:val="false"/>
          <w:i w:val="false"/>
          <w:color w:val="000000"/>
          <w:sz w:val="28"/>
        </w:rPr>
        <w:t>
</w:t>
      </w:r>
      <w:r>
        <w:rPr>
          <w:rFonts w:ascii="Times New Roman"/>
          <w:b w:val="false"/>
          <w:i w:val="false"/>
          <w:color w:val="000000"/>
          <w:sz w:val="28"/>
        </w:rPr>
        <w:t>
      28) ядролық, радиациялық және электрофизикалық қондырғылардың қауіпсіздігі үшін сапаны қамтамасыз ету бағдарламаларының үлгі мазмұнын және оны бекіту тәртібін анықтайды;</w:t>
      </w:r>
      <w:r>
        <w:br/>
      </w:r>
      <w:r>
        <w:rPr>
          <w:rFonts w:ascii="Times New Roman"/>
          <w:b w:val="false"/>
          <w:i w:val="false"/>
          <w:color w:val="000000"/>
          <w:sz w:val="28"/>
        </w:rPr>
        <w:t>
</w:t>
      </w:r>
      <w:r>
        <w:rPr>
          <w:rFonts w:ascii="Times New Roman"/>
          <w:b w:val="false"/>
          <w:i w:val="false"/>
          <w:color w:val="000000"/>
          <w:sz w:val="28"/>
        </w:rPr>
        <w:t>
      29) атом энергиясын пайдалану объектілерінде жұмыс атқаратын персоналға қойылатын </w:t>
      </w:r>
      <w:r>
        <w:rPr>
          <w:rFonts w:ascii="Times New Roman"/>
          <w:b w:val="false"/>
          <w:i w:val="false"/>
          <w:color w:val="000000"/>
          <w:sz w:val="28"/>
        </w:rPr>
        <w:t>біліктілік талаптарын</w:t>
      </w:r>
      <w:r>
        <w:rPr>
          <w:rFonts w:ascii="Times New Roman"/>
          <w:b w:val="false"/>
          <w:i w:val="false"/>
          <w:color w:val="000000"/>
          <w:sz w:val="28"/>
        </w:rPr>
        <w:t xml:space="preserve"> белгілейді;</w:t>
      </w:r>
      <w:r>
        <w:br/>
      </w:r>
      <w:r>
        <w:rPr>
          <w:rFonts w:ascii="Times New Roman"/>
          <w:b w:val="false"/>
          <w:i w:val="false"/>
          <w:color w:val="000000"/>
          <w:sz w:val="28"/>
        </w:rPr>
        <w:t>
</w:t>
      </w:r>
      <w:r>
        <w:rPr>
          <w:rFonts w:ascii="Times New Roman"/>
          <w:b w:val="false"/>
          <w:i w:val="false"/>
          <w:color w:val="000000"/>
          <w:sz w:val="28"/>
        </w:rPr>
        <w:t>
      30) өз құзыреті шегінде радиоактивті қалдықтар айналымын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31) ведомстволық статистикалық есептілік, </w:t>
      </w:r>
      <w:r>
        <w:rPr>
          <w:rFonts w:ascii="Times New Roman"/>
          <w:b w:val="false"/>
          <w:i w:val="false"/>
          <w:color w:val="000000"/>
          <w:sz w:val="28"/>
        </w:rPr>
        <w:t>тексеру парақтарының</w:t>
      </w:r>
      <w:r>
        <w:rPr>
          <w:rFonts w:ascii="Times New Roman"/>
          <w:b w:val="false"/>
          <w:i w:val="false"/>
          <w:color w:val="000000"/>
          <w:sz w:val="28"/>
        </w:rPr>
        <w:t xml:space="preserve"> нысандарын, тәуекел дәрежесін </w:t>
      </w:r>
      <w:r>
        <w:rPr>
          <w:rFonts w:ascii="Times New Roman"/>
          <w:b w:val="false"/>
          <w:i w:val="false"/>
          <w:color w:val="000000"/>
          <w:sz w:val="28"/>
        </w:rPr>
        <w:t>бағалау өлшемдерін</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 сайынғы тексеру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кеден аумағына/аумағынан тыс тауарларды қайта өңдеу және ішкі тұтыну үшін қайта өңдеу шарттары туралы құжат береді;</w:t>
      </w:r>
      <w:r>
        <w:br/>
      </w:r>
      <w:r>
        <w:rPr>
          <w:rFonts w:ascii="Times New Roman"/>
          <w:b w:val="false"/>
          <w:i w:val="false"/>
          <w:color w:val="000000"/>
          <w:sz w:val="28"/>
        </w:rPr>
        <w:t>
</w:t>
      </w:r>
      <w:r>
        <w:rPr>
          <w:rFonts w:ascii="Times New Roman"/>
          <w:b w:val="false"/>
          <w:i w:val="false"/>
          <w:color w:val="000000"/>
          <w:sz w:val="28"/>
        </w:rPr>
        <w:t>
      33) уран бөлігінде Жер қойнауын пайдалану саласында мемлекеттің басым құқығын жүзеге асыру мәселелері жөніндегі ведомствоаралық комиссияға ұсыныстар енгізеді;</w:t>
      </w:r>
      <w:r>
        <w:br/>
      </w:r>
      <w:r>
        <w:rPr>
          <w:rFonts w:ascii="Times New Roman"/>
          <w:b w:val="false"/>
          <w:i w:val="false"/>
          <w:color w:val="000000"/>
          <w:sz w:val="28"/>
        </w:rPr>
        <w:t>
</w:t>
      </w:r>
      <w:r>
        <w:rPr>
          <w:rFonts w:ascii="Times New Roman"/>
          <w:b w:val="false"/>
          <w:i w:val="false"/>
          <w:color w:val="000000"/>
          <w:sz w:val="28"/>
        </w:rPr>
        <w:t>
      34) уран кендерін барлауға, өндіруге, бірлесіп барлауға және өндіруге арналған келісімшарттық құжаттардың жобасын қарауға қатысады;</w:t>
      </w:r>
      <w:r>
        <w:br/>
      </w:r>
      <w:r>
        <w:rPr>
          <w:rFonts w:ascii="Times New Roman"/>
          <w:b w:val="false"/>
          <w:i w:val="false"/>
          <w:color w:val="000000"/>
          <w:sz w:val="28"/>
        </w:rPr>
        <w:t>
</w:t>
      </w:r>
      <w:r>
        <w:rPr>
          <w:rFonts w:ascii="Times New Roman"/>
          <w:b w:val="false"/>
          <w:i w:val="false"/>
          <w:color w:val="000000"/>
          <w:sz w:val="28"/>
        </w:rPr>
        <w:t>
      35) мемлекеттік </w:t>
      </w:r>
      <w:r>
        <w:rPr>
          <w:rFonts w:ascii="Times New Roman"/>
          <w:b w:val="false"/>
          <w:i w:val="false"/>
          <w:color w:val="000000"/>
          <w:sz w:val="28"/>
        </w:rPr>
        <w:t>құпияларды</w:t>
      </w:r>
      <w:r>
        <w:rPr>
          <w:rFonts w:ascii="Times New Roman"/>
          <w:b w:val="false"/>
          <w:i w:val="false"/>
          <w:color w:val="000000"/>
          <w:sz w:val="28"/>
        </w:rPr>
        <w:t xml:space="preserve"> қорғау, </w:t>
      </w:r>
      <w:r>
        <w:rPr>
          <w:rFonts w:ascii="Times New Roman"/>
          <w:b w:val="false"/>
          <w:i w:val="false"/>
          <w:color w:val="000000"/>
          <w:sz w:val="28"/>
        </w:rPr>
        <w:t>азаматтық қорғаныс</w:t>
      </w:r>
      <w:r>
        <w:rPr>
          <w:rFonts w:ascii="Times New Roman"/>
          <w:b w:val="false"/>
          <w:i w:val="false"/>
          <w:color w:val="000000"/>
          <w:sz w:val="28"/>
        </w:rPr>
        <w:t>, жұмылдыру дайындығы және </w:t>
      </w:r>
      <w:r>
        <w:rPr>
          <w:rFonts w:ascii="Times New Roman"/>
          <w:b w:val="false"/>
          <w:i w:val="false"/>
          <w:color w:val="000000"/>
          <w:sz w:val="28"/>
        </w:rPr>
        <w:t>жұмылдыру</w:t>
      </w:r>
      <w:r>
        <w:rPr>
          <w:rFonts w:ascii="Times New Roman"/>
          <w:b w:val="false"/>
          <w:i w:val="false"/>
          <w:color w:val="000000"/>
          <w:sz w:val="28"/>
        </w:rPr>
        <w:t xml:space="preserve"> саласында өз құзыреті шегінде Қазақстан Республикасының заңдарының және басқа да нормативті құқықтық актілерінің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36)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асырады;</w:t>
      </w:r>
      <w:r>
        <w:br/>
      </w:r>
      <w:r>
        <w:rPr>
          <w:rFonts w:ascii="Times New Roman"/>
          <w:b w:val="false"/>
          <w:i w:val="false"/>
          <w:color w:val="000000"/>
          <w:sz w:val="28"/>
        </w:rPr>
        <w:t>
</w:t>
      </w:r>
      <w:r>
        <w:rPr>
          <w:rFonts w:ascii="Times New Roman"/>
          <w:b w:val="false"/>
          <w:i w:val="false"/>
          <w:color w:val="000000"/>
          <w:sz w:val="28"/>
        </w:rPr>
        <w:t>
      37) ұлттық қауiпсiздiк жүйесiн жетiлдiру жөнiнде ұсыныстар енгiзедi;</w:t>
      </w:r>
      <w:r>
        <w:br/>
      </w:r>
      <w:r>
        <w:rPr>
          <w:rFonts w:ascii="Times New Roman"/>
          <w:b w:val="false"/>
          <w:i w:val="false"/>
          <w:color w:val="000000"/>
          <w:sz w:val="28"/>
        </w:rPr>
        <w:t>
</w:t>
      </w:r>
      <w:r>
        <w:rPr>
          <w:rFonts w:ascii="Times New Roman"/>
          <w:b w:val="false"/>
          <w:i w:val="false"/>
          <w:color w:val="000000"/>
          <w:sz w:val="28"/>
        </w:rPr>
        <w:t>
      38) ұлттық қауiпсiздiк саласындағы </w:t>
      </w:r>
      <w:r>
        <w:rPr>
          <w:rFonts w:ascii="Times New Roman"/>
          <w:b w:val="false"/>
          <w:i w:val="false"/>
          <w:color w:val="000000"/>
          <w:sz w:val="28"/>
        </w:rPr>
        <w:t>заңдар</w:t>
      </w:r>
      <w:r>
        <w:rPr>
          <w:rFonts w:ascii="Times New Roman"/>
          <w:b w:val="false"/>
          <w:i w:val="false"/>
          <w:color w:val="000000"/>
          <w:sz w:val="28"/>
        </w:rPr>
        <w:t xml:space="preserve"> мен өзге де нормативтiк-құқықтық актiлердiң сақталуын қамтамасыз етедi;</w:t>
      </w:r>
      <w:r>
        <w:br/>
      </w:r>
      <w:r>
        <w:rPr>
          <w:rFonts w:ascii="Times New Roman"/>
          <w:b w:val="false"/>
          <w:i w:val="false"/>
          <w:color w:val="000000"/>
          <w:sz w:val="28"/>
        </w:rPr>
        <w:t>
</w:t>
      </w:r>
      <w:r>
        <w:rPr>
          <w:rFonts w:ascii="Times New Roman"/>
          <w:b w:val="false"/>
          <w:i w:val="false"/>
          <w:color w:val="000000"/>
          <w:sz w:val="28"/>
        </w:rPr>
        <w:t>
      39) іс-әрекетi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жауапкершілікке тартады;</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16. Агенттік өзіне жүктелген міндеттерді іске асыру және өз функцияларын жүзеге асыру үшін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өз құзыреті шегінде орындау үшін міндетті нормативтік құқықтық актілер қабылдауға;</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тұлғаларынан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
      3) атом энергиясын қауіпсіз пайдалану және ядролық қаруды таратпау режимінің шарттарын орындау саласындағы заңнаманы жетілдіру жөнінде ұсыныстар енгізуге;</w:t>
      </w:r>
      <w:r>
        <w:br/>
      </w:r>
      <w:r>
        <w:rPr>
          <w:rFonts w:ascii="Times New Roman"/>
          <w:b w:val="false"/>
          <w:i w:val="false"/>
          <w:color w:val="000000"/>
          <w:sz w:val="28"/>
        </w:rPr>
        <w:t>
</w:t>
      </w:r>
      <w:r>
        <w:rPr>
          <w:rFonts w:ascii="Times New Roman"/>
          <w:b w:val="false"/>
          <w:i w:val="false"/>
          <w:color w:val="000000"/>
          <w:sz w:val="28"/>
        </w:rPr>
        <w:t>
      4) атом энергиясын пайдалану және ядролық қаруды таратпау режимінің талаптарын Қазақстан Республикасының аумағында және/немесе оның заңды құзырындағы аумақта сақтау саласында қауіпсіздікті қамтамасыз ету үшін нормативтік техникалық құжаттар қабылдауға және бекітуге;</w:t>
      </w:r>
      <w:r>
        <w:br/>
      </w:r>
      <w:r>
        <w:rPr>
          <w:rFonts w:ascii="Times New Roman"/>
          <w:b w:val="false"/>
          <w:i w:val="false"/>
          <w:color w:val="000000"/>
          <w:sz w:val="28"/>
        </w:rPr>
        <w:t>
</w:t>
      </w:r>
      <w:r>
        <w:rPr>
          <w:rFonts w:ascii="Times New Roman"/>
          <w:b w:val="false"/>
          <w:i w:val="false"/>
          <w:color w:val="000000"/>
          <w:sz w:val="28"/>
        </w:rPr>
        <w:t>
      5) атом энергиясын пайдалану объектілеріне және оның қызметін сипаттайтын құжаттарға кедергісіз қол жеткізуге;</w:t>
      </w:r>
      <w:r>
        <w:br/>
      </w:r>
      <w:r>
        <w:rPr>
          <w:rFonts w:ascii="Times New Roman"/>
          <w:b w:val="false"/>
          <w:i w:val="false"/>
          <w:color w:val="000000"/>
          <w:sz w:val="28"/>
        </w:rPr>
        <w:t>
</w:t>
      </w:r>
      <w:r>
        <w:rPr>
          <w:rFonts w:ascii="Times New Roman"/>
          <w:b w:val="false"/>
          <w:i w:val="false"/>
          <w:color w:val="000000"/>
          <w:sz w:val="28"/>
        </w:rPr>
        <w:t>
      6) халықтың немесе қоршаған ортаның қауіпсіздігіне қауіп төнген кезде атом энергиясын пайдаланумен байланысты заңды тұлғалардың қызметін тоқтата тұруға немесе тоқтату туралы мәселе қоюға;</w:t>
      </w:r>
      <w:r>
        <w:br/>
      </w:r>
      <w:r>
        <w:rPr>
          <w:rFonts w:ascii="Times New Roman"/>
          <w:b w:val="false"/>
          <w:i w:val="false"/>
          <w:color w:val="000000"/>
          <w:sz w:val="28"/>
        </w:rPr>
        <w:t>
</w:t>
      </w:r>
      <w:r>
        <w:rPr>
          <w:rFonts w:ascii="Times New Roman"/>
          <w:b w:val="false"/>
          <w:i w:val="false"/>
          <w:color w:val="000000"/>
          <w:sz w:val="28"/>
        </w:rPr>
        <w:t>
      7) атом энергиясын пайдалану, ядролық, радиациялық және физикалық ядролық қауіпсіздікті қамтамасыз ету саласындағы </w:t>
      </w:r>
      <w:r>
        <w:rPr>
          <w:rFonts w:ascii="Times New Roman"/>
          <w:b w:val="false"/>
          <w:i w:val="false"/>
          <w:color w:val="000000"/>
          <w:sz w:val="28"/>
        </w:rPr>
        <w:t>әкімшілік</w:t>
      </w:r>
      <w:r>
        <w:rPr>
          <w:rFonts w:ascii="Times New Roman"/>
          <w:b w:val="false"/>
          <w:i w:val="false"/>
          <w:color w:val="000000"/>
          <w:sz w:val="28"/>
        </w:rPr>
        <w:t xml:space="preserve">  </w:t>
      </w:r>
      <w:r>
        <w:rPr>
          <w:rFonts w:ascii="Times New Roman"/>
          <w:b w:val="false"/>
          <w:i w:val="false"/>
          <w:color w:val="000000"/>
          <w:sz w:val="28"/>
        </w:rPr>
        <w:t>құқықтық бұзушылықтар</w:t>
      </w:r>
      <w:r>
        <w:rPr>
          <w:rFonts w:ascii="Times New Roman"/>
          <w:b w:val="false"/>
          <w:i w:val="false"/>
          <w:color w:val="000000"/>
          <w:sz w:val="28"/>
        </w:rPr>
        <w:t xml:space="preserve"> туралы хаттамалар жасауға және істерді қарауға және Қазақстан Республикасының әкімшілік құқықтық бұзушылықтар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әкімшілік жаза қолдануды жүзеге асырады;</w:t>
      </w:r>
      <w:r>
        <w:br/>
      </w:r>
      <w:r>
        <w:rPr>
          <w:rFonts w:ascii="Times New Roman"/>
          <w:b w:val="false"/>
          <w:i w:val="false"/>
          <w:color w:val="000000"/>
          <w:sz w:val="28"/>
        </w:rPr>
        <w:t>
</w:t>
      </w:r>
      <w:r>
        <w:rPr>
          <w:rFonts w:ascii="Times New Roman"/>
          <w:b w:val="false"/>
          <w:i w:val="false"/>
          <w:color w:val="000000"/>
          <w:sz w:val="28"/>
        </w:rPr>
        <w:t>
      8) атом саласындағы заңнаманы бұзу анықталған жағдайда атом энергиясын пайдалану объектілерінің басшыларына белгіленген үлгідегі нұсқама беруге;</w:t>
      </w:r>
      <w:r>
        <w:br/>
      </w:r>
      <w:r>
        <w:rPr>
          <w:rFonts w:ascii="Times New Roman"/>
          <w:b w:val="false"/>
          <w:i w:val="false"/>
          <w:color w:val="000000"/>
          <w:sz w:val="28"/>
        </w:rPr>
        <w:t>
</w:t>
      </w:r>
      <w:r>
        <w:rPr>
          <w:rFonts w:ascii="Times New Roman"/>
          <w:b w:val="false"/>
          <w:i w:val="false"/>
          <w:color w:val="000000"/>
          <w:sz w:val="28"/>
        </w:rPr>
        <w:t>
      9) атом энергиясын пайдалану объектілерін тексеру кезінде сарапшыларды тартуға;</w:t>
      </w:r>
      <w:r>
        <w:br/>
      </w:r>
      <w:r>
        <w:rPr>
          <w:rFonts w:ascii="Times New Roman"/>
          <w:b w:val="false"/>
          <w:i w:val="false"/>
          <w:color w:val="000000"/>
          <w:sz w:val="28"/>
        </w:rPr>
        <w:t>
</w:t>
      </w:r>
      <w:r>
        <w:rPr>
          <w:rFonts w:ascii="Times New Roman"/>
          <w:b w:val="false"/>
          <w:i w:val="false"/>
          <w:color w:val="000000"/>
          <w:sz w:val="28"/>
        </w:rPr>
        <w:t>
      10) атом энергиясын пайдаланумен байланысты қызметке және осындай қызметтің қауіпсіздігін қамтамасыз етуді негіздейтін құжаттарға сараптама жүргізуге ғылыми және өзге де сараптамалық ұйымдарды (шетелдіктерді қоса алғанда) және мамандар тартуға;</w:t>
      </w:r>
      <w:r>
        <w:br/>
      </w:r>
      <w:r>
        <w:rPr>
          <w:rFonts w:ascii="Times New Roman"/>
          <w:b w:val="false"/>
          <w:i w:val="false"/>
          <w:color w:val="000000"/>
          <w:sz w:val="28"/>
        </w:rPr>
        <w:t>
</w:t>
      </w:r>
      <w:r>
        <w:rPr>
          <w:rFonts w:ascii="Times New Roman"/>
          <w:b w:val="false"/>
          <w:i w:val="false"/>
          <w:color w:val="000000"/>
          <w:sz w:val="28"/>
        </w:rPr>
        <w:t>
      11) өзінің құзыретіне жататын мәселелер бойынша түсініктеме беруге;</w:t>
      </w:r>
      <w:r>
        <w:br/>
      </w:r>
      <w:r>
        <w:rPr>
          <w:rFonts w:ascii="Times New Roman"/>
          <w:b w:val="false"/>
          <w:i w:val="false"/>
          <w:color w:val="000000"/>
          <w:sz w:val="28"/>
        </w:rPr>
        <w:t>
</w:t>
      </w:r>
      <w:r>
        <w:rPr>
          <w:rFonts w:ascii="Times New Roman"/>
          <w:b w:val="false"/>
          <w:i w:val="false"/>
          <w:color w:val="000000"/>
          <w:sz w:val="28"/>
        </w:rPr>
        <w:t>
      12) атом саласының қызметкерлерін мақтау қағазымен және «Атом саласының еңбек сіңірген қызметкері» белгісімен марапаттауға;</w:t>
      </w:r>
      <w:r>
        <w:br/>
      </w:r>
      <w:r>
        <w:rPr>
          <w:rFonts w:ascii="Times New Roman"/>
          <w:b w:val="false"/>
          <w:i w:val="false"/>
          <w:color w:val="000000"/>
          <w:sz w:val="28"/>
        </w:rPr>
        <w:t>
</w:t>
      </w:r>
      <w:r>
        <w:rPr>
          <w:rFonts w:ascii="Times New Roman"/>
          <w:b w:val="false"/>
          <w:i w:val="false"/>
          <w:color w:val="000000"/>
          <w:sz w:val="28"/>
        </w:rPr>
        <w:t>
      13) Қазақстан Республикасының мемлекеттік наградаларымен марапаттауға кандидатуралар ұсынуға;</w:t>
      </w:r>
      <w:r>
        <w:br/>
      </w:r>
      <w:r>
        <w:rPr>
          <w:rFonts w:ascii="Times New Roman"/>
          <w:b w:val="false"/>
          <w:i w:val="false"/>
          <w:color w:val="000000"/>
          <w:sz w:val="28"/>
        </w:rPr>
        <w:t>
</w:t>
      </w:r>
      <w:r>
        <w:rPr>
          <w:rFonts w:ascii="Times New Roman"/>
          <w:b w:val="false"/>
          <w:i w:val="false"/>
          <w:color w:val="000000"/>
          <w:sz w:val="28"/>
        </w:rPr>
        <w:t>
      14) Агенттіктің құзыретіне кіретін мәселелер бойынша кеңестер, семинарлар, конференциялар мен халықаралық симпозиумдар өткізуге;</w:t>
      </w:r>
      <w:r>
        <w:br/>
      </w:r>
      <w:r>
        <w:rPr>
          <w:rFonts w:ascii="Times New Roman"/>
          <w:b w:val="false"/>
          <w:i w:val="false"/>
          <w:color w:val="000000"/>
          <w:sz w:val="28"/>
        </w:rPr>
        <w:t>
</w:t>
      </w:r>
      <w:r>
        <w:rPr>
          <w:rFonts w:ascii="Times New Roman"/>
          <w:b w:val="false"/>
          <w:i w:val="false"/>
          <w:color w:val="000000"/>
          <w:sz w:val="28"/>
        </w:rPr>
        <w:t>
      15) қолданыстағы заңнамалық актілерде көзделген өзге де құқықтарды жүзеге асыруға құқығы бар.</w:t>
      </w:r>
    </w:p>
    <w:bookmarkEnd w:id="7"/>
    <w:bookmarkStart w:name="z94" w:id="8"/>
    <w:p>
      <w:pPr>
        <w:spacing w:after="0"/>
        <w:ind w:left="0"/>
        <w:jc w:val="left"/>
      </w:pPr>
      <w:r>
        <w:rPr>
          <w:rFonts w:ascii="Times New Roman"/>
          <w:b/>
          <w:i w:val="false"/>
          <w:color w:val="000000"/>
        </w:rPr>
        <w:t xml:space="preserve"> 
3. Агенттiктiң қызметiн ұйымдастыру</w:t>
      </w:r>
    </w:p>
    <w:bookmarkEnd w:id="8"/>
    <w:bookmarkStart w:name="z95" w:id="9"/>
    <w:p>
      <w:pPr>
        <w:spacing w:after="0"/>
        <w:ind w:left="0"/>
        <w:jc w:val="both"/>
      </w:pPr>
      <w:r>
        <w:rPr>
          <w:rFonts w:ascii="Times New Roman"/>
          <w:b w:val="false"/>
          <w:i w:val="false"/>
          <w:color w:val="000000"/>
          <w:sz w:val="28"/>
        </w:rPr>
        <w:t>
      17. Агенттiктi Қазақстан Республикасының Үкiметi қызметке тағайындайтын және босататын төраға басқарады.</w:t>
      </w:r>
      <w:r>
        <w:br/>
      </w:r>
      <w:r>
        <w:rPr>
          <w:rFonts w:ascii="Times New Roman"/>
          <w:b w:val="false"/>
          <w:i w:val="false"/>
          <w:color w:val="000000"/>
          <w:sz w:val="28"/>
        </w:rPr>
        <w:t>
</w:t>
      </w:r>
      <w:r>
        <w:rPr>
          <w:rFonts w:ascii="Times New Roman"/>
          <w:b w:val="false"/>
          <w:i w:val="false"/>
          <w:color w:val="000000"/>
          <w:sz w:val="28"/>
        </w:rPr>
        <w:t>
      Төрағаның орынбасарлары болады, оларды төрағаның ұсынысы бойынша Қазақстан Республикасының Үкiметi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Төраға Агенттiкке басшылықты жүзеге асырады және Агенттiкке жүктелген мiндеттердiң орындалуына және оның өз функцияларын жүзеге асыруына дербес жауапты болады.</w:t>
      </w:r>
      <w:r>
        <w:br/>
      </w:r>
      <w:r>
        <w:rPr>
          <w:rFonts w:ascii="Times New Roman"/>
          <w:b w:val="false"/>
          <w:i w:val="false"/>
          <w:color w:val="000000"/>
          <w:sz w:val="28"/>
        </w:rPr>
        <w:t>
</w:t>
      </w:r>
      <w:r>
        <w:rPr>
          <w:rFonts w:ascii="Times New Roman"/>
          <w:b w:val="false"/>
          <w:i w:val="false"/>
          <w:color w:val="000000"/>
          <w:sz w:val="28"/>
        </w:rPr>
        <w:t>
      18. Агенттiк төрағасы: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Парламентiнде, өзге де мемлекеттiк органдар мен ұйымдарда Агенттiктi бiлдiредi;</w:t>
      </w:r>
      <w:r>
        <w:br/>
      </w:r>
      <w:r>
        <w:rPr>
          <w:rFonts w:ascii="Times New Roman"/>
          <w:b w:val="false"/>
          <w:i w:val="false"/>
          <w:color w:val="000000"/>
          <w:sz w:val="28"/>
        </w:rPr>
        <w:t>
</w:t>
      </w:r>
      <w:r>
        <w:rPr>
          <w:rFonts w:ascii="Times New Roman"/>
          <w:b w:val="false"/>
          <w:i w:val="false"/>
          <w:color w:val="000000"/>
          <w:sz w:val="28"/>
        </w:rPr>
        <w:t>
      2) нормативтiк құқықтық актiлердiң жобаларын келiседi және қол қояды;</w:t>
      </w:r>
      <w:r>
        <w:br/>
      </w:r>
      <w:r>
        <w:rPr>
          <w:rFonts w:ascii="Times New Roman"/>
          <w:b w:val="false"/>
          <w:i w:val="false"/>
          <w:color w:val="000000"/>
          <w:sz w:val="28"/>
        </w:rPr>
        <w:t>
</w:t>
      </w:r>
      <w:r>
        <w:rPr>
          <w:rFonts w:ascii="Times New Roman"/>
          <w:b w:val="false"/>
          <w:i w:val="false"/>
          <w:color w:val="000000"/>
          <w:sz w:val="28"/>
        </w:rPr>
        <w:t>
      3) Агенттiкте сыбайлас жемқорлық құқық бұзушылықтарға қарсы iс-қимылға бағытталған шаралар қабылдайды және сыбайлас жемқорлыққа қарсы шаралар қабылдау үшiн дербес жауапты болады;</w:t>
      </w:r>
      <w:r>
        <w:br/>
      </w:r>
      <w:r>
        <w:rPr>
          <w:rFonts w:ascii="Times New Roman"/>
          <w:b w:val="false"/>
          <w:i w:val="false"/>
          <w:color w:val="000000"/>
          <w:sz w:val="28"/>
        </w:rPr>
        <w:t>
</w:t>
      </w:r>
      <w:r>
        <w:rPr>
          <w:rFonts w:ascii="Times New Roman"/>
          <w:b w:val="false"/>
          <w:i w:val="false"/>
          <w:color w:val="000000"/>
          <w:sz w:val="28"/>
        </w:rPr>
        <w:t>
      4) өзiнiң құзыретiне жататын басқа да мәселелер бойынша шешiмдер қабылдайды.</w:t>
      </w:r>
      <w:r>
        <w:br/>
      </w:r>
      <w:r>
        <w:rPr>
          <w:rFonts w:ascii="Times New Roman"/>
          <w:b w:val="false"/>
          <w:i w:val="false"/>
          <w:color w:val="000000"/>
          <w:sz w:val="28"/>
        </w:rPr>
        <w:t>
</w:t>
      </w:r>
      <w:r>
        <w:rPr>
          <w:rFonts w:ascii="Times New Roman"/>
          <w:b w:val="false"/>
          <w:i w:val="false"/>
          <w:color w:val="000000"/>
          <w:sz w:val="28"/>
        </w:rPr>
        <w:t>
      19. Агенттiктiң аппаратын Қазақстан Республикасының Президентi Қазақстан Республикасының Премьер-Министрiмен келiсiм бойынша қызметке тағайындайтын және қызметтен босататын жауапты хатшы басқарады.</w:t>
      </w:r>
      <w:r>
        <w:br/>
      </w:r>
      <w:r>
        <w:rPr>
          <w:rFonts w:ascii="Times New Roman"/>
          <w:b w:val="false"/>
          <w:i w:val="false"/>
          <w:color w:val="000000"/>
          <w:sz w:val="28"/>
        </w:rPr>
        <w:t>
</w:t>
      </w:r>
      <w:r>
        <w:rPr>
          <w:rFonts w:ascii="Times New Roman"/>
          <w:b w:val="false"/>
          <w:i w:val="false"/>
          <w:color w:val="000000"/>
          <w:sz w:val="28"/>
        </w:rPr>
        <w:t>
      20. Қазақстан Республикасы Үкiметiнiң, Агенттiк төрағасының орнынан түсуi жауапты хатшының өкiлеттiгiнiң тоқтауына әкелмейдi.</w:t>
      </w:r>
      <w:r>
        <w:br/>
      </w:r>
      <w:r>
        <w:rPr>
          <w:rFonts w:ascii="Times New Roman"/>
          <w:b w:val="false"/>
          <w:i w:val="false"/>
          <w:color w:val="000000"/>
          <w:sz w:val="28"/>
        </w:rPr>
        <w:t>
</w:t>
      </w:r>
      <w:r>
        <w:rPr>
          <w:rFonts w:ascii="Times New Roman"/>
          <w:b w:val="false"/>
          <w:i w:val="false"/>
          <w:color w:val="000000"/>
          <w:sz w:val="28"/>
        </w:rPr>
        <w:t>
      21. Жауапты хатшы:</w:t>
      </w:r>
      <w:r>
        <w:br/>
      </w:r>
      <w:r>
        <w:rPr>
          <w:rFonts w:ascii="Times New Roman"/>
          <w:b w:val="false"/>
          <w:i w:val="false"/>
          <w:color w:val="000000"/>
          <w:sz w:val="28"/>
        </w:rPr>
        <w:t>
</w:t>
      </w:r>
      <w:r>
        <w:rPr>
          <w:rFonts w:ascii="Times New Roman"/>
          <w:b w:val="false"/>
          <w:i w:val="false"/>
          <w:color w:val="000000"/>
          <w:sz w:val="28"/>
        </w:rPr>
        <w:t>
      1) Агенттiк төрағасы қалыптастыратын саясатты iске асыруды қамтамасыз етедi және оның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
      2) Агенттiктiң аппаратына басшылықты жүзеге асырады: оның бөлiмшелерiнiң жұмысын ұйымдастырады, үйлестiредi және бақылайды;</w:t>
      </w:r>
      <w:r>
        <w:br/>
      </w:r>
      <w:r>
        <w:rPr>
          <w:rFonts w:ascii="Times New Roman"/>
          <w:b w:val="false"/>
          <w:i w:val="false"/>
          <w:color w:val="000000"/>
          <w:sz w:val="28"/>
        </w:rPr>
        <w:t>
</w:t>
      </w:r>
      <w:r>
        <w:rPr>
          <w:rFonts w:ascii="Times New Roman"/>
          <w:b w:val="false"/>
          <w:i w:val="false"/>
          <w:color w:val="000000"/>
          <w:sz w:val="28"/>
        </w:rPr>
        <w:t>
      3) Агенттiктiң қызметiн ақпараттық-талдамалық, ұйымдастырушылық-құқықтық, материалдық-техникалық және қаржылық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
      4) Агенттiк төрағасымен келiскеннен кейiн Қазақстан Республикасының Үкiметi бекiткен штат санының лимитi шегiнде Агенттiктiң құрылымы мен штат санын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Агенттiк төрағасымен келiскеннен кейiн Агенттiктiң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6) Агенттiктiң тәртiптiк, аттестаттау және конкурстық комиссияларының қызметiне жалпы басшылықты жүзеге асырады, атқарушылық және еңбек тәртiбiнiң сақталуын, кадр қызметiнiң жұмысын және құжат айналымын ұйымдастыруды бақылайды;</w:t>
      </w:r>
      <w:r>
        <w:br/>
      </w:r>
      <w:r>
        <w:rPr>
          <w:rFonts w:ascii="Times New Roman"/>
          <w:b w:val="false"/>
          <w:i w:val="false"/>
          <w:color w:val="000000"/>
          <w:sz w:val="28"/>
        </w:rPr>
        <w:t>
</w:t>
      </w:r>
      <w:r>
        <w:rPr>
          <w:rFonts w:ascii="Times New Roman"/>
          <w:b w:val="false"/>
          <w:i w:val="false"/>
          <w:color w:val="000000"/>
          <w:sz w:val="28"/>
        </w:rPr>
        <w:t>
      7) Агенттiктiң қызметiн қамтамасыз ету және оған жүктелген мiндеттердi орындау мақсатында мемлекеттiк сатып алуды жүргiзудi ұйымдастырады;</w:t>
      </w:r>
      <w:r>
        <w:br/>
      </w:r>
      <w:r>
        <w:rPr>
          <w:rFonts w:ascii="Times New Roman"/>
          <w:b w:val="false"/>
          <w:i w:val="false"/>
          <w:color w:val="000000"/>
          <w:sz w:val="28"/>
        </w:rPr>
        <w:t>
</w:t>
      </w:r>
      <w:r>
        <w:rPr>
          <w:rFonts w:ascii="Times New Roman"/>
          <w:b w:val="false"/>
          <w:i w:val="false"/>
          <w:color w:val="000000"/>
          <w:sz w:val="28"/>
        </w:rPr>
        <w:t>
      8) Агенттiктiң төрағасымен келiскеннен кейiн Агенттiк департаменттерiнiң және басқармаларының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9) еңбек қатынастарының мәселелерi жоғары тұрған мемлекеттiк органдар мен лауазымды адамдардың құзыретiне жатқызылған қызметкерлердi қоспағанда, Агенттiктiң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10) Агенттiк төрағасымен келiсiм бойынша Агенттiктiң қызметкерлерiн iссапарға жiберу, демалыстар беру, материалдық көмек көрсету, даярлау (қайта даярлау), бiлiктiлiгiн арттыру, көтермелеу, үстемақылар төлеу және сыйлықақы беру мәселелерiн шешедi;</w:t>
      </w:r>
      <w:r>
        <w:br/>
      </w:r>
      <w:r>
        <w:rPr>
          <w:rFonts w:ascii="Times New Roman"/>
          <w:b w:val="false"/>
          <w:i w:val="false"/>
          <w:color w:val="000000"/>
          <w:sz w:val="28"/>
        </w:rPr>
        <w:t>
</w:t>
      </w:r>
      <w:r>
        <w:rPr>
          <w:rFonts w:ascii="Times New Roman"/>
          <w:b w:val="false"/>
          <w:i w:val="false"/>
          <w:color w:val="000000"/>
          <w:sz w:val="28"/>
        </w:rPr>
        <w:t>
      11) Агенттiк төрағасымен келiсiм бойынша еңбек қатынастарының мәселелерi жоғары тұрған мемлекеттiк органдар мен лауазымды адамдардың құзыретiне жатқызылған қызметкерлердi қоспағанда, Агенттiк қызметкерлерiнiң тәртiптiк жауапкершiлiгi мәселелерiн шешедi;</w:t>
      </w:r>
      <w:r>
        <w:br/>
      </w:r>
      <w:r>
        <w:rPr>
          <w:rFonts w:ascii="Times New Roman"/>
          <w:b w:val="false"/>
          <w:i w:val="false"/>
          <w:color w:val="000000"/>
          <w:sz w:val="28"/>
        </w:rPr>
        <w:t>
</w:t>
      </w:r>
      <w:r>
        <w:rPr>
          <w:rFonts w:ascii="Times New Roman"/>
          <w:b w:val="false"/>
          <w:i w:val="false"/>
          <w:color w:val="000000"/>
          <w:sz w:val="28"/>
        </w:rPr>
        <w:t>
      12) Агенттiктiң Қазақстан Республикасының Президентi, Қазақстан Республикасының Үкiметi және Агенттiк төрағасы бекiтетiн стратегиялық және </w:t>
      </w:r>
      <w:r>
        <w:rPr>
          <w:rFonts w:ascii="Times New Roman"/>
          <w:b w:val="false"/>
          <w:i w:val="false"/>
          <w:color w:val="000000"/>
          <w:sz w:val="28"/>
        </w:rPr>
        <w:t>бағдарламалық</w:t>
      </w:r>
      <w:r>
        <w:rPr>
          <w:rFonts w:ascii="Times New Roman"/>
          <w:b w:val="false"/>
          <w:i w:val="false"/>
          <w:color w:val="000000"/>
          <w:sz w:val="28"/>
        </w:rPr>
        <w:t xml:space="preserve"> құжаттарын әзiрлеудi қамтамасыз етедi;</w:t>
      </w:r>
      <w:r>
        <w:br/>
      </w:r>
      <w:r>
        <w:rPr>
          <w:rFonts w:ascii="Times New Roman"/>
          <w:b w:val="false"/>
          <w:i w:val="false"/>
          <w:color w:val="000000"/>
          <w:sz w:val="28"/>
        </w:rPr>
        <w:t>
</w:t>
      </w:r>
      <w:r>
        <w:rPr>
          <w:rFonts w:ascii="Times New Roman"/>
          <w:b w:val="false"/>
          <w:i w:val="false"/>
          <w:color w:val="000000"/>
          <w:sz w:val="28"/>
        </w:rPr>
        <w:t>
      13) Агенттiктiң жыл сайынғы жұмыс жоспарын және оның қызметiнiң нәтижелерi туралы жыл сайынғы есептi әзiрлеудi қамтамасыз етедi және Төрағаға бекiтуге ұсынады;</w:t>
      </w:r>
      <w:r>
        <w:br/>
      </w:r>
      <w:r>
        <w:rPr>
          <w:rFonts w:ascii="Times New Roman"/>
          <w:b w:val="false"/>
          <w:i w:val="false"/>
          <w:color w:val="000000"/>
          <w:sz w:val="28"/>
        </w:rPr>
        <w:t>
</w:t>
      </w:r>
      <w:r>
        <w:rPr>
          <w:rFonts w:ascii="Times New Roman"/>
          <w:b w:val="false"/>
          <w:i w:val="false"/>
          <w:color w:val="000000"/>
          <w:sz w:val="28"/>
        </w:rPr>
        <w:t>
      14) Агенттiктiң бюджеттiк өтiнiмiн дайындауды, бюджеттiк өтiнiмдi Республикалық бюджет комиссиясының қарауына енгiзетiн Агенттiк төрағасына ұсынуды, сондай-ақ бюджет процесiнiң өзге де рәсiмдерiн орындауды қамтамасыз етедi;</w:t>
      </w:r>
      <w:r>
        <w:br/>
      </w:r>
      <w:r>
        <w:rPr>
          <w:rFonts w:ascii="Times New Roman"/>
          <w:b w:val="false"/>
          <w:i w:val="false"/>
          <w:color w:val="000000"/>
          <w:sz w:val="28"/>
        </w:rPr>
        <w:t>
</w:t>
      </w:r>
      <w:r>
        <w:rPr>
          <w:rFonts w:ascii="Times New Roman"/>
          <w:b w:val="false"/>
          <w:i w:val="false"/>
          <w:color w:val="000000"/>
          <w:sz w:val="28"/>
        </w:rPr>
        <w:t>
      15) Агенттiк төрағасымен келiсiлгеннен кейiн Агенттiктi қаржыландыру жоспарларын және қаржылық есептiлiгiн әзiрлеудi қамтамасыз етедi және бекiтедi;</w:t>
      </w:r>
      <w:r>
        <w:br/>
      </w:r>
      <w:r>
        <w:rPr>
          <w:rFonts w:ascii="Times New Roman"/>
          <w:b w:val="false"/>
          <w:i w:val="false"/>
          <w:color w:val="000000"/>
          <w:sz w:val="28"/>
        </w:rPr>
        <w:t>
</w:t>
      </w:r>
      <w:r>
        <w:rPr>
          <w:rFonts w:ascii="Times New Roman"/>
          <w:b w:val="false"/>
          <w:i w:val="false"/>
          <w:color w:val="000000"/>
          <w:sz w:val="28"/>
        </w:rPr>
        <w:t>
      16) мемлекеттiк қызмет көрсету регламенттерi мен стандарттарын әзiрлеудi қамтамасыз етедi;</w:t>
      </w:r>
      <w:r>
        <w:br/>
      </w:r>
      <w:r>
        <w:rPr>
          <w:rFonts w:ascii="Times New Roman"/>
          <w:b w:val="false"/>
          <w:i w:val="false"/>
          <w:color w:val="000000"/>
          <w:sz w:val="28"/>
        </w:rPr>
        <w:t>
</w:t>
      </w:r>
      <w:r>
        <w:rPr>
          <w:rFonts w:ascii="Times New Roman"/>
          <w:b w:val="false"/>
          <w:i w:val="false"/>
          <w:color w:val="000000"/>
          <w:sz w:val="28"/>
        </w:rPr>
        <w:t>
      17) Агенттiктiң құзыретi шегiнде нормативтiк құқықтық актiлердiң жобаларын әзiрлеудi ұйымдастырады;</w:t>
      </w:r>
      <w:r>
        <w:br/>
      </w:r>
      <w:r>
        <w:rPr>
          <w:rFonts w:ascii="Times New Roman"/>
          <w:b w:val="false"/>
          <w:i w:val="false"/>
          <w:color w:val="000000"/>
          <w:sz w:val="28"/>
        </w:rPr>
        <w:t>
</w:t>
      </w:r>
      <w:r>
        <w:rPr>
          <w:rFonts w:ascii="Times New Roman"/>
          <w:b w:val="false"/>
          <w:i w:val="false"/>
          <w:color w:val="000000"/>
          <w:sz w:val="28"/>
        </w:rPr>
        <w:t>
      18) Агенттiкке келiсуге келiп түскен нормативтiк құқықтық актiлердiң жобалары бойынша қорытындылар дайындауды ұйымдастырады;</w:t>
      </w:r>
      <w:r>
        <w:br/>
      </w:r>
      <w:r>
        <w:rPr>
          <w:rFonts w:ascii="Times New Roman"/>
          <w:b w:val="false"/>
          <w:i w:val="false"/>
          <w:color w:val="000000"/>
          <w:sz w:val="28"/>
        </w:rPr>
        <w:t>
</w:t>
      </w:r>
      <w:r>
        <w:rPr>
          <w:rFonts w:ascii="Times New Roman"/>
          <w:b w:val="false"/>
          <w:i w:val="false"/>
          <w:color w:val="000000"/>
          <w:sz w:val="28"/>
        </w:rPr>
        <w:t>
      19) өз өкiлеттiктерi шегiнде мемлекеттiк органдармен және өзге де ұйымдармен өзара қатынастарда Агенттiктi бiлдiредi;</w:t>
      </w:r>
      <w:r>
        <w:br/>
      </w:r>
      <w:r>
        <w:rPr>
          <w:rFonts w:ascii="Times New Roman"/>
          <w:b w:val="false"/>
          <w:i w:val="false"/>
          <w:color w:val="000000"/>
          <w:sz w:val="28"/>
        </w:rPr>
        <w:t>
</w:t>
      </w:r>
      <w:r>
        <w:rPr>
          <w:rFonts w:ascii="Times New Roman"/>
          <w:b w:val="false"/>
          <w:i w:val="false"/>
          <w:color w:val="000000"/>
          <w:sz w:val="28"/>
        </w:rPr>
        <w:t>
      20)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халықаралық шарттар мәтiндерiн дәйектейдi, қол қояды және қабылдайды;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w:t>
      </w:r>
      <w:r>
        <w:rPr>
          <w:rFonts w:ascii="Times New Roman"/>
          <w:b w:val="false"/>
          <w:i w:val="false"/>
          <w:color w:val="000000"/>
          <w:sz w:val="28"/>
        </w:rPr>
        <w:t>Президентiнiң актiлерiмен</w:t>
      </w:r>
      <w:r>
        <w:rPr>
          <w:rFonts w:ascii="Times New Roman"/>
          <w:b w:val="false"/>
          <w:i w:val="false"/>
          <w:color w:val="000000"/>
          <w:sz w:val="28"/>
        </w:rPr>
        <w:t xml:space="preserve"> жауапты хатшыға жүктелген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22. Жауапты хатшы:</w:t>
      </w:r>
      <w:r>
        <w:br/>
      </w:r>
      <w:r>
        <w:rPr>
          <w:rFonts w:ascii="Times New Roman"/>
          <w:b w:val="false"/>
          <w:i w:val="false"/>
          <w:color w:val="000000"/>
          <w:sz w:val="28"/>
        </w:rPr>
        <w:t>
</w:t>
      </w:r>
      <w:r>
        <w:rPr>
          <w:rFonts w:ascii="Times New Roman"/>
          <w:b w:val="false"/>
          <w:i w:val="false"/>
          <w:color w:val="000000"/>
          <w:sz w:val="28"/>
        </w:rPr>
        <w:t>
      1) Агенттiк аппаратының қызметкерлерiне орындауға мiндеттi тапсырмалар беруге;</w:t>
      </w:r>
      <w:r>
        <w:br/>
      </w:r>
      <w:r>
        <w:rPr>
          <w:rFonts w:ascii="Times New Roman"/>
          <w:b w:val="false"/>
          <w:i w:val="false"/>
          <w:color w:val="000000"/>
          <w:sz w:val="28"/>
        </w:rPr>
        <w:t>
</w:t>
      </w:r>
      <w:r>
        <w:rPr>
          <w:rFonts w:ascii="Times New Roman"/>
          <w:b w:val="false"/>
          <w:i w:val="false"/>
          <w:color w:val="000000"/>
          <w:sz w:val="28"/>
        </w:rPr>
        <w:t>
      2) өзге де мемлекеттiк органдардан, лауазымды адамдардан жауапты хатшының құзыретiне жатқызылған мәселелердi шешу үшiн қажеттi ақпаратты, құжаттар мен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3) жеке қолданылатын құқықтық актiлер қабылдауға құқылы.</w:t>
      </w:r>
      <w:r>
        <w:br/>
      </w:r>
      <w:r>
        <w:rPr>
          <w:rFonts w:ascii="Times New Roman"/>
          <w:b w:val="false"/>
          <w:i w:val="false"/>
          <w:color w:val="000000"/>
          <w:sz w:val="28"/>
        </w:rPr>
        <w:t>
</w:t>
      </w:r>
      <w:r>
        <w:rPr>
          <w:rFonts w:ascii="Times New Roman"/>
          <w:b w:val="false"/>
          <w:i w:val="false"/>
          <w:color w:val="000000"/>
          <w:sz w:val="28"/>
        </w:rPr>
        <w:t>
      23. Жауапты хатшы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өзiне жүктелген мiндеттердiң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24. Агенттiктiң төрағасы жанынан консультативтiк-кеңесшi орган болып табылатын алқа құрылады. Алқаның сандық және дербес құрамын Агенттiк төрағасы бекiтедi.</w:t>
      </w:r>
      <w:r>
        <w:br/>
      </w:r>
      <w:r>
        <w:rPr>
          <w:rFonts w:ascii="Times New Roman"/>
          <w:b w:val="false"/>
          <w:i w:val="false"/>
          <w:color w:val="000000"/>
          <w:sz w:val="28"/>
        </w:rPr>
        <w:t>
</w:t>
      </w:r>
      <w:r>
        <w:rPr>
          <w:rFonts w:ascii="Times New Roman"/>
          <w:b w:val="false"/>
          <w:i w:val="false"/>
          <w:color w:val="000000"/>
          <w:sz w:val="28"/>
        </w:rPr>
        <w:t>
      26. Агенттiк қызметiн ұйымдастырудың өзге де мәселелерi, лауазымды адамдарының құқықтары мен мiндеттерi, оның қызметiн қамтамасыз ететiн құрылымдық бөлiмшелердiң құзыреттерi мен өкiлеттiктерi Агенттiк жұмысының регламентiмен және Агенттiктiң құрылымдық бөлiмшелерi туралы ережелерiмен белгiленедi.</w:t>
      </w:r>
    </w:p>
    <w:bookmarkEnd w:id="9"/>
    <w:bookmarkStart w:name="z134" w:id="10"/>
    <w:p>
      <w:pPr>
        <w:spacing w:after="0"/>
        <w:ind w:left="0"/>
        <w:jc w:val="left"/>
      </w:pPr>
      <w:r>
        <w:rPr>
          <w:rFonts w:ascii="Times New Roman"/>
          <w:b/>
          <w:i w:val="false"/>
          <w:color w:val="000000"/>
        </w:rPr>
        <w:t xml:space="preserve"> 
4. Агенттiктiң мүлкi</w:t>
      </w:r>
    </w:p>
    <w:bookmarkEnd w:id="10"/>
    <w:bookmarkStart w:name="z135" w:id="11"/>
    <w:p>
      <w:pPr>
        <w:spacing w:after="0"/>
        <w:ind w:left="0"/>
        <w:jc w:val="both"/>
      </w:pPr>
      <w:r>
        <w:rPr>
          <w:rFonts w:ascii="Times New Roman"/>
          <w:b w:val="false"/>
          <w:i w:val="false"/>
          <w:color w:val="000000"/>
          <w:sz w:val="28"/>
        </w:rPr>
        <w:t>
      27. Агенттiктiң жедел басқару құқығында оқшауланған мүлкi болады. Агенттiктiң мүлкi оған мемлекет берген мүлiк, сондай-ақ құны Агенттiктiң теңгерiмiнде көрсетiлетiн өзге мүлiк есебiнен қалыптасады.</w:t>
      </w:r>
      <w:r>
        <w:br/>
      </w:r>
      <w:r>
        <w:rPr>
          <w:rFonts w:ascii="Times New Roman"/>
          <w:b w:val="false"/>
          <w:i w:val="false"/>
          <w:color w:val="000000"/>
          <w:sz w:val="28"/>
        </w:rPr>
        <w:t>
</w:t>
      </w:r>
      <w:r>
        <w:rPr>
          <w:rFonts w:ascii="Times New Roman"/>
          <w:b w:val="false"/>
          <w:i w:val="false"/>
          <w:color w:val="000000"/>
          <w:sz w:val="28"/>
        </w:rPr>
        <w:t>
      28. Агенттiкке бекiтiлген мүлiк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29. Егер заңда өзгеше белгiленбесе, Агенттiктiң өзiне бекiтiлген мүлiктi және өзiне қаржыландыру жоспары бойынша бөлiнген қаражат есебiнен сатып алынған мүлiктi өз бетiмен иелiктен шығаруға немесе өзге тәсiлмен билiк етуге құқығы жоқ.</w:t>
      </w:r>
    </w:p>
    <w:bookmarkEnd w:id="11"/>
    <w:bookmarkStart w:name="z138" w:id="12"/>
    <w:p>
      <w:pPr>
        <w:spacing w:after="0"/>
        <w:ind w:left="0"/>
        <w:jc w:val="left"/>
      </w:pPr>
      <w:r>
        <w:rPr>
          <w:rFonts w:ascii="Times New Roman"/>
          <w:b/>
          <w:i w:val="false"/>
          <w:color w:val="000000"/>
        </w:rPr>
        <w:t xml:space="preserve"> 
5. Агенттiктi қайта ұйымдастыру және тарату</w:t>
      </w:r>
    </w:p>
    <w:bookmarkEnd w:id="12"/>
    <w:bookmarkStart w:name="z139" w:id="13"/>
    <w:p>
      <w:pPr>
        <w:spacing w:after="0"/>
        <w:ind w:left="0"/>
        <w:jc w:val="both"/>
      </w:pPr>
      <w:r>
        <w:rPr>
          <w:rFonts w:ascii="Times New Roman"/>
          <w:b w:val="false"/>
          <w:i w:val="false"/>
          <w:color w:val="000000"/>
          <w:sz w:val="28"/>
        </w:rPr>
        <w:t>
      30. Агенттiктi </w:t>
      </w:r>
      <w:r>
        <w:rPr>
          <w:rFonts w:ascii="Times New Roman"/>
          <w:b w:val="false"/>
          <w:i w:val="false"/>
          <w:color w:val="000000"/>
          <w:sz w:val="28"/>
        </w:rPr>
        <w:t>қайта 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3"/>
    <w:bookmarkStart w:name="z14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926 қаулысымен  </w:t>
      </w:r>
      <w:r>
        <w:br/>
      </w:r>
      <w:r>
        <w:rPr>
          <w:rFonts w:ascii="Times New Roman"/>
          <w:b w:val="false"/>
          <w:i w:val="false"/>
          <w:color w:val="000000"/>
          <w:sz w:val="28"/>
        </w:rPr>
        <w:t xml:space="preserve">
бекiтiлген     </w:t>
      </w:r>
    </w:p>
    <w:bookmarkEnd w:id="14"/>
    <w:bookmarkStart w:name="z141" w:id="15"/>
    <w:p>
      <w:pPr>
        <w:spacing w:after="0"/>
        <w:ind w:left="0"/>
        <w:jc w:val="left"/>
      </w:pPr>
      <w:r>
        <w:rPr>
          <w:rFonts w:ascii="Times New Roman"/>
          <w:b/>
          <w:i w:val="false"/>
          <w:color w:val="000000"/>
        </w:rPr>
        <w:t xml:space="preserve"> 
Қазақстан Республикасы Атом энергиясы агенттігінің қарамағындағы ұйымдардың тiзбесi</w:t>
      </w:r>
    </w:p>
    <w:bookmarkEnd w:id="15"/>
    <w:p>
      <w:pPr>
        <w:spacing w:after="0"/>
        <w:ind w:left="0"/>
        <w:jc w:val="both"/>
      </w:pPr>
      <w:r>
        <w:rPr>
          <w:rFonts w:ascii="Times New Roman"/>
          <w:b w:val="false"/>
          <w:i w:val="false"/>
          <w:color w:val="ff0000"/>
          <w:sz w:val="28"/>
        </w:rPr>
        <w:t xml:space="preserve">      Ескерту. Тізім жаңа редакцияда - ҚР Үкіметінің 2012.11.12 </w:t>
      </w:r>
      <w:r>
        <w:rPr>
          <w:rFonts w:ascii="Times New Roman"/>
          <w:b w:val="false"/>
          <w:i w:val="false"/>
          <w:color w:val="ff0000"/>
          <w:sz w:val="28"/>
        </w:rPr>
        <w:t>N 1433</w:t>
      </w:r>
      <w:r>
        <w:rPr>
          <w:rFonts w:ascii="Times New Roman"/>
          <w:b w:val="false"/>
          <w:i w:val="false"/>
          <w:color w:val="ff0000"/>
          <w:sz w:val="28"/>
        </w:rPr>
        <w:t xml:space="preserve"> Қаулысымен.</w:t>
      </w:r>
    </w:p>
    <w:bookmarkStart w:name="z142" w:id="16"/>
    <w:p>
      <w:pPr>
        <w:spacing w:after="0"/>
        <w:ind w:left="0"/>
        <w:jc w:val="both"/>
      </w:pPr>
      <w:r>
        <w:rPr>
          <w:rFonts w:ascii="Times New Roman"/>
          <w:b w:val="false"/>
          <w:i w:val="false"/>
          <w:color w:val="000000"/>
          <w:sz w:val="28"/>
        </w:rPr>
        <w:t>
      1. Қазақстан Республикасы Атом энергиясы агенттігінің «Қазақстан Республикасының ұлттық ядролық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Атом энергиясы агенттігінің «Ядролық физика институты»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Қазақстан Республикасы Атом энергиясы агенттігінің «Геофизикалық зерттеулер институты» шаруашылық жүргізу құқығындағы республикалық мемлекеттік кәсіпорны.</w:t>
      </w:r>
    </w:p>
    <w:bookmarkEnd w:id="16"/>
    <w:bookmarkStart w:name="z14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926 қаулысымен  </w:t>
      </w:r>
      <w:r>
        <w:br/>
      </w:r>
      <w:r>
        <w:rPr>
          <w:rFonts w:ascii="Times New Roman"/>
          <w:b w:val="false"/>
          <w:i w:val="false"/>
          <w:color w:val="000000"/>
          <w:sz w:val="28"/>
        </w:rPr>
        <w:t xml:space="preserve">
бекiтiлген       </w:t>
      </w:r>
    </w:p>
    <w:bookmarkEnd w:id="17"/>
    <w:bookmarkStart w:name="z144" w:id="1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8"/>
    <w:bookmarkStart w:name="z145" w:id="19"/>
    <w:p>
      <w:pPr>
        <w:spacing w:after="0"/>
        <w:ind w:left="0"/>
        <w:jc w:val="both"/>
      </w:pPr>
      <w:r>
        <w:rPr>
          <w:rFonts w:ascii="Times New Roman"/>
          <w:b w:val="false"/>
          <w:i w:val="false"/>
          <w:color w:val="000000"/>
          <w:sz w:val="28"/>
        </w:rPr>
        <w:t>
      1. «Республикалық мемлекеттiк кәсiпорындардың тiзбесi туралы» Қазақстан Республикасы Үкiметiнiң 1996 жылғы 25 маусымдағы № 790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1996 ж., № 29, 256-құжат):</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республикалық мемлекеттiк кәсiпорындардың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«Қазақстан Республикасы Индустрия және жаңа технологиялар министрлігі» деген бөлiмде реттiк нөмiрi 105-6-жол алынып тасталсын;</w:t>
      </w:r>
      <w:r>
        <w:br/>
      </w:r>
      <w:r>
        <w:rPr>
          <w:rFonts w:ascii="Times New Roman"/>
          <w:b w:val="false"/>
          <w:i w:val="false"/>
          <w:color w:val="000000"/>
          <w:sz w:val="28"/>
        </w:rPr>
        <w:t>
      мынадай мазмұндағы бөлiммен және реттiк нөмiрi 538-жолмен толықтырылсын:</w:t>
      </w:r>
      <w:r>
        <w:br/>
      </w:r>
      <w:r>
        <w:rPr>
          <w:rFonts w:ascii="Times New Roman"/>
          <w:b w:val="false"/>
          <w:i w:val="false"/>
          <w:color w:val="000000"/>
          <w:sz w:val="28"/>
        </w:rPr>
        <w:t>
      «Қазақстан Республикасы Атом энергиясы агенттігі</w:t>
      </w:r>
      <w:r>
        <w:br/>
      </w:r>
      <w:r>
        <w:rPr>
          <w:rFonts w:ascii="Times New Roman"/>
          <w:b w:val="false"/>
          <w:i w:val="false"/>
          <w:color w:val="000000"/>
          <w:sz w:val="28"/>
        </w:rPr>
        <w:t>
      538. Қазақстан Республикасы Атом энергиясы агенттігінің «Қазақстан Республикасының ұлттық ядролық орталығы» шаруашылық жүргізу құқығындағы республикалық мемлекеттік кәсіпорны, Курчатов қаласы».</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кейбiр мәселелерi» туралы Қазақстан Республикасы Үкiметiнiң 2004 жылғы 26 қарашадағы № 1237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47, 586-құжат):</w:t>
      </w:r>
      <w:r>
        <w:br/>
      </w:r>
      <w:r>
        <w:rPr>
          <w:rFonts w:ascii="Times New Roman"/>
          <w:b w:val="false"/>
          <w:i w:val="false"/>
          <w:color w:val="000000"/>
          <w:sz w:val="28"/>
        </w:rPr>
        <w:t>
</w:t>
      </w:r>
      <w:r>
        <w:rPr>
          <w:rFonts w:ascii="Times New Roman"/>
          <w:b w:val="false"/>
          <w:i w:val="false"/>
          <w:color w:val="000000"/>
          <w:sz w:val="28"/>
        </w:rPr>
        <w:t>
      1) көрсетiлген қаулымен бекiтiлген Қазақстан Республикасы Индустрия және жаңа технологиялар министрлiгi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Индустрия және жаңа технологиялар министрлiгi (бұдан әрi – Министрлiк) – индустрия және елдi индустриялық-инновациялық, ғылыми-техникалық дамыту, тау-кен металлургиялық кешен, машина жасау, химия, фармацевтика және медицина өнеркәсібі, жеңiл, ағаш өңдеу және жиһаз өнеркәсiбi, құрылыс индустриясы және құрылыс материалдары өндiрiсi; инвестицияларды мемлекеттiк қолдау, салалық бағытталуына сәйкес машиналар мен жабдықтардың қауiпсiздiгi және химия өнiмiнiң қауiпсiздiгi; арнайы экономикалық аймақтарды құру, олардың жұмыс iстеуi және оларды тарату, экспорттық бақылау; техникалық реттеу және өлшемдер бiрлiгiн қамтамасыз ету; электр энергетикасы; көмiрсутегi шикiзатын қоспағанда, минералдық ресурстар; мемлекеттiк геологиялық зерделеу, минералдық-шикiзат базасын ұдайы өндiру, жер қойнауын ұтымды және кешендi пайдалану, жер қойнауын пайдалануды қатты пайдалы қазбалар, жер асты сулары мен емдiк балшық бөлiгiнде мемлекеттiк басқару; көмiр өнеркәсiбi; жаңартылған энергия көздерiн пайдалануды қолдау, энергия үнемдеу, туристiк қызмет саласында басшылық етудi, сондай-ақ оның құзыретiне жатқызылған қызмет саласында салааралық үйлестiрудi (бұдан әрi – реттелетiн салалар)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Министрлiктiң мынадай ведомстволары бар: Инвестиция комитетi, Туризм индустриясы комитетi, Өнеркәсiп комитетi, Техникалық реттеу және метрология комитетi, Мемлекеттiк энергетикалық қадағалау және бақылау комитетi, Геология және жер қойнауын пайдалану комитетi.»;</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индустрия және елдi индустриялық-инновациялық, ғылыми-техникалық дамыту, тау-кен металлургиялық кешен, машина жасау, химия, фармацевтика және медицина, жеңiл, ағаш өңдеу және жиһаз өнеркәсiбi, құрылыс индустриясы және құрылыс материалдары өндiрiсi, инвестицияларды мемлекеттiк қолдау, салалық бағыттылығына сәйкес машиналар мен жабдықтардың қауiпсiздiгi және химия өнiмiнiң қауiпсiздiгi, арнайы экономикалық аймақтарды құру және олардың жұмыс iстеуi, экспорттық бақылау, техникалық реттеу және өлшемдер бiрлiгiн қамтамасыз ету, электр энергетикасы, қатты пайдалы қазбалар, жер асты сулары және емдiк балшық бөлiгiнде жер қойнауын пайдалану, көмiр өнеркәсiбi, мемлекеттiк геологиялық зерделеу, минералдық-шикiзат базасын ұдайы өндiру, жер қойнауын ұтымды және кешендi пайдалану, жер қойнауын пайдалануды қатты пайдалы қазбалар, жер асты сулары мен емдiк балшық бөлiгiнде мемлекеттiк басқару, жаңартылған энергия көздерiн пайдалануды қолдау, энергия үнемдеу, туристiк қызмет саласында мемлекеттiк саясатты қалыптастыруға және iске асыруға қатысу;»;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201</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w:t>
      </w:r>
      <w:r>
        <w:rPr>
          <w:rFonts w:ascii="Times New Roman"/>
          <w:b w:val="false"/>
          <w:i w:val="false"/>
          <w:color w:val="000000"/>
          <w:sz w:val="28"/>
        </w:rPr>
        <w:t>206</w:t>
      </w:r>
      <w:r>
        <w:rPr>
          <w:rFonts w:ascii="Times New Roman"/>
          <w:b w:val="false"/>
          <w:i w:val="false"/>
          <w:color w:val="000000"/>
          <w:sz w:val="28"/>
        </w:rPr>
        <w:t>), </w:t>
      </w:r>
      <w:r>
        <w:rPr>
          <w:rFonts w:ascii="Times New Roman"/>
          <w:b w:val="false"/>
          <w:i w:val="false"/>
          <w:color w:val="000000"/>
          <w:sz w:val="28"/>
        </w:rPr>
        <w:t>207</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тармақшалар алынып тасталсын;</w:t>
      </w:r>
      <w:r>
        <w:br/>
      </w:r>
      <w:r>
        <w:rPr>
          <w:rFonts w:ascii="Times New Roman"/>
          <w:b w:val="false"/>
          <w:i w:val="false"/>
          <w:color w:val="000000"/>
          <w:sz w:val="28"/>
        </w:rPr>
        <w:t>
</w:t>
      </w:r>
      <w:r>
        <w:rPr>
          <w:rFonts w:ascii="Times New Roman"/>
          <w:b w:val="false"/>
          <w:i w:val="false"/>
          <w:color w:val="000000"/>
          <w:sz w:val="28"/>
        </w:rPr>
        <w:t>
      2) көрсетiлген қаулымен бекiтiлген Қазақстан Республикасы Индустрия және жаңа технологиялар министрлiгiнiң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«Республикалық мемлекеттiк кәсiпорындар» деген бөлімде:</w:t>
      </w:r>
      <w:r>
        <w:br/>
      </w:r>
      <w:r>
        <w:rPr>
          <w:rFonts w:ascii="Times New Roman"/>
          <w:b w:val="false"/>
          <w:i w:val="false"/>
          <w:color w:val="000000"/>
          <w:sz w:val="28"/>
        </w:rPr>
        <w:t>
</w:t>
      </w:r>
      <w:r>
        <w:rPr>
          <w:rFonts w:ascii="Times New Roman"/>
          <w:b w:val="false"/>
          <w:i w:val="false"/>
          <w:color w:val="000000"/>
          <w:sz w:val="28"/>
        </w:rPr>
        <w:t>
      реттiк нөмiрi 1-жол алынып тасталсын.</w:t>
      </w:r>
      <w:r>
        <w:br/>
      </w:r>
      <w:r>
        <w:rPr>
          <w:rFonts w:ascii="Times New Roman"/>
          <w:b w:val="false"/>
          <w:i w:val="false"/>
          <w:color w:val="000000"/>
          <w:sz w:val="28"/>
        </w:rPr>
        <w:t>
</w:t>
      </w:r>
      <w:r>
        <w:rPr>
          <w:rFonts w:ascii="Times New Roman"/>
          <w:b w:val="false"/>
          <w:i w:val="false"/>
          <w:color w:val="000000"/>
          <w:sz w:val="28"/>
        </w:rPr>
        <w:t>
      3. «Республикалық мемлекеттiк меншiктiң кейбiр мәселелерi туралы» Қазақстан Республикасы Үкiметiнiң 2007 жылғы 11 маусымдағы № 483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19, 214-құжат):</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жалпымемлекеттiк мiндеттердi орындау үшiн қажеттi республикалық мемлекеттiк кәсiпорындардың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«Қазақстан Республикасы Индустрия және жаңа технологиялар министрлiгi» деген бөлімде:</w:t>
      </w:r>
      <w:r>
        <w:br/>
      </w:r>
      <w:r>
        <w:rPr>
          <w:rFonts w:ascii="Times New Roman"/>
          <w:b w:val="false"/>
          <w:i w:val="false"/>
          <w:color w:val="000000"/>
          <w:sz w:val="28"/>
        </w:rPr>
        <w:t>
</w:t>
      </w:r>
      <w:r>
        <w:rPr>
          <w:rFonts w:ascii="Times New Roman"/>
          <w:b w:val="false"/>
          <w:i w:val="false"/>
          <w:color w:val="000000"/>
          <w:sz w:val="28"/>
        </w:rPr>
        <w:t>
      реттiк нөмiрi 47-3-жол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бөлiммен және реттiк нөмiрi 303-жолмен толықтырылсын:</w:t>
      </w:r>
      <w:r>
        <w:br/>
      </w:r>
      <w:r>
        <w:rPr>
          <w:rFonts w:ascii="Times New Roman"/>
          <w:b w:val="false"/>
          <w:i w:val="false"/>
          <w:color w:val="000000"/>
          <w:sz w:val="28"/>
        </w:rPr>
        <w:t>
      «Қазақстан Республикасы Атом энергиясы агенттігі</w:t>
      </w:r>
      <w:r>
        <w:br/>
      </w:r>
      <w:r>
        <w:rPr>
          <w:rFonts w:ascii="Times New Roman"/>
          <w:b w:val="false"/>
          <w:i w:val="false"/>
          <w:color w:val="000000"/>
          <w:sz w:val="28"/>
        </w:rPr>
        <w:t>
</w:t>
      </w:r>
      <w:r>
        <w:rPr>
          <w:rFonts w:ascii="Times New Roman"/>
          <w:b w:val="false"/>
          <w:i w:val="false"/>
          <w:color w:val="000000"/>
          <w:sz w:val="28"/>
        </w:rPr>
        <w:t>
      303. Қазақстан Республикасы Атом энергиясы агенттігінің «Қазақстан Республикасының ұлттық ядролық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4.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Үкiметiнiң 2008 жылғы 15 сәуiрдегi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мекемелерiндегi адам санын ескере отырып, штат санының </w:t>
      </w:r>
      <w:r>
        <w:rPr>
          <w:rFonts w:ascii="Times New Roman"/>
          <w:b w:val="false"/>
          <w:i w:val="false"/>
          <w:color w:val="000000"/>
          <w:sz w:val="28"/>
        </w:rPr>
        <w:t>лимиттерiнде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реттiк нөмiрi 15-жолда:</w:t>
      </w:r>
      <w:r>
        <w:br/>
      </w:r>
      <w:r>
        <w:rPr>
          <w:rFonts w:ascii="Times New Roman"/>
          <w:b w:val="false"/>
          <w:i w:val="false"/>
          <w:color w:val="000000"/>
          <w:sz w:val="28"/>
        </w:rPr>
        <w:t>
      «Қазақстан Республикасы Индустрия және жаңа технологиялар министрлiгi, оның аумақтық органдарын және оған ведомстволық бағыныстағы мемлекеттiк мекемелердi ескере отырып, оның iшiнде»:</w:t>
      </w:r>
      <w:r>
        <w:br/>
      </w:r>
      <w:r>
        <w:rPr>
          <w:rFonts w:ascii="Times New Roman"/>
          <w:b w:val="false"/>
          <w:i w:val="false"/>
          <w:color w:val="000000"/>
          <w:sz w:val="28"/>
        </w:rPr>
        <w:t>
      «1171» деген сандар «1136»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реттiк нөмiрi 25-жолмен толықтырылсын:</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53"/>
        <w:gridCol w:w="1413"/>
      </w:tblGrid>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Атом энергиясы агенттігі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