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ac1a" w14:textId="d82a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843 Қаулысы. Күші жойылды - Қазақстан Республикасы Үкіметінің 2014 жылғы 16 шілдедегі № 793 қаулысымен</w:t>
      </w:r>
    </w:p>
    <w:p>
      <w:pPr>
        <w:spacing w:after="0"/>
        <w:ind w:left="0"/>
        <w:jc w:val="both"/>
      </w:pPr>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ережені бекіту туралы» Қазақстан Республикасы Үкiметiнiң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«Тауардың бірегей нөмірі – тауардың әр бірлігіне жазылатын және тауардың осы түрі үшін айқындалған қызмет/жарамдылық мерзімі ішінде қолданылатын, салалық стандартқа сәйкес құрылымы бар өзгермейтін бұйым нөмірі.»;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«Еркін қойма аумағында өндірілген және Қазақстан Республикасының аумағында еркін қойма иесі сататын тауарларға әкелінетін тауардың әр партиясына ресімделетін тауардың бірегей нөмірін қамтитын жүкқұжат СТ- KZ сертификатының ажырамас бөлігі болып табылады. Жүкқұжатты өндіруші ресімдейді және салық немесе кеден органы сұратқан жағдайда ғана ұсынылуға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«51-1. Сериялы өндіріс тауарларына арналған CT-KZ нысанды тауардың шығу тегi туралы сертификат сериялы өндiрiс тауарын өндiрушi болып табылатын өтiнiм берушiге тауардың шығу тегі туралы сараптама актісінің қолданылу мерзiмiне және тауардың шығу тегi туралы сараптама актiсiнде көрсетілген тауар көлеміне беріледі. Тауардың бірегей нөмірін қамтитын, сериялы өндіріс тауарының әкелінетін әрбір партиясына ресімделетін жүкқұжат СТ-KZ сертификатының ажырамас бөлігі болып табылады. Жүкқұжатты өндіруші ресімдейді және салық немесе кеден органы сұратқан жағдайда ғана ұсынылуға жатады.»;</w:t>
      </w:r>
      <w:r>
        <w:br/>
      </w:r>
      <w:r>
        <w:rPr>
          <w:rFonts w:ascii="Times New Roman"/>
          <w:b w:val="false"/>
          <w:i w:val="false"/>
          <w:color w:val="000000"/>
          <w:sz w:val="28"/>
        </w:rPr>
        <w:t>
</w:t>
      </w:r>
      <w:r>
        <w:rPr>
          <w:rFonts w:ascii="Times New Roman"/>
          <w:b w:val="false"/>
          <w:i w:val="false"/>
          <w:color w:val="000000"/>
          <w:sz w:val="28"/>
        </w:rPr>
        <w:t>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ережеге </w:t>
      </w:r>
      <w:r>
        <w:rPr>
          <w:rFonts w:ascii="Times New Roman"/>
          <w:b w:val="false"/>
          <w:i w:val="false"/>
          <w:color w:val="000000"/>
          <w:sz w:val="28"/>
        </w:rPr>
        <w:t>9-қосымша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843 қаулысына            </w:t>
      </w:r>
      <w:r>
        <w:br/>
      </w:r>
      <w:r>
        <w:rPr>
          <w:rFonts w:ascii="Times New Roman"/>
          <w:b w:val="false"/>
          <w:i w:val="false"/>
          <w:color w:val="000000"/>
          <w:sz w:val="28"/>
        </w:rPr>
        <w:t xml:space="preserve">
қосымша                </w:t>
      </w:r>
    </w:p>
    <w:bookmarkEnd w:id="1"/>
    <w:bookmarkStart w:name="z13" w:id="2"/>
    <w:p>
      <w:pPr>
        <w:spacing w:after="0"/>
        <w:ind w:left="0"/>
        <w:jc w:val="both"/>
      </w:pPr>
      <w:r>
        <w:rPr>
          <w:rFonts w:ascii="Times New Roman"/>
          <w:b w:val="false"/>
          <w:i w:val="false"/>
          <w:color w:val="000000"/>
          <w:sz w:val="28"/>
        </w:rPr>
        <w:t xml:space="preserve">
Тауар шығарылған елдi анықтау,     </w:t>
      </w:r>
      <w:r>
        <w:br/>
      </w:r>
      <w:r>
        <w:rPr>
          <w:rFonts w:ascii="Times New Roman"/>
          <w:b w:val="false"/>
          <w:i w:val="false"/>
          <w:color w:val="000000"/>
          <w:sz w:val="28"/>
        </w:rPr>
        <w:t xml:space="preserve">
тауардың шығу тегi туралы сараптама   </w:t>
      </w:r>
      <w:r>
        <w:br/>
      </w:r>
      <w:r>
        <w:rPr>
          <w:rFonts w:ascii="Times New Roman"/>
          <w:b w:val="false"/>
          <w:i w:val="false"/>
          <w:color w:val="000000"/>
          <w:sz w:val="28"/>
        </w:rPr>
        <w:t xml:space="preserve">
актiсiн жасау және беру әрi тауардың  </w:t>
      </w:r>
      <w:r>
        <w:br/>
      </w:r>
      <w:r>
        <w:rPr>
          <w:rFonts w:ascii="Times New Roman"/>
          <w:b w:val="false"/>
          <w:i w:val="false"/>
          <w:color w:val="000000"/>
          <w:sz w:val="28"/>
        </w:rPr>
        <w:t>
шығу тегi туралы сертификатты ресiмдеу,</w:t>
      </w:r>
      <w:r>
        <w:br/>
      </w:r>
      <w:r>
        <w:rPr>
          <w:rFonts w:ascii="Times New Roman"/>
          <w:b w:val="false"/>
          <w:i w:val="false"/>
          <w:color w:val="000000"/>
          <w:sz w:val="28"/>
        </w:rPr>
        <w:t xml:space="preserve">
куәландыру және беру жөнiндегi ережеге </w:t>
      </w:r>
      <w:r>
        <w:br/>
      </w:r>
      <w:r>
        <w:rPr>
          <w:rFonts w:ascii="Times New Roman"/>
          <w:b w:val="false"/>
          <w:i w:val="false"/>
          <w:color w:val="000000"/>
          <w:sz w:val="28"/>
        </w:rPr>
        <w:t xml:space="preserve">
9-қосымша                </w:t>
      </w:r>
    </w:p>
    <w:bookmarkEnd w:id="2"/>
    <w:bookmarkStart w:name="z14" w:id="3"/>
    <w:p>
      <w:pPr>
        <w:spacing w:after="0"/>
        <w:ind w:left="0"/>
        <w:jc w:val="left"/>
      </w:pPr>
      <w:r>
        <w:rPr>
          <w:rFonts w:ascii="Times New Roman"/>
          <w:b/>
          <w:i w:val="false"/>
          <w:color w:val="000000"/>
        </w:rPr>
        <w:t xml:space="preserve"> 
Тауарларды жеткiлiктi дәрежеде қайта өңдеу өлшемдерi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5208"/>
        <w:gridCol w:w="5587"/>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 ТН коды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Өндiрiсте үшiншi елдердiң тауарын пайдалану кезiнде тауарға шығу тегi мәртебесiн беру үшiн қажеттi шарттар, өндiрiстiк және технологиялық операциялар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етi, жас немесе тоңазытылған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позицияның iрi қара малдың мұздатылған етiнен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етi, мұздатылған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позицияның жас немесе тоңазытылған iрi қара малдың етiнен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шошқаның, қойдың, ешкiнің, жылқының, есектің, қашырдың немесе лошактың тағамдық қосалқы өнiмдерi жас тоңазытылған немесе мұздатылған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0201-0205 позициялардың сүйек қанқаларынан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көрсетiлген үй құсының етi және тағамдық қосалқы өнiмдерi, жас тоңазытылған немесе мұздатылған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өндiрiс жағдайында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 судағы, кептірілген немесе ысталған ет және тағамдық қосымша ет өнімдері; еттен немесе қосымша ет өнімдерінен жасалған майда және ірі тартылған тағамдық ұн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және 0208 позициялардың етiнен және тағамдық қосымша ет өнiмдерiнен немесе 0207 позицияның құстардың бауырынан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қант немесе басқа да тәттiлендiретiн заттар қосылған сүт және кiлегей</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түпкiлiктi өнiм бағасының 40%-ынан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жұмыртқалары мен сары уыздары, жас, кептiрiлген, буға немесе қайнаған суға пiсiрiлген, пiшiнделген, мұздатылған қант немесе басқа да тәттілендіретін заттар қосылған немесе қосылмаған басқа да тәсiлмен консервiленген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позицияның құстардың жұмыртқаларын қоспағанда,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майсыздандырылған, бастапқы өңдеуге ұшыраған (пішінделмеген), қышқылмен өңделген немесе желатинсіздендірілген сүйектер мен мүйiз өзегі; осы өнімдердің ұлғаюы және қалдықтары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02-топтың материалдары пайдаланылады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жүгерiсі (шикi немесе суға немесе буға пiсiрiлген), мұздатылған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жүгерiсiнен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мерзiмге сақтау үшiн консервiленген, бiрақ мұндай түрде тiкелей тамаққа пайдалану үшiн жарамсыз қант жүгерiсi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жүгерiсiнен дайындау, жас немесе тоңазытылған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кофеинмен немесе кофеинсiз кофе, кофе қауызы және кофе дәнiнiң қабықтары; кез келген үлесте кофесi бар кофені алмастырғыштар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жасау және қуыру жөніндегі технологиялық операциялардың орындалу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Дәмдік - хош иісті қоспалары бар немесе оларсыз шай</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Рецептурамен аралас қоспаны жасау жөніндегі технологиялық операциялардың орындалу шартарымен 0902 позицияның материалдарынан дайындау, алайда, барлық пайдаланылатын материалдардың құны түпкiлiктi өнiм бағасының 50%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тауар позициясының кептiрiлген бұршақ көкөнiстерінен майда және iрi тартылған ұн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материалдардың құны түпкiлiктi өнiм бағасының 50%-ынан аспауы тиiс,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тазартылмаған малшайыр; табиғи камедтер, шайырлар, гуммишайырлар мен сығындылары (мысалы, бальзамдар)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позицияның пайдаланылатын материалдарының құны түпкiлiктi өнiм бағасының 50% аспауы тиiс,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тоң майы (қорытылған шошқа майын қоса алғанда) 0209 немесе 1503 тауар позицияларының тоң майларынан басқа үй құсының тоң майы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позицияларының материалдарын қоспағанда, кез келген позицияның материалдарынан дайындау; 0203 немесе 0206 позицияларының етінен немесе шошқаның қосымша өнiмдерiнен немесе 0207 позицияның етiнен не құстардың қосымша өнiмдерiнен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тауар позициясының тоң майынан басқа ірi қара малдың, қойдың немесе ешкiнiң тоң майы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позицияларының материалдарын қоспағанда,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1504-1506 000 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балықтың немесе теңiз сүт қоректiлерiнің тоң майлары, майлары және олардың фракциялары, -тазартылмаған немесе тазартылған, бірақ химиялық құрамы өзгермеген өзге де жануарлардың майлар тоң майлары және және олардың фракциялары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қорыту; булау; тазалау технологиялық операцияларының орындалуы шарттарымен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1507-1515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бірақ химиялық құрамы өзгермеген қытай бұршағының майлары және оның фракциялары, - тазартылмаған немесе тазартылған, бірақ химиялық құрамы өзгермеген өзге де өсімдіктен алынған ұшпайтын майлары және майлар (жожоба майын қоса алғанда) және оның фракциялары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Тұндыру, сүзгiден өткiзу; центрифугалау; ыстық сумен немесе бумен өңдеу; сiлтiмен бейтараптандыру; вакуумның астында күштi бумен өңдеу жолымен механикалық тазалау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өнiмдерiнен жасалған дайын немесе консервiленген өнiмдер немесе басқа да қандар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Мүшелеу, бұзу, бөлшектеу, кесу, араластыру, оның iшiнде үй құсының етiн механикалық бұзу, еттi хош иісті ащы дәмдермен (дәмдеуіштер) және/немесе өсiмдiк ақуыздарымен және/немесе тұзбен, тұздықпен пiспектеу әдiсi бойынша операцияларды сүйегінен ажыратылмаған етті бөлшектеп мүшелеу операцияларын, сондай-ақ үй құсының етiн механикалық бұзу бойынша дайындау жөніндегі операцияларды қоспағанда технологиялық операцияларды орындау кезiнде 02-топтың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1702 50 000 0</w:t>
            </w:r>
            <w:r>
              <w:br/>
            </w:r>
            <w:r>
              <w:rPr>
                <w:rFonts w:ascii="Times New Roman"/>
                <w:b w:val="false"/>
                <w:i w:val="false"/>
                <w:color w:val="000000"/>
                <w:sz w:val="20"/>
              </w:rPr>
              <w:t>
</w:t>
            </w:r>
            <w:r>
              <w:rPr>
                <w:rFonts w:ascii="Times New Roman"/>
                <w:b w:val="false"/>
                <w:i w:val="false"/>
                <w:color w:val="000000"/>
                <w:sz w:val="20"/>
              </w:rPr>
              <w:t>1702 90 100 0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 Химиялық таза мальтоза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1702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 бар өзге де дайын тамақ өнiмдерi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ұннан жасалған кондитерлiк бұйымдар, пирожныйлар, печенье және құрамында какаосы бар немесе жоқ өзге де нан-тоқаш және ұннан жасалған кондитерлiк бұйымдар; вафли пластиналары, фармацевтикалық мақсаттарда пайдалану үшiн жарамды бос капсулалар, мөрлеуге арналған вафлилi орауыштар, күрiш қағазы және ұқсас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шырындары (жүзiм ашытқысын қоса алғанда) және көкөнiс шырындары, ашытылмаған және құрамында спирт қоспалары жоқ, қант немесе басқа да тәттiлендiретiн заттар қосылған немесе қосылмаған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кофесiнiң негiзiндегi дайын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2101 30 910 0</w:t>
            </w:r>
            <w:r>
              <w:br/>
            </w:r>
            <w:r>
              <w:rPr>
                <w:rFonts w:ascii="Times New Roman"/>
                <w:b w:val="false"/>
                <w:i w:val="false"/>
                <w:color w:val="000000"/>
                <w:sz w:val="20"/>
              </w:rPr>
              <w:t>
</w:t>
            </w:r>
            <w:r>
              <w:rPr>
                <w:rFonts w:ascii="Times New Roman"/>
                <w:b w:val="false"/>
                <w:i w:val="false"/>
                <w:color w:val="000000"/>
                <w:sz w:val="20"/>
              </w:rPr>
              <w:t>(2101 30 110 0-ден басқа)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қуырылған цикорий концентраттары 2518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сығындылау немесе концентрациялау негiзгi технологиялық операцияларының орындалуы шартымен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ұнтағынан дайындау.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иiстi немесе бояғыш заттар қосылған қант шәрбаттары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дайындау үшiн пайдаланылатын құрамдас спирттiк шала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жүзiм шараптары, күшейтiлгендерiн қоса алғанда;</w:t>
            </w:r>
            <w:r>
              <w:rPr>
                <w:rFonts w:ascii="Times New Roman"/>
                <w:b w:val="false"/>
                <w:i w:val="false"/>
                <w:color w:val="000000"/>
                <w:sz w:val="20"/>
              </w:rPr>
              <w:t xml:space="preserve"> 2009 тауар позициясында көрсетiлгеннен басқа, жүзiм ашытқысы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 технологиялық операциялардың және басқа кейiнгi операциялардың орындалуы шартымен кез келген позициялардың материалдарынан дайындау. Алайда, 2204 позицияның пайдаланылатын материалдарының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Вермуттар және өсiмдiк немесе хош иiстi сығындылар қосылған өзге де табиғи жүзiм шараптары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 технологиялық операциялардың және басқа кейiнгi операциялардың орындалуы шартымен кез келген позициялардың материалдарынан дайындау. Алайда, сол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ашытылған сусындар (мысалы, сидр, перри немесе алмұрт сидрі, бал сусыны); басқа жерде аталмаған немесе қосылмаған ашытылған сусындардан жасалған қоспалар мен ашытылған сусындардың және алкогольсіз сусындардың қоспалары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жөнiндегi технологиялық операциялардың және басқа кейiнгi операциялардың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80 көл. %-дан кем спирт концентрациясы бар денатуратталмаған этил спирті; спирт тұнбалары, ликерлер және басқа да спиртті ішімдіктер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жөнiндегi технологиялық операциялардың басқа кейiнгi операциялардың орындалуы шартымен кез позициялардың материалдарынан дайындау. Алайда, сол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азықтандыруда пайдаланылатын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жолмен дайындалған өзге де темекі және өнеркәсіптік темекі алмастырғыштар; «гомогендендіріген» немесе «қалпына келтірілген» темекі; темекіден алынған экстрактар мен эссенциялар:</w:t>
            </w:r>
            <w:r>
              <w:br/>
            </w:r>
            <w:r>
              <w:rPr>
                <w:rFonts w:ascii="Times New Roman"/>
                <w:b w:val="false"/>
                <w:i w:val="false"/>
                <w:color w:val="000000"/>
                <w:sz w:val="20"/>
              </w:rPr>
              <w:t>
</w:t>
            </w:r>
            <w:r>
              <w:rPr>
                <w:rFonts w:ascii="Times New Roman"/>
                <w:b w:val="false"/>
                <w:i w:val="false"/>
                <w:color w:val="000000"/>
                <w:sz w:val="20"/>
              </w:rPr>
              <w:t>- құрамында кез келген ілеспе темекі алмастырғыштары бар немесе жоқ шегуге арналған темекі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күкiрт; топырақ және тас; сылау материалдары, әктас және цемент</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өндiрiс жағдайларында кез келген позициялардың материалдарынан дайындау; көмiрмен байыту, тазалау, қатты кристалдарды ұсату, кесу, кальцилеу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графит</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Көмiртегiнiң құрамын байыту, шикiзатты тазалау және ұсату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блоктарға арамен кесiлген немесе өзге тәсiлмен бөлiнген немесе қалыңдығы 4 см-ден асатын, бiрақ 25 см-ден аспайтын тiк бұрышты (шаршылыны қоса алғанда) пiшiндi тақталар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25 см-ден асатын тас блоктарды аралау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Монументтерге немесе өзге де құрылыстарға арналған гранит, порфир, базальт, құмтас және тас, дөрекi түрде ұсатылған немесе ұсатылмаған, арамен кесiлген немесе арамен кесiлмеген не блоктарға немесе тiк бұрышты (шаршылыны коса алғанда) пiшiндi тақталарға басқа тәсiлмен бөлiнген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блоктарды аралап кесу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Кальциленген немесе кальциленбеген доломит; түрде ұсатылған немесе арамен кесiлген не блоктарға немесе тiк бұрышты (шаршылыны қоса алғанда) пiшiндi тақталарға басқа тәсiлмен бөлiнген доломит; кесектендiрiлген доломит (гудондалғанды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Уату, аралау, ұсату; дөрекi кальциленбеген доломит үшiн кальцилеу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магний карбонаты (магнезит); балқытылған магнезия; кесектендірудің алдында қосылатын құрамында басқа оксидтің шағын мөлшері бар қайта күйдірілген магнезия (кесектендірілген); қоспаларымен немесе қоспаларсыз өзге де магний оксиді;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табиғи магний карбонатынан (магнезит)басқа, барлық пайдаланылатын заттар өнiм позициясынан ерекшелiнетiн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Асбесттiң асбесттiк минералынан дайындау (0-6)</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оның iшiнде қатпарланған; слюда қалдықтары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Ыдырату, кесу, ұсату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65 айт. % немесе одан да көбi (шығынды қоса алғанда) отын ретiнде пайдалану үшiн ASTM D 86 әдiс бойынша 250 С градусқа дейiнгi температурада айдалатын өзге де хош иiстi көмiртегiлердiң қоспалары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минералдардан алынған шикi мұнай және шикi мұнай өнiмдерi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материалдарды пирогендiк айдау және битуминозды минералдарды деструктивтiк айдау жөнiндегi технологиялық операциялардың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Шикілерден басқа, битуминозды жыныстардан алынған мұнай және мұнай өнімдері; басқа жерде аталмаған немесе енгізілмеген, құрамында 70 сал.% немесе одан да көп битуминозды жыныстардан алынған мұнай немесе мұнай өнімдері бар өнімдер, оның үстіне бұл мұнай өнімдері негізгі құрама өнімдері болып табылады;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өнiмдiкiндей позициядан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газдары мен өзге де газ тәрiздес көмiрсутегiлер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вазелинi; парафин, микрокристалды мұнай балауызы, парафиндi гач, озокерит, қоңыр көмiрлi балауыз, шымтезек балауызы, синтез немесе басқа да процестердiң нәтижесiнде алынған, боялған немесе боялмаған өзге де минералды балауыздар мен ұқсас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коксы, мұнай битумы және мұнай және мұнай өнімдерін қалған өзге де қалдықтар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битуминозды тақтатастар немесе мұнайлы және битуминозды құмтастар; асфальтиттер және асфальтты жыныстар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мастикалар, жол жабындарына арналған асфальт қоспалары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 бұдан әрi жазылатын 2811 29 100 0, 2818 20 000 0, 2821 20 000 0, 2833 22 000 0-ден қосымша кiшi позицияларының өнiмдерiнен басқа органикалық емес химия өнiмдерi; органикалық емес немесе органикалық бағалы металдардың, жерде сирек кездесетiн металдардың, радиоактивтi элементтердiң немесе изотоптардың қосылыстары,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ерекшелiнетiн позицияда жiктелуi тиiс. Алайда, бiр ғана позициядағы материалдар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29 100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тотығы (VI) (күкiрт ангидридi)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күкiрттен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ерекшеленетiн алюминий тотығы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өндiрiс жағдайларында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 [минералды бояғыштар]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бояуларын күйдiру немесе ұнтақтау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сульфаты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ережелер бұдан әрi жазылатын 2901-ден, 2902-ден, 2905 19 100 0, 2915, 2932 99 300 0, 2932 99 700 0, 2933, 2934 позицияларының қосылыстарынан басқа, органикалық химиялық қосылыстар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көмірсутектер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материалдiкiндей позициядағы заттар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Циклдық көмірсутегілер: - циклоалкандар, циклоалкендер және циклотерпендер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Ол кезде барлық пайдаланылатын материалдар өнiм позициясынан ерекшеленетiн позицияда жiктелуi тиiс басқа да операциялар. Алайда, материалдiкiндей позициядағы заттар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алкоголяттары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оның iшiнде 2905 позицияның басқа да материалдарынан дайындау. Алайда, осы позиция металдарының алкоголяттары олардың құны түпкiлiктi өнiм бағасының 50%- 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монокарбондық байытылған қышқылдар және олардың ангидридтерi, галогенангидридтерi, пероксидтерi және пероксиқышқылдар; олардың галогенденген сульфирленген, нитроленген немесе нитрозирленген туындылары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2915 немесе 2916 позицияларының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iшкi эфирлер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құрамында оттегі бар функционалдық топты қамтитын немесе қамтымайтын өзге де циклдi ацеталдар мен iшкi гемиацеталдар, және олардың галогенделген, сульфатталған, нитрленген және нитрозаланған туындылары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2932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тек азот гетероатом(дар)ы бар, гетероциклдi қосылыстар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немесе 2933 позициясының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айқындалған немесе айқындалмаған нуклеин қышқылдары және олардың тұздары; өзге де гетероциклдi қосылыстар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2933 немесе 2934 позициясының пайдаланылатын материалдарының құны түпкiлiктi өнiм бағасының 20 %-ынан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30-топтан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ережелер бұдан әрi жазылатын 3002, 3003, 3005 және 3006 60 позоциялардың тауарларынан басқа фармацевтикалық өнiм</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жiктелуі тиiс. Алайда, өнімдікіндей позицияның материалдары, олардың құны түпкiлiктi өнiм бағасының 70 %-ынан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алдын алу немесе диагностикалық мақсаттар да пайдалану үшiн дайындалған адам қаны; жануарлар қаны; өзге иммундық қан сарысуы және қанның басқа фракциялары түрлендірілген иммунологиялық өнiмдер, оның iшiнде биотехнология әдістерімен алынған өнімдері; вакциналар, токсиндер, микроорганизмдердiң себінділері (ашытқылардан басқа) және ұқсас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3002 позицияның басқа да материалдарынан дайындау. Алайда, 3002 позицияның материалдары олардың құны түпкiлiктi өнiм бағасының 50%-ынан аспауы шартымен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немесе алдын алу мақсатында пайдалануға арналған, екi немесе одан да көп құрамдас бөліктердің қоспаларынан құралған, дәрiлiк заттар [дәрiлер] (3002, 3005 немесе 3006 тауар позицияларының тауарларынан басқа) бiрақ дозаланған дәрiлiк нысандар түрiнде немесе бөлшек сауда үшін өлшеніп оралмаған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3003 позицияның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немесе алдын алу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позициясының тауарларынан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түпкiлiктi өнiм бағасының 70 %-ынан аспауы тиiс, сондай-ақ белгiлi бiр технологиялық операцияларды орындау кезiнде:</w:t>
            </w:r>
            <w:r>
              <w:br/>
            </w:r>
            <w:r>
              <w:rPr>
                <w:rFonts w:ascii="Times New Roman"/>
                <w:b w:val="false"/>
                <w:i w:val="false"/>
                <w:color w:val="000000"/>
                <w:sz w:val="20"/>
              </w:rPr>
              <w:t>
</w:t>
            </w:r>
            <w:r>
              <w:rPr>
                <w:rFonts w:ascii="Times New Roman"/>
                <w:b w:val="false"/>
                <w:i w:val="false"/>
                <w:color w:val="000000"/>
                <w:sz w:val="20"/>
              </w:rPr>
              <w:t>Ампулалардағы иньекцияға арналған ерiтiндiлердi өндiру кезiнде: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суды және инъекцияға арналған суды алу ерiтiндi жасау, ампулаларды кесу ампулаларды iшкi және сыртқы жуу ампулаларды кептiру, ампулаларды, толтыру, ампулаларды дәнекерлеу ампулаларды зарарсыздандыру препарат ерiтiндiсi бар ампулаларды бақылау, таңбалау және қораптарға бiрiншi орап салу, картоннан жасалған қораптарға топтап орап салу;</w:t>
            </w:r>
            <w:r>
              <w:br/>
            </w:r>
            <w:r>
              <w:rPr>
                <w:rFonts w:ascii="Times New Roman"/>
                <w:b w:val="false"/>
                <w:i w:val="false"/>
                <w:color w:val="000000"/>
                <w:sz w:val="20"/>
              </w:rPr>
              <w:t>
</w:t>
            </w:r>
            <w:r>
              <w:rPr>
                <w:rFonts w:ascii="Times New Roman"/>
                <w:b w:val="false"/>
                <w:i w:val="false"/>
                <w:color w:val="000000"/>
                <w:sz w:val="20"/>
              </w:rPr>
              <w:t>Ылғалды түйiрлеу әдiсiмен таблеткаларды өндiру кезiнде: Ыдысқа салу, ұсақтау және себу, өлшеу, ылғалдағышты дайындау, таблеткалау үшiн қоспа жасау, кептiру, құрғақ түйiршiктеу, борпылдақтату,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Таблеткаларды алдын ала сұйытылған қабатта өндiру кезiнде: ыдысқа салу, ұсақтау және себу, өлшеу, араластыру,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Тiкелей нығыздау әдiсiмен таблеткаларды өндiру кезiнде: ыдысқа салу, ұсақтау және себу, өлшеу, ылғалдағышты дайындау, араластыру, ылғалды түйiршiктеу, таблеткалау үшiн қоспаны кептiру, құрғақ түйiршiктеу, борпылдақтату, таблеткалау, тозаңдату, жабынын салу,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Таблеткаларға үлдiрлi жабын салуды өндiру кезiнде: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түйiршiктеу, таблеткалау үшiн қоспаны кептiру, кұрғақ түйiршiктеу, борпылдақтату, таблеткалау, тозаңдату, жабынын салу,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Капсулаландырылған дәрiлiк пiшiндердi өндiру кезiнде: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түйiршiктеу, таблеткалау үшiн қоспаны кептiру, құрғақ түйiршiктеу, борпылдақтату, капсулаларды толтыру,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Зарарсыздандырылған ұнтақтарды өндiру кезiнде:</w:t>
            </w:r>
            <w:r>
              <w:br/>
            </w:r>
            <w:r>
              <w:rPr>
                <w:rFonts w:ascii="Times New Roman"/>
                <w:b w:val="false"/>
                <w:i w:val="false"/>
                <w:color w:val="000000"/>
                <w:sz w:val="20"/>
              </w:rPr>
              <w:t>
</w:t>
            </w:r>
            <w:r>
              <w:rPr>
                <w:rFonts w:ascii="Times New Roman"/>
                <w:b w:val="false"/>
                <w:i w:val="false"/>
                <w:color w:val="000000"/>
                <w:sz w:val="20"/>
              </w:rPr>
              <w:t>Тазартылған және инъекцияға арналған суды алу, бастапқы орам материалдарын ыдысқа салу, флакондарды сыртқы және iшкi жуу, флакондарды зарарсыздандыру, қақпақтарды әзiрлеу және зарарсыздандыру, ұнтақты дозамен салу және резеңке қақпақтармен флакондарды тығындау, флакондарды алюминий қақпақшалармен тығындау, флакондарды таңбалау, флакондарды бақылау, картоннан жасалған бумаға екiншi рет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Инфузиялық ерiтiндiлердi өндiру кезiнде: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 және инъекцияға арналған су алу, ерiтiндi дайындау, пакеттердi таңбалау, пакеттердi толтыру және дәнекерлеу, пакеттердi ерiтiндiмен зарарсыздандыру, препарат ерiтiндiсi бар пакеттердi бақылау, картоннан жасалған қорапқа топтамалап орап салу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қолдануға арналған припаркалар), фармацевтикалық заттар сiңiрiлген немесе қапталған, бөлшек саудамен сату үшін нысандарға немесе орамдарға өлшеніп оралған, мақта, дәке, бинттер және ұқсас бұйымдар (мысалы, таңу материалы, лейкопластырлар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заттарды қоспағанда, кез келген позициялардың материалдарынан дайындау алайда, 3005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немесе спермицидтердiң негiзiнде дайындалған химиялық контрацептивтiк құралдар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немесе бояу экстракттары; таниндер мен олардың туындылары; бояғыштар, бояутектер және өзге де бояушы заттар; бояулар мен лактар; тығыздағыштар және өзге де мастикалар сия [типографиялық бояу], үшiн қолданылатын ережелер бұдан әрi жазылатын 3201-ден, 3205 00 000 0 позициялардың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пайда болған илеу экстракттары; танниндер мен олардың тұздары, қарапайым және күрделі эфирлер мен өзге де туындылар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Өсiмдiктен алынатын илеу заттарының экстракттарынан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лактар; осы топқа 3-ескертуде көрсетiлген түрлi-түстi лактардың негiзiндегi препараттар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топқа 3203 және 3204 позициялардың материалдарын қоспағанда, 3205 позицияға жататын барлық материалдардың құны түпкiлiктi өнiм бағасының 20%-ынан аспауы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резиноидтар; парфюмерлiк, косметикалық немесе дәретхана заттары, олар үшiн қолданылатын ереже бұдан әрi жазылатын 3301 позицияның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40%-ынан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абсолюттi гүл сығындыларын қоса алғанда, эфир майлары (терпендерден босатылған немесе босатылмаған) резиноидтар; сығылған эфир майлары; анфлераж немесе мацерация әдiсiмен алынатын тоң майлардағы, ұшпайтын майлардағы, балауыздардағы немесе ұқсас өнiмдердегi эфир майларының концентраттары; эфир майларын терпенсiздендiру жолымен алынған терпендiк жанама өнiмдер; эфир майларының сулы дистилляттары мен сулы ерiтiндiлерi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өндiрiстiк жағдайларда арнайы тәсiлмен тазалауды қолдана отырып, кез келген позициялардың материалдарынан, оның iшiнде сол позицияның басқа да материалдарынан дайындау. Алайда, 3301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гипстiң негiзiндегi құрамдар, ол үшiн қолданылатын ережелер бұдан әрi жазылатын 3404 және 3404-тен позициялардың тауарларынан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дайын өнiм позициясынан ерекшеленетiн позицияда жiктелуi тиiс. Алайда, ол позицияның материалдары олардың бағасының 50%-ынан түпкiлiктi өнiм аспауы шартымен пайдаланылуы мүмкiн рецептура бойынша тоң сабын үшiн: мынадай: рецептура бойынша тоң сабынды қайнату; май жиынтығы; сабынды қайнату; сабын жинағы суыту және кептiру; механикалық өңдеу; қоспалармен араластыру; механикалық өңдеу; кесу; мөртаңбалау; орау технологиялық операцияларының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материалдары (кескiш жабдықтар үшiн жақпа-салқындатқыш эмульсияларды, болттар мен гайкаларды бұрауды жеңiлдететiн құралдарды, датты кетiруге арналған құралдар мен жақпалар негiзiндегi бұйымдарды қалыптан алып шығуды жеңiлдететiн датқа қарсы құралдар мен препараттарды қоса алғанда) және битуминоздық жыныстардан алынған негiзгi құрамдас бөлiктер ретiнде 70 мас.%-дан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құны түпкiлiктi өнiм бағасының 50%-ынан аспауы шартымен ол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балауыздар және дайын балауыздар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жетiлдiрiлген крахмалдар; желiмдер; ферменттер, олар үшiн қолданылатын ережелер бұдан әрi 3505 10 500 0; 3505 10 900 0, 3507-ден қосымша кiшi позициялардың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Крахмалдар, эстерифицияланған және этерифицияланған [күрделi немесе қарапайым эфирге айналдырылған]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3505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өзгертілген крахмалдар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позицияның материалдарынан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қосылмаған ферменттi препараттар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234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сiрiңкелер; пирофорлық қорытпалар; кейбiр жанғыш заттар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және кино тауарлары, 3701, 3702, 3704 00 позицияларының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пайдаланылатын барлық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Фотопластинкалар мен фотоүлдiрлер, жұқа,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жұқа үлдiрлер, сенсибилизацияланған, экспонизацияланбаған, орамда немесе орамсыз</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ерекшелiнетiн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Рулондағы фотоүлдiрлер,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рулондағы үлдiрлер, сенсибилизацияланған, экспонизацияланбаған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ерекшеленетiн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Фотографиялық пластинкалар, үлдiрлер, қағаз, картон және тоқыма материалдары, экспонизацияланған, бiрақ айқындалмаған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370400 позициялардан ерекшеленетiн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 0, 3801 30 100 0, 3803 00-ден, 3805-тен, 3806-дан, 3806 30 000, 3807 00-ден, 3811 21 000, 3823 70 000, 3824-тен позициялардан басқа, өзге де химиялық өнiмдер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Майдағы суспензия түрiндегi коллоидтi графит; жартылай коллоидтi графит</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көмiртектi пасталар және пештердi шегендеуге арналған ұқсас пасталар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3403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 00-ден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Таллол майы, тазартылған тазарту</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Тазаланбаған майды рафинадтау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10 900 0-тен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майы тазартылған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тазаланбаған майын дистиляттау немесе тазалау жолымен тазарту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90 000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шайырлы эфир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эфирлi шайырлар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шайыры қышқылдардан дайындау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3807 00 900 0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Қарамай (өсiмдiк гудронынан алынған нұм немесе шайыр)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Сүректiк қарамайды айдау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нысандарын немесе құю өзектерінің өндіріс үшін дайын байланыстырушы заттар; химиялық немесе өнеркәсіптің аралас салаларының өнімдері мен химиялық препараттары (табиғи өнімдердің қоспаларынан тұратын препараттарды қоса алғанда), басқа жерде айтылмаған немесе қосылмаған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минералдардан алынған құрамында мұнай немесе мұнай өнiмдерi бар жағармайларға қосымдар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3811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майлы спирттер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майлы қышқылдардан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3901 - 3915-тен*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полимерлер-пластмассадан қалдықтар, кесінділер және жиынды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 3921-ден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 1мм асатын даражіп, шыбықтар, өзектер және фасондық кескіндер өңделген немесе өңделмеген жазықтықпен, бірақ басқа өңдеуге берілмеген, пластмассадан – пластмассадан тақталар, жаймалар, қабықтар немесе жолақтар, өзге де</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3920 10 250 0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полимерлерiнен жасалған, үлес салмағы 0,94-тен кем, басылған суретi мен мәтiнi бар, рулондардағы үлдiр, жолақтар немесе таспалар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полимерлерiнен жасалған, басылған суретi мен мәтiнi бар, үлес салмағы 0,94 мм немесе одан асатын, рулондардағы үлдiр, жолақтар немесе таспалар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0,10 мм аспайтын, пропилен полимерлерiнен жасалған, биоксалды бағдарланған, рулондардағы үлдiр, жолақтар немесе таспалар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 тек 3926 30000, 3926 90 тауар позицияларынан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Бекiткiш құралдар және жиhаз, көлiк құралдары үшiн фурнитура немесе ұқсас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өзге де бұйымдар және 3901 - 3914 тауар позициясының әзге де материалдарынан жасалған бұйымдар, өзгелерi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балата, гуттаперча, гваюла, чикл және бастапқы нысандардағы немесе тiлiмдер, табақтар немесе жолақтар [немесе таспалар] түрiндегi ұқсас табиғи шайырлар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табақтарының қабаттала бөлiнуi</w:t>
            </w:r>
          </w:p>
        </w:tc>
      </w:tr>
      <w:tr>
        <w:trPr>
          <w:trHeight w:val="141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тiлiмдер, табақтар немесе жолақтар [немесе таспалар жолақтар [немесе таспалар] түрiндегi қыздырылмаған резеңке қоспасы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шиналар мен покрышкалар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өнiммен бiрдей тауар позициясында пайдаланылатын шикiзаттың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калдықтар мен сынықтарды қоса алғанда; қатты резеңкеден жасалған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(енекені қоса алғанда) немесе жылқытектестер тұқымдас жануарлардың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өңделмеген терілері, жүн қабаты жоқ, екіленген немесе екіленбеген -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жүн қабаты бар немесе жоқ, екіленген немесе екіленбеген, осы топтың 1б немесе 1в ескертпелері алынғаннан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терiлерiнің жүн қабатын қырқу жолымен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4104- 4107-ден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терісінен болған (енекені қоса алғанда) немесе жылқытектестер тұқымдас жануарлардың иленген терілері немесе былғары краст, жүн қабаты жоқ, екіленген немесе екіленбеген, бірақ кейінгі өңдеусіз – ірі қара малдың (енекені қоса алғанда) немесе жылқытектестер тұқымдас жануарлардың терілерінен болған, жүн қабаты бар немесе жоқ, екіленген немесе екіленбеген, 4114 позициядағы тауар теріден басқа, пергаментке өңделгенді қоса алғанда, былғары краст ретінде немесе иленуден кейінгі қосымша өңделген тері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операциясынан өткен жануарлар терiлерiнен былғары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Құралған немесе құралмаған иленген немесе өңделген ілбір тері қиықтары (басты, құйрықтырды, табандарды және өзге де бөліктерді немесе қиықтарды қоса алғанда), 4303 тауар позициясында көрсетілгендерден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Құралмаған, иленген немесе өңделген үлбiр терi қиықтардан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қабығы алынған немесе қабығы алынбаған, дөрекі түрде қырланған немесе қырланбаған ағаш материалдары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жай аршылған өңделмеген ағаш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Ұзыннан арамен кесiлген немесе шабылған, сүргiленген немесе аршылған, жонылған немесе жонылмаған, жалтыратылған немесе жалтыратылмаған, қалыңдығы 6 мм астам кертiкке қосылысы бар немесе жоқ ағаш материалдары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сүргiлеу, жалтырату, кертiкке қосу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Қаптауға арналған табақтар (қабатты сүректің бөлуімен алынғандарды қоса алғанда), желімделген фанераға арналған немесе ұқсас қабатты сүрекке арналған және өзгеде бойлай кесілген, қабатқа бөлінген немесе жонылған, сүргіленген немесе сүргіленбеген, жалтыратылған немесе жалтыратылмаған қалындығы 6 мм аспайтын кертікке қосылысы бар не жоқ</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(желiмдеу), сүргiлеу, жалтырату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Жиектердің немесе жазықтықтардың кез келгені бойынша пішінделген погонаж түріндегі (қырлары, ойықтары бар, шпунтталған, жонылған жиектері бар, фасонды жартылай шеңбер калевка түріндегі қосылыстары бар, шеңберленген немесе ұқсас), сүргіленген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немесе пiшiндеу, жалтырату немесе кертiкке қосу, арамен кесу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Картиналарға, фотосуреттерге, айналарға немесе ұқсас заттарға арналған ағаш рамалар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Пiшiндеу, жоңғылау, жинау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шағын бөшкелер, күбiлер, кадкалар мен өзге де күбi бұйымдары мен олардың тойтарманы қоса алғанда, ағаштан жасалған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негiзгi жазықтық бойынша кесiлген, бiрақ өзгеше өңделмеген тойтармадан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бұйымдары және балташы, ағаш, құрылыс, ұяшықты ағаш панельдерді, жинақталған едендік панельдерді, гонт және төбелік дранкті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материалдарынан дайындау, әрi пайдаланылатын материалдар өнiм позициясынан ерекшеленетiн позицияда жiктелуi тиiс. Алайда, гонт, дранкт ағашынан жасалған, ұяшықты панелдер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бұйымдары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ағашынан дайындау, 4409 позициялы хольцдраттан басқа</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Конверттер, хаттарға арналған кәртішкелер, суретсіз почта ашық хаттары және қағаздан немесе картоннан жасалған хат жазысуға арналған кәртішкелер; қағаздан немесе картоннан жасалған, қораптар, сөмкелер, қынаптар және компендиумдар, кеңсе керек-жарақтарының жиынтықтары бар, қағаздардан немесе картондардан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Картондар, жәшіктер, қораптар, қаптар, пакеттер және басқа да қаптау қораптары, целлюлоза мақтасынан және целлюлоза талшықтарынан; мекемелерде, дүкендерде немесе ұқсас мақсаттарда пайдаланатын қағаздан немесе картоннан жасалған карточкаларға арналған кораптар, хаттарға арналған тартпалар және ұқсас өнімдер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иiрiмжiбiнен немесе жануарлардың биязы қылынан аппараттық иiру иiрiмжiбiнен жасалған маталар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иiрiмжiбiнен немесе жануарлардың биязы қылынан айдарлы иiру иiрiмжiбiнен жасалған маталар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пiсiру-қайта шлихтау, бояу,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5208- 5212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мас.%-ды немесе бұдан да көп мақта талшықтарын құрайтын, тығыздығы 200 г/м2-ден көп емес жазықтықпен талшықтары бар мақта маталары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есептелуiк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ағарту, бояу, сурет басу,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Өрнектi кiлемдер және өзге де дайын немесе дайын емес еденге төсейтiн тоқыма жабындылар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5702, 5703, 5704, 5705 00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кiлемдер және «кiлемдi», «шумақты», «керменi» және қолдан жасалған осыған ұқсас кiлемдердi қоса алғанда, өзге де дүрияландырылмаған немесе флокирлендiрiлмеген, дайын немесе дайын емес Еденге төсейтiн тоқыма жабындылар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5701, 5703, 5704, 5705 00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Кiлемдер және дайын немесе дайын емес еденге төсейтiн өзге де тоқыма жабындылар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5701, 5702, 5703, 5704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немесе 5806-тауар позицияcының маталарынан басқа түктi маталар және шашақ жiптерден жасалған маталар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 пiсiру-қайта шлихтау, ағарту, бояу, сурет басу,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5806-тауар позициясының енсiз маталарынан басқа, ұзын түктi сүлгiлiк маталар және ұқсас ұзын түктiк маталар; 5703-тауар позициясының бұйымдарынан басқа тафтингтiк тоқыма материалдар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яғни пiсiру, қайта жуу, ағарту, бояу, релаксациялау,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киiмдер және киiмдердiң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немесе машинамен тоқу, өңдеу және жылу операциясы технологиялық операцияларды орындау шарттары кезiнде кез келген позицияның иiрiм жiбiнен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киiмiнен басқа киiм заттары және киiмдердiң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пiшу, жиынтықтау, бөлшектердi монтаждау, бұйымдарды жинақтау, жылытып өңдеу, таңбалау және бұйымды тазалау технологиялық операцияларды орындау шарттары кезiнде кез-келген позицияның иiрiм жiбiнен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көрпелерi мен жамылғылар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 есеп-қисабының толтырылумен сәйкес иiрiмжiптi жаңарту, иiрiмжiптi эмульсиялау, иiрiмжiптi тоқыма станогына байлау және керу, тоқыма, яғни, қайнату, жуу, түктеу, декатирлеу, соңғы әрлеу, пiшу, қиманы белгiлiк өлшеу, ақауын тексеру технологиялық режимiне сәйкес матаны әрлеу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Төсектiк, асханалық, дәретханалық және ас үйлiк жаймалар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пiшу, жиынтықтау, бөлшектердi монтаждау, жинақтау, жылытып өңдеу, таңбалау және бұйымды тазалау тәрiздi технологиялық операцияларды орындау шарты кезiнде кез келген позициядағы маталардан, трикотаж төсемдерден және мата емес материалдардан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6401 - 6405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өткізбейтін Ұлтаны бар және үсті резина немесе пластмасса болған, үсті ұлтанмен бекітілмеген, және онымен не жіппен, не сүмбімен, не шегелікпен, не бұрандамен, не тойтарма шегемен не басқа ұқсас әдіспен байланыспаған су өткізбейтін аяқ киім – өзге де аяқ киім</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қонышының бөлшектерi пiшу, қонышы мен ұлтан бөлшектерiн кескiндеу, қоныш дайындамасын жинақтау, аяқ киiмдi тiгу технологиялық операцияларды орындау шарттары кезiнде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 00 000 0-6506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Фетрден болған қалпақты пішіндер, қалпақтық дайындамалар және қалпақтар, пішімделмеген, жолағы жоқ; фетрадан болған тегіс және цилиндрлік дайындамалар (бойлық кескіні қоса алғанда) - астары бар немесе астары жоқ немесе әрлеуі бар немесе әрлеуі жоқ өзге де бас киімдер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пiшу, монтаждау, жинау, бұйымды тазалау технологиялық операцияларды орындау шарттары кезiнде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Қолшатырлар және күннен қорғайтын қолшатырлар (қолшатыр-таяқты, бақша қолшатырлары мен ұқсас қолшатырларды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Ескерткiштерге немесе құрылысқа арналып өңделген тас (тақтатастан басқа) және 6801 тауар позициясының тауарларынан басқа, одан жасалған бұйымдар; таскестерге арналған текшелер және түйiршiктiң негiзiнде немесе онсыз табиғи тастан (тақтатасты қоса алғанда) жасалған ұқсас бұйымдар, қолдан боялған табиғи тастан (тақтатасты қоса алғанда) жасалған үгiндi және ұнтақ</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Арамен кесу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 және тақтатастан жасалған бұйымдар немесе кесектендірілгеннен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тақтатастан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6804-тен 6805-тен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Тегiстеуге, қайрауға, жалтыратуға, икемдеуге немесе кесуге арналған диiрментас, қайрақ тастар, тегiстеу шеңберлерi мен ұқсас арқау құрастырмаларынсыз бұйымдар, басқа материалдардан жасалған бөлшектермен жиынтықтағы немесе бұл бөлшектерсiз, қолдан қайрауға арналған тастар және олардың табиғи тастан агломериялацияланған табиғи немесе жасанды абразивтерден немесе қыштан жасалған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және 6805 позициялардың материалдарын және 2849 позицияның, кремний карбидтерiн қоспағанда,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асбест талшықтары; асбестің негізіндегі қоспалары немесе асбест және магний карбонатының негізіндегі қоспалар;осы қоспалардан немесе асбесттен болған өнімдер (мысалы, жіптер, маталар, бас киімдер, аяқ киімдер, төсемдер), 6811 немесе 6813 тауар позициясынан басқа, бекемделген немесе бекемделмеген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Асбестiң өңделген талшықтарынан немесе асбестiң негiзiндегi қоспалардан немесе асбестiң және магнийдiн негiзiндегi қоспалардан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 және кесектендірілген немесе қалпына келтірілген слюданы қоса алғанда, қағаз, картон немесе басқа жасалған негіздегі слюдадан немесе слюдасыз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слюдадан (кесектендiрiлген немесе қалпына келтiрiлген слюданы қоса алғанда)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7004 немесе 7005 тауар материалдармен қосылмаған майысқан, қырланған, нақышталған, бұрғыланған, эмальданған немесе өзге тәсiлмен өңделген, рамаға қойылмаған немесе басқа позицияларының шынысы,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өнiмге пайдаланылған шикiзаттан ерекшелiнетiн сипаттаманы қамтамасыз етушi арнайы технологиялық операциялардың орындауы шартымен сол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көру айнасын қоса алғанда, рамалардағы немесе рамаларсыз шыны айналар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7102-ден, 7103-тен, 7104-тен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алмастар, бірақ жиектелмеген немесе бекітілмеген; Бағалы (алмастардан басқа) және жартылай бағалы тастар, өңделген немесе өңделмеген, сұрыпталған немесе сұрыпталмаған, тізілмеген, жиектелмеген немесе бекітілмеген; сұрыпталмаған бағалы тастар; сұрыпталмаған бағалы тастар (алмастардан басқа) және жартылай бағалы тастар, тасымалдау ыңғайлығына арналған уақытша тізілген; Бағалы немесе жартылай тастар, жасанды немесе қайта қалпына келтірілген, өңделген немесе өңделмеген, сұрыпталған немесе сұрыпталмаған, бірақ тізілмеген, жиектелмеген және бекітілмеген; сұрыпталмаған жасанды немесе қайта қалпына келтірілген бағалы немесе жартылай бағалы тастар, тасымалдау ыңғайлығына арналған уақытша тізілген.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немесе жартылай қымбат бағалы тастардан (табиғи немесе қайта жаңартылған)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7106-дан, 7108-ден 7110-нан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жартылай өңделген, немесе ұнтақ түрдегі күміс (алтын немесе платинадан болған гальваникалық беті бар күмісті қоса алғанда); Өңделген немесе жартылай өңделген, немесе ұнтақ түрдегі алтын (платинадан болған гальваникалық беті бар алтынды қоса алғанда); Өңделген немесе жартылай өңделген, немесе ұнтақ түрдегі платина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0-ден, 7109 00 000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Күміспен жалатылған бағалы емес металлдар, жартылай өңделген; алтынмен жалатылған, өңделмеген немесе жартылай өңделген бағалы емес металлдар немесе күміс</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жалатылған металдардан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 платина жалатылған, өңделген күмiс немесе алтын өңделмеген немесе жартылай</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химиялық, термикалық байыту, металдардың қорытпасы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өңделген iнжудей, қымбат бағалы немесе жартылай қымбат бағалы тастардан жасалған бұйымдар (табиғи, жасанды немесе қайта жаңартылған)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Бижутериялар: қымбат бағалы емес металдардан, қымбат бағалы металдардан гальваникалық қаптамасы бар немесе жоқ қымбат бағалы металдардан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материалдардың құны түпкiлiктi өнiм бағасының 50%-ынан аспауы шартымен қымбат бағалы емес, алтын жалатылмаған, күмiстелмеген, платиналанбаған металдар бөлшектерiнен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коррозияға төзімді болат немесе өзге де бастапқы пішіндердегі; коррозияға төзімді болаттан жасалған шала өнімдер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тоттанбайтын болаттан немесе 7218 позициялы өзге де бастапқы өзге де бастапқы пішіндерді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7224-тен, 7225, 7226, 7227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қоспалы болат немесе басқа да бастапқы пішімдердегі өзге де қоспаланған болат; өзге де қоспаланған болаттан болған шала өнімдер; Ені 600мм немесе одан да көп болған, өзге де қоспаланған болаттан тегіс илек; Ені 600мм-ден аз болған, өзге де қоспаланған болаттан тегіс илек; Ыстықтай оралған, өзге де қоспа болаттан жасалған бос оралған орамдардағы шыбықтар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7224 позицияның өзге де бастапқы нысандарындағы өзге де қоспа болаттан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металлконструкциялары (9406 тауар ұстанымындағы жинақталмалы құрылыстық конструкцияларынан басқа) және олардың бөліктері (мысалы, көпірлер мен олардың секциялары, кішкентай қайықтардың қақпалары, мұнаралар, торлы діңгектер, төбе жабындылары, құрылыстық фермалар, есіктер мен терезелер және олардың жақтаулары, есік табалдырықтары, терезе жапқыштар мен балюстрадалар,жақтаулар мен бағаналар); металл құрылыстарында пайдалануға арналған құра металлдардан жасалған парақтар, шыбықтар, бұрыштар, фассондық қапталдар, құбырлар мен оған ұқсас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50 % - нан аспауы қажет, онымен қоса технологиялық операцияларды орындау шарты бойынша: - алдын-ала дайындау операциялары (кескілеу, кесу, бұрғылау); - стапельде ұстап тұру; - жартылай автоматты балқытып біріктіру; - уатып ішектеп жөңдеу; жабындылармен бекітілуі (ысытып мырыштату немесе эмальмен бояу).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7308 90 510 0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қабырғадан тұратын изоляциялық толықтырғышпен гофр парағынан жасалған панельдер.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55 % - нан аспауы қажет, онымен қоса технологиялық операцияларды орындау шарты бойынша: - жылытқышты кесу; - автоматтық жолға материалдарды төсеу; - автоматтық жолдарда панельдердің жасалуы.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300 литрден астам, қапталған немесе жылуоқшаулағышы бар немесе оларсыз, бірақ механикалық немесе жылу техникалық жабдығы жоқ кез – келген (сығылған немесе сұйытылған газдан басқа) заттарға арналған қара металдардан жасалған резервуарлар, цистерналар, бактар және осыған ұқсас сыйымдылықтар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 бөлшектердің механикалық өңделуі; - жинақтық – балқытып біріктіру операциялары; - бар әдістемелік тапсырмаларға сынақ жүргізумен байланысты және құрылыстық құжаттамаларға салынған техникалық параметрлерді бақылауларды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7311 00 990 0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 металдардан жасалған сыйымдылығы 1000 литр немесе одан астам сығылған немесе сұйытылған газға арналған сыйымдылықтар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 бөлшектердің механикалық өңделуі; - жинақтық – балқытып біріктіру операциялары; - бар әдістемелік тапсырмаларға сынақ жүргізумен байланысты және құрылыстық құжаттамаларға салынған техникалық параметрлерді бақылауларды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Торлар, торқапшықтар және кесіп түсу орындарында балқытылған қоршаулар, өзге де</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50 % - нан аспауы қажет, онымен қоса технологиялық операцияларды орындау шарты бойынша: - алдын-ала дайындау операциялары (кескілеу, кесу, бұрғылау); - жинақтық – балқытып біріктіру операциялары; - бояу.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жылытуға арналған, электрлі емес қыздырумен радиаторлар және олардың қара металдан жасалған бөлшектері; электрлік емес қыздыруы бар, қозғалтқыштан жетекпен ауа үрлеуіші немесе желдеткішті ішіне жабдықталған, ыстық ауаны беруге арналған ауаны қыздыратын және таратушы құрылғылар және олардың қара металдан жасалған бөлшектері (таза немесе кондиционирленген ауаны беруге арналған құрылғыларды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кезде барлық пайдаланылатын материалдар өнiм позициясынан ерекшеленетiн позицияда жiктелуi тиiс. Алайда, өнiмдiкiндей позицияның материалдары олардың құны түпкiлiктi өнiм бағасының 5%-ы шегiндегi сомадан аспайтын болуы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7323 99 990 0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қажеттіліктерге арналған қара металдан жасалған бұйымдар өзге де (қоқысқа арналған еуроконтейнерлер)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40 % - нан аспауы қажет, онымен қоса технологиялық операцияларды орындау шарты бойынша:</w:t>
            </w:r>
            <w:r>
              <w:br/>
            </w:r>
            <w:r>
              <w:rPr>
                <w:rFonts w:ascii="Times New Roman"/>
                <w:b w:val="false"/>
                <w:i w:val="false"/>
                <w:color w:val="000000"/>
                <w:sz w:val="20"/>
              </w:rPr>
              <w:t>
</w:t>
            </w:r>
            <w:r>
              <w:rPr>
                <w:rFonts w:ascii="Times New Roman"/>
                <w:b w:val="false"/>
                <w:i w:val="false"/>
                <w:color w:val="000000"/>
                <w:sz w:val="20"/>
              </w:rPr>
              <w:t>- алдын-ала дайындаулардың кесілуі;</w:t>
            </w:r>
            <w:r>
              <w:br/>
            </w:r>
            <w:r>
              <w:rPr>
                <w:rFonts w:ascii="Times New Roman"/>
                <w:b w:val="false"/>
                <w:i w:val="false"/>
                <w:color w:val="000000"/>
                <w:sz w:val="20"/>
              </w:rPr>
              <w:t>
</w:t>
            </w:r>
            <w:r>
              <w:rPr>
                <w:rFonts w:ascii="Times New Roman"/>
                <w:b w:val="false"/>
                <w:i w:val="false"/>
                <w:color w:val="000000"/>
                <w:sz w:val="20"/>
              </w:rPr>
              <w:t>- штампылау;</w:t>
            </w:r>
            <w:r>
              <w:br/>
            </w:r>
            <w:r>
              <w:rPr>
                <w:rFonts w:ascii="Times New Roman"/>
                <w:b w:val="false"/>
                <w:i w:val="false"/>
                <w:color w:val="000000"/>
                <w:sz w:val="20"/>
              </w:rPr>
              <w:t>
</w:t>
            </w:r>
            <w:r>
              <w:rPr>
                <w:rFonts w:ascii="Times New Roman"/>
                <w:b w:val="false"/>
                <w:i w:val="false"/>
                <w:color w:val="000000"/>
                <w:sz w:val="20"/>
              </w:rPr>
              <w:t>- жинақтау;</w:t>
            </w:r>
            <w:r>
              <w:br/>
            </w:r>
            <w:r>
              <w:rPr>
                <w:rFonts w:ascii="Times New Roman"/>
                <w:b w:val="false"/>
                <w:i w:val="false"/>
                <w:color w:val="000000"/>
                <w:sz w:val="20"/>
              </w:rPr>
              <w:t>
</w:t>
            </w:r>
            <w:r>
              <w:rPr>
                <w:rFonts w:ascii="Times New Roman"/>
                <w:b w:val="false"/>
                <w:i w:val="false"/>
                <w:color w:val="000000"/>
                <w:sz w:val="20"/>
              </w:rPr>
              <w:t>- пісіру;</w:t>
            </w:r>
            <w:r>
              <w:br/>
            </w:r>
            <w:r>
              <w:rPr>
                <w:rFonts w:ascii="Times New Roman"/>
                <w:b w:val="false"/>
                <w:i w:val="false"/>
                <w:color w:val="000000"/>
                <w:sz w:val="20"/>
              </w:rPr>
              <w:t>
</w:t>
            </w:r>
            <w:r>
              <w:rPr>
                <w:rFonts w:ascii="Times New Roman"/>
                <w:b w:val="false"/>
                <w:i w:val="false"/>
                <w:color w:val="000000"/>
                <w:sz w:val="20"/>
              </w:rPr>
              <w:t>- жабындылардың бекітілуі (ысытып мырыштату немесе эмальмен бояу немесе ұнтақпен тозаңдау);</w:t>
            </w:r>
            <w:r>
              <w:br/>
            </w:r>
            <w:r>
              <w:rPr>
                <w:rFonts w:ascii="Times New Roman"/>
                <w:b w:val="false"/>
                <w:i w:val="false"/>
                <w:color w:val="000000"/>
                <w:sz w:val="20"/>
              </w:rPr>
              <w:t>
</w:t>
            </w:r>
            <w:r>
              <w:rPr>
                <w:rFonts w:ascii="Times New Roman"/>
                <w:b w:val="false"/>
                <w:i w:val="false"/>
                <w:color w:val="000000"/>
                <w:sz w:val="20"/>
              </w:rPr>
              <w:t>- жинақтау.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 контейнерлері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w:t>
            </w:r>
            <w:r>
              <w:br/>
            </w:r>
            <w:r>
              <w:rPr>
                <w:rFonts w:ascii="Times New Roman"/>
                <w:b w:val="false"/>
                <w:i w:val="false"/>
                <w:color w:val="000000"/>
                <w:sz w:val="20"/>
              </w:rPr>
              <w:t>
</w:t>
            </w:r>
            <w:r>
              <w:rPr>
                <w:rFonts w:ascii="Times New Roman"/>
                <w:b w:val="false"/>
                <w:i w:val="false"/>
                <w:color w:val="000000"/>
                <w:sz w:val="20"/>
              </w:rPr>
              <w:t>- алдын-ала дайындаулар (жіптеп аралау машиналарында кесу, газды плазмалық машиналарда ажырату, соғу);</w:t>
            </w:r>
            <w:r>
              <w:br/>
            </w:r>
            <w:r>
              <w:rPr>
                <w:rFonts w:ascii="Times New Roman"/>
                <w:b w:val="false"/>
                <w:i w:val="false"/>
                <w:color w:val="000000"/>
                <w:sz w:val="20"/>
              </w:rPr>
              <w:t>
</w:t>
            </w:r>
            <w:r>
              <w:rPr>
                <w:rFonts w:ascii="Times New Roman"/>
                <w:b w:val="false"/>
                <w:i w:val="false"/>
                <w:color w:val="000000"/>
                <w:sz w:val="20"/>
              </w:rPr>
              <w:t>- бөлшектердің механикалық өңделуі;</w:t>
            </w:r>
            <w:r>
              <w:br/>
            </w:r>
            <w:r>
              <w:rPr>
                <w:rFonts w:ascii="Times New Roman"/>
                <w:b w:val="false"/>
                <w:i w:val="false"/>
                <w:color w:val="000000"/>
                <w:sz w:val="20"/>
              </w:rPr>
              <w:t>
</w:t>
            </w:r>
            <w:r>
              <w:rPr>
                <w:rFonts w:ascii="Times New Roman"/>
                <w:b w:val="false"/>
                <w:i w:val="false"/>
                <w:color w:val="000000"/>
                <w:sz w:val="20"/>
              </w:rPr>
              <w:t>- бөлшектердің термиялық өңделуі;</w:t>
            </w:r>
            <w:r>
              <w:br/>
            </w:r>
            <w:r>
              <w:rPr>
                <w:rFonts w:ascii="Times New Roman"/>
                <w:b w:val="false"/>
                <w:i w:val="false"/>
                <w:color w:val="000000"/>
                <w:sz w:val="20"/>
              </w:rPr>
              <w:t>
</w:t>
            </w:r>
            <w:r>
              <w:rPr>
                <w:rFonts w:ascii="Times New Roman"/>
                <w:b w:val="false"/>
                <w:i w:val="false"/>
                <w:color w:val="000000"/>
                <w:sz w:val="20"/>
              </w:rPr>
              <w:t>-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w:t>
            </w:r>
            <w:r>
              <w:rPr>
                <w:rFonts w:ascii="Times New Roman"/>
                <w:b w:val="false"/>
                <w:i w:val="false"/>
                <w:color w:val="000000"/>
                <w:sz w:val="20"/>
              </w:rPr>
              <w:t>жинақтау және жеке ілмектердің сынақтары;</w:t>
            </w:r>
            <w:r>
              <w:br/>
            </w:r>
            <w:r>
              <w:rPr>
                <w:rFonts w:ascii="Times New Roman"/>
                <w:b w:val="false"/>
                <w:i w:val="false"/>
                <w:color w:val="000000"/>
                <w:sz w:val="20"/>
              </w:rPr>
              <w:t>
</w:t>
            </w:r>
            <w:r>
              <w:rPr>
                <w:rFonts w:ascii="Times New Roman"/>
                <w:b w:val="false"/>
                <w:i w:val="false"/>
                <w:color w:val="000000"/>
                <w:sz w:val="20"/>
              </w:rPr>
              <w:t>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одан жасалған бұйымдар, 7401-7405 позициялардың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және өңделмеген мысты қорытпалар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өңделмеген немесе қалдықтар мен сынықтардан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және одан жасалған бұйымдар, 7501-7503 позициялардың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одан жасалған бұйымдар, 7601-7603 позициялардың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одан жасалған бұйымдар, 7802 00 000 0 позицияның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немесе одан жасалған бұйымдар, 7902 00 000 0 өнiмдерiнен басқа позицияның</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одан жасалған бұйымдар, 8002 00 000 0 позицияның өнiмдерiнен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 металл керамика; олардан жасалған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және кесетiн алмастар дайындау.</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84-топтан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жабдықтар механикалық құрылғылар, олардың бөлшектерi, қолданылатын ережелер бұдан әрi жазылатын мынадай позицияларға жататын өнiмдiкiндей өнiмдерден басқа: 8403, 8404, 8406-8408, 8412, 8415, 8418, 8419 400 00 0, 8419 500 00 0, 8419 89, 8419 90, 8425-8430, 8432 30, 8433, 8444-8447, 8448, 8452, 8456-8466, 8469-8472, 8480, 8484, 8485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және барлық пайдаланылған материалдардың құны олар үшiн түпкiлiктi өнiм бағасының 50%-ынан аспауы тиiс. Жоғары, көрсетiлген шектеуде позицияда жiктелетiн материалдар түпкiлiктi өнiм бағасының 5%-ы шегiндегi сомаға дейiн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 8402 тауар позициясының қазандықтарынан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құнының пайыздық үлесi түпкiлiктi өнiм бағасының кемiнде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8404 10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құнның пайыздық үлесi түпкiлiктi өнiм бағасының кемiнде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бiрге пайдалануға арналған қосалқы жабдықтар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пайдалынылатын барлық материалдардың құны түпкiлiктi өнiм бағасының 80%-ынан аспауы тиiс,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буындағы турбиналар және өзге де бу турбиналары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Ұшқындық тұтандыратын, поршеньнiң айналдыратын немесе қайта түсетiн қозғалтқыштары қозғалысты iштен жану</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w:t>
            </w:r>
            <w:r>
              <w:rPr>
                <w:rFonts w:ascii="Times New Roman"/>
                <w:b w:val="false"/>
                <w:i w:val="false"/>
                <w:color w:val="000000"/>
                <w:sz w:val="20"/>
              </w:rPr>
              <w:t xml:space="preserve">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Сығудан жалын шығаратын поршендi iштен жану қозғалтқыштары</w:t>
            </w:r>
            <w:r>
              <w:rPr>
                <w:rFonts w:ascii="Times New Roman"/>
                <w:b w:val="false"/>
                <w:i w:val="false"/>
                <w:color w:val="000000"/>
                <w:sz w:val="20"/>
              </w:rPr>
              <w:t>  дизельдер немесе жартылай дизельдер):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w:t>
            </w:r>
            <w:r>
              <w:rPr>
                <w:rFonts w:ascii="Times New Roman"/>
                <w:b w:val="false"/>
                <w:i w:val="false"/>
                <w:color w:val="000000"/>
                <w:sz w:val="20"/>
              </w:rPr>
              <w:t xml:space="preserve"> тораптар мен детальдар құны бiрiншi жылы, тауардың осы түрiн дайындау басталған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бiлiгiн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r>
              <w:br/>
            </w:r>
            <w:r>
              <w:rPr>
                <w:rFonts w:ascii="Times New Roman"/>
                <w:b w:val="false"/>
                <w:i w:val="false"/>
                <w:color w:val="000000"/>
                <w:sz w:val="20"/>
              </w:rPr>
              <w:t>
</w:t>
            </w:r>
            <w:r>
              <w:rPr>
                <w:rFonts w:ascii="Times New Roman"/>
                <w:b w:val="false"/>
                <w:i w:val="false"/>
                <w:color w:val="000000"/>
                <w:sz w:val="20"/>
              </w:rPr>
              <w:t>үшiншi жыл - түпкiлiктi өнiм бағасының 80 %, сондай-ақ мынадай технологиялық операцияларда орындау шарты кезiнде: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бiлiгiн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май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май сорабының қақпақтарын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май сорабының тегершiктерiн дайындау;</w:t>
            </w:r>
            <w:r>
              <w:br/>
            </w:r>
            <w:r>
              <w:rPr>
                <w:rFonts w:ascii="Times New Roman"/>
                <w:b w:val="false"/>
                <w:i w:val="false"/>
                <w:color w:val="000000"/>
                <w:sz w:val="20"/>
              </w:rPr>
              <w:t>
</w:t>
            </w:r>
            <w:r>
              <w:rPr>
                <w:rFonts w:ascii="Times New Roman"/>
                <w:b w:val="false"/>
                <w:i w:val="false"/>
                <w:color w:val="000000"/>
                <w:sz w:val="20"/>
              </w:rPr>
              <w:t>- май сорабының тiстi дөңгелектерiнiң соқпаларын механикалық өңдеу;</w:t>
            </w:r>
            <w:r>
              <w:br/>
            </w:r>
            <w:r>
              <w:rPr>
                <w:rFonts w:ascii="Times New Roman"/>
                <w:b w:val="false"/>
                <w:i w:val="false"/>
                <w:color w:val="000000"/>
                <w:sz w:val="20"/>
              </w:rPr>
              <w:t>
</w:t>
            </w:r>
            <w:r>
              <w:rPr>
                <w:rFonts w:ascii="Times New Roman"/>
                <w:b w:val="false"/>
                <w:i w:val="false"/>
                <w:color w:val="000000"/>
                <w:sz w:val="20"/>
              </w:rPr>
              <w:t>- табақтан жасалған май сораптарының клапандарын дайындау;</w:t>
            </w:r>
            <w:r>
              <w:br/>
            </w:r>
            <w:r>
              <w:rPr>
                <w:rFonts w:ascii="Times New Roman"/>
                <w:b w:val="false"/>
                <w:i w:val="false"/>
                <w:color w:val="000000"/>
                <w:sz w:val="20"/>
              </w:rPr>
              <w:t>
</w:t>
            </w:r>
            <w:r>
              <w:rPr>
                <w:rFonts w:ascii="Times New Roman"/>
                <w:b w:val="false"/>
                <w:i w:val="false"/>
                <w:color w:val="000000"/>
                <w:sz w:val="20"/>
              </w:rPr>
              <w:t>- май сорабын құрастыру және сынау;</w:t>
            </w:r>
            <w:r>
              <w:br/>
            </w:r>
            <w:r>
              <w:rPr>
                <w:rFonts w:ascii="Times New Roman"/>
                <w:b w:val="false"/>
                <w:i w:val="false"/>
                <w:color w:val="000000"/>
                <w:sz w:val="20"/>
              </w:rPr>
              <w:t>
</w:t>
            </w:r>
            <w:r>
              <w:rPr>
                <w:rFonts w:ascii="Times New Roman"/>
                <w:b w:val="false"/>
                <w:i w:val="false"/>
                <w:color w:val="000000"/>
                <w:sz w:val="20"/>
              </w:rPr>
              <w:t>- май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Турбореактивтiк және </w:t>
            </w:r>
            <w:r>
              <w:rPr>
                <w:rFonts w:ascii="Times New Roman"/>
                <w:b w:val="false"/>
                <w:i w:val="false"/>
                <w:color w:val="000000"/>
                <w:sz w:val="20"/>
              </w:rPr>
              <w:t>турбовинттiк қозғалтқыштар, өзге де газ турбиналары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осы түрiн дайындау басталған күннен бастап бiрiншi жылы, түпкiлiктi өнiм бағасының 90%-ы, сондай-ақ мынадай технологиялық операцияларды орындау шартымен:</w:t>
            </w:r>
            <w:r>
              <w:br/>
            </w:r>
            <w:r>
              <w:rPr>
                <w:rFonts w:ascii="Times New Roman"/>
                <w:b w:val="false"/>
                <w:i w:val="false"/>
                <w:color w:val="000000"/>
                <w:sz w:val="20"/>
              </w:rPr>
              <w:t xml:space="preserve">
- </w:t>
            </w:r>
            <w:r>
              <w:rPr>
                <w:rFonts w:ascii="Times New Roman"/>
                <w:b w:val="false"/>
                <w:i w:val="false"/>
                <w:color w:val="000000"/>
                <w:sz w:val="20"/>
              </w:rPr>
              <w:t>Өндiру, құрастыру және орнату:</w:t>
            </w:r>
            <w:r>
              <w:br/>
            </w:r>
            <w:r>
              <w:rPr>
                <w:rFonts w:ascii="Times New Roman"/>
                <w:b w:val="false"/>
                <w:i w:val="false"/>
                <w:color w:val="000000"/>
                <w:sz w:val="20"/>
              </w:rPr>
              <w:t>
</w:t>
            </w:r>
            <w:r>
              <w:rPr>
                <w:rFonts w:ascii="Times New Roman"/>
                <w:b w:val="false"/>
                <w:i w:val="false"/>
                <w:color w:val="000000"/>
                <w:sz w:val="20"/>
              </w:rPr>
              <w:t xml:space="preserve">- дыбыс оқшаулағыш қаптама; </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турбинаның жоғарғы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ұшты панелi;</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85%-ы, сондай-ақ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xml:space="preserve">- пайдаланған газдарды шығару жүйесi; </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xml:space="preserve">- автомат дренаж модулiнiң құбыр байланысы; </w:t>
            </w:r>
            <w:r>
              <w:br/>
            </w:r>
            <w:r>
              <w:rPr>
                <w:rFonts w:ascii="Times New Roman"/>
                <w:b w:val="false"/>
                <w:i w:val="false"/>
                <w:color w:val="000000"/>
                <w:sz w:val="20"/>
              </w:rPr>
              <w:t>
</w:t>
            </w:r>
            <w:r>
              <w:rPr>
                <w:rFonts w:ascii="Times New Roman"/>
                <w:b w:val="false"/>
                <w:i w:val="false"/>
                <w:color w:val="000000"/>
                <w:sz w:val="20"/>
              </w:rPr>
              <w:t xml:space="preserve">- отын газы модулiнiң құбыр байланысы; </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75%-ы, сондай-ақ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компрессорлық станцияға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xml:space="preserve">
- </w:t>
            </w:r>
            <w:r>
              <w:rPr>
                <w:rFonts w:ascii="Times New Roman"/>
                <w:b w:val="false"/>
                <w:i w:val="false"/>
                <w:color w:val="000000"/>
                <w:sz w:val="20"/>
              </w:rPr>
              <w:t>дыбыс оқшаулағыш қаптама;</w:t>
            </w:r>
            <w:r>
              <w:br/>
            </w:r>
            <w:r>
              <w:rPr>
                <w:rFonts w:ascii="Times New Roman"/>
                <w:b w:val="false"/>
                <w:i w:val="false"/>
                <w:color w:val="000000"/>
                <w:sz w:val="20"/>
              </w:rPr>
              <w:t xml:space="preserve">
- </w:t>
            </w:r>
            <w:r>
              <w:rPr>
                <w:rFonts w:ascii="Times New Roman"/>
                <w:b w:val="false"/>
                <w:i w:val="false"/>
                <w:color w:val="000000"/>
                <w:sz w:val="20"/>
              </w:rPr>
              <w:t>дыбыс оқшаулағыш қаптаманың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май салқындататын жүйе;</w:t>
            </w:r>
            <w:r>
              <w:br/>
            </w:r>
            <w:r>
              <w:rPr>
                <w:rFonts w:ascii="Times New Roman"/>
                <w:b w:val="false"/>
                <w:i w:val="false"/>
                <w:color w:val="000000"/>
                <w:sz w:val="20"/>
              </w:rPr>
              <w:t>
</w:t>
            </w:r>
            <w:r>
              <w:rPr>
                <w:rFonts w:ascii="Times New Roman"/>
                <w:b w:val="false"/>
                <w:i w:val="false"/>
                <w:color w:val="000000"/>
                <w:sz w:val="20"/>
              </w:rPr>
              <w:t>- фитингтер, оның iшiнде жалғастырғыш бұрандамалар;</w:t>
            </w:r>
            <w:r>
              <w:br/>
            </w:r>
            <w:r>
              <w:rPr>
                <w:rFonts w:ascii="Times New Roman"/>
                <w:b w:val="false"/>
                <w:i w:val="false"/>
                <w:color w:val="000000"/>
                <w:sz w:val="20"/>
              </w:rPr>
              <w:t>
</w:t>
            </w:r>
            <w:r>
              <w:rPr>
                <w:rFonts w:ascii="Times New Roman"/>
                <w:b w:val="false"/>
                <w:i w:val="false"/>
                <w:color w:val="000000"/>
                <w:sz w:val="20"/>
              </w:rPr>
              <w:t>- компрессорға арналған қайтарма фланецтер;</w:t>
            </w:r>
            <w:r>
              <w:br/>
            </w:r>
            <w:r>
              <w:rPr>
                <w:rFonts w:ascii="Times New Roman"/>
                <w:b w:val="false"/>
                <w:i w:val="false"/>
                <w:color w:val="000000"/>
                <w:sz w:val="20"/>
              </w:rPr>
              <w:t>
</w:t>
            </w:r>
            <w:r>
              <w:rPr>
                <w:rFonts w:ascii="Times New Roman"/>
                <w:b w:val="false"/>
                <w:i w:val="false"/>
                <w:color w:val="000000"/>
                <w:sz w:val="20"/>
              </w:rPr>
              <w:t>- компрессордың сорғыш сүзгiшi және сүзгiшке қойылатын құбыр жапсырмасы;</w:t>
            </w:r>
            <w:r>
              <w:br/>
            </w:r>
            <w:r>
              <w:rPr>
                <w:rFonts w:ascii="Times New Roman"/>
                <w:b w:val="false"/>
                <w:i w:val="false"/>
                <w:color w:val="000000"/>
                <w:sz w:val="20"/>
              </w:rPr>
              <w:t>
</w:t>
            </w:r>
            <w:r>
              <w:rPr>
                <w:rFonts w:ascii="Times New Roman"/>
                <w:b w:val="false"/>
                <w:i w:val="false"/>
                <w:color w:val="000000"/>
                <w:sz w:val="20"/>
              </w:rPr>
              <w:t>- жағар майдың сапуны;</w:t>
            </w:r>
            <w:r>
              <w:br/>
            </w:r>
            <w:r>
              <w:rPr>
                <w:rFonts w:ascii="Times New Roman"/>
                <w:b w:val="false"/>
                <w:i w:val="false"/>
                <w:color w:val="000000"/>
                <w:sz w:val="20"/>
              </w:rPr>
              <w:t xml:space="preserve">
- </w:t>
            </w:r>
            <w:r>
              <w:rPr>
                <w:rFonts w:ascii="Times New Roman"/>
                <w:b w:val="false"/>
                <w:i w:val="false"/>
                <w:color w:val="000000"/>
                <w:sz w:val="20"/>
              </w:rPr>
              <w:t>турбинаны сулы тазалау модулi (компрессорлық станцияға бiреу);</w:t>
            </w:r>
            <w:r>
              <w:br/>
            </w:r>
            <w:r>
              <w:rPr>
                <w:rFonts w:ascii="Times New Roman"/>
                <w:b w:val="false"/>
                <w:i w:val="false"/>
                <w:color w:val="000000"/>
                <w:sz w:val="20"/>
              </w:rPr>
              <w:t>
</w:t>
            </w:r>
            <w:r>
              <w:rPr>
                <w:rFonts w:ascii="Times New Roman"/>
                <w:b w:val="false"/>
                <w:i w:val="false"/>
                <w:color w:val="000000"/>
                <w:sz w:val="20"/>
              </w:rPr>
              <w:t>- жалғастырғыш муфтаның қаптамасы;</w:t>
            </w:r>
            <w:r>
              <w:br/>
            </w:r>
            <w:r>
              <w:rPr>
                <w:rFonts w:ascii="Times New Roman"/>
                <w:b w:val="false"/>
                <w:i w:val="false"/>
                <w:color w:val="000000"/>
                <w:sz w:val="20"/>
              </w:rPr>
              <w:t>
</w:t>
            </w:r>
            <w:r>
              <w:rPr>
                <w:rFonts w:ascii="Times New Roman"/>
                <w:b w:val="false"/>
                <w:i w:val="false"/>
                <w:color w:val="000000"/>
                <w:sz w:val="20"/>
              </w:rPr>
              <w:t>- өрт және газ сигнализациясы жүйесi;</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xml:space="preserve">
- </w:t>
            </w:r>
            <w:r>
              <w:rPr>
                <w:rFonts w:ascii="Times New Roman"/>
                <w:b w:val="false"/>
                <w:i w:val="false"/>
                <w:color w:val="000000"/>
                <w:sz w:val="20"/>
              </w:rPr>
              <w:t>Сынақ өткiзу:</w:t>
            </w:r>
            <w:r>
              <w:br/>
            </w:r>
            <w:r>
              <w:rPr>
                <w:rFonts w:ascii="Times New Roman"/>
                <w:b w:val="false"/>
                <w:i w:val="false"/>
                <w:color w:val="000000"/>
                <w:sz w:val="20"/>
              </w:rPr>
              <w:t>
</w:t>
            </w:r>
            <w:r>
              <w:rPr>
                <w:rFonts w:ascii="Times New Roman"/>
                <w:b w:val="false"/>
                <w:i w:val="false"/>
                <w:color w:val="000000"/>
                <w:sz w:val="20"/>
              </w:rPr>
              <w:t>-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70%-ы, сондай-ақ технологиялық операцияларды орындаған жағдайда:</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 станциясына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оқшаулау қаптамасы;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w:t>
            </w:r>
            <w:r>
              <w:br/>
            </w:r>
            <w:r>
              <w:rPr>
                <w:rFonts w:ascii="Times New Roman"/>
                <w:b w:val="false"/>
                <w:i w:val="false"/>
                <w:color w:val="000000"/>
                <w:sz w:val="20"/>
              </w:rPr>
              <w:t xml:space="preserve">
- </w:t>
            </w:r>
            <w:r>
              <w:rPr>
                <w:rFonts w:ascii="Times New Roman"/>
                <w:b w:val="false"/>
                <w:i w:val="false"/>
                <w:color w:val="000000"/>
                <w:sz w:val="20"/>
              </w:rPr>
              <w:t>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(ағуын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65%-ы, сондай-ақ технологиялық операцияларды орындаған жағдайда:</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 станциясына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оқшаулау қаптамасы;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май салқындату жүйесi;</w:t>
            </w:r>
            <w:r>
              <w:br/>
            </w:r>
            <w:r>
              <w:rPr>
                <w:rFonts w:ascii="Times New Roman"/>
                <w:b w:val="false"/>
                <w:i w:val="false"/>
                <w:color w:val="000000"/>
                <w:sz w:val="20"/>
              </w:rPr>
              <w:t xml:space="preserve">
- </w:t>
            </w:r>
            <w:r>
              <w:rPr>
                <w:rFonts w:ascii="Times New Roman"/>
                <w:b w:val="false"/>
                <w:i w:val="false"/>
                <w:color w:val="000000"/>
                <w:sz w:val="20"/>
              </w:rPr>
              <w:t>фитингтер, оның iшiнде жалғастырғыш бұрандамалар;</w:t>
            </w:r>
            <w:r>
              <w:br/>
            </w:r>
            <w:r>
              <w:rPr>
                <w:rFonts w:ascii="Times New Roman"/>
                <w:b w:val="false"/>
                <w:i w:val="false"/>
                <w:color w:val="000000"/>
                <w:sz w:val="20"/>
              </w:rPr>
              <w:t>
</w:t>
            </w:r>
            <w:r>
              <w:rPr>
                <w:rFonts w:ascii="Times New Roman"/>
                <w:b w:val="false"/>
                <w:i w:val="false"/>
                <w:color w:val="000000"/>
                <w:sz w:val="20"/>
              </w:rPr>
              <w:t xml:space="preserve">- компрессорға арналған қайтарма фланецтер; </w:t>
            </w:r>
            <w:r>
              <w:br/>
            </w:r>
            <w:r>
              <w:rPr>
                <w:rFonts w:ascii="Times New Roman"/>
                <w:b w:val="false"/>
                <w:i w:val="false"/>
                <w:color w:val="000000"/>
                <w:sz w:val="20"/>
              </w:rPr>
              <w:t>
</w:t>
            </w:r>
            <w:r>
              <w:rPr>
                <w:rFonts w:ascii="Times New Roman"/>
                <w:b w:val="false"/>
                <w:i w:val="false"/>
                <w:color w:val="000000"/>
                <w:sz w:val="20"/>
              </w:rPr>
              <w:t>- компрессордың сорғыш сүзгiшi және сүзгiшке қойылатын құбыр жапсырмасы;</w:t>
            </w:r>
            <w:r>
              <w:br/>
            </w:r>
            <w:r>
              <w:rPr>
                <w:rFonts w:ascii="Times New Roman"/>
                <w:b w:val="false"/>
                <w:i w:val="false"/>
                <w:color w:val="000000"/>
                <w:sz w:val="20"/>
              </w:rPr>
              <w:t>
</w:t>
            </w:r>
            <w:r>
              <w:rPr>
                <w:rFonts w:ascii="Times New Roman"/>
                <w:b w:val="false"/>
                <w:i w:val="false"/>
                <w:color w:val="000000"/>
                <w:sz w:val="20"/>
              </w:rPr>
              <w:t>- жағар майдың сапуны;</w:t>
            </w:r>
            <w:r>
              <w:br/>
            </w:r>
            <w:r>
              <w:rPr>
                <w:rFonts w:ascii="Times New Roman"/>
                <w:b w:val="false"/>
                <w:i w:val="false"/>
                <w:color w:val="000000"/>
                <w:sz w:val="20"/>
              </w:rPr>
              <w:t>
</w:t>
            </w:r>
            <w:r>
              <w:rPr>
                <w:rFonts w:ascii="Times New Roman"/>
                <w:b w:val="false"/>
                <w:i w:val="false"/>
                <w:color w:val="000000"/>
                <w:sz w:val="20"/>
              </w:rPr>
              <w:t>- турбинаны сулы тазалау модулi (компрессорлық станцияға бiреу);</w:t>
            </w:r>
            <w:r>
              <w:br/>
            </w:r>
            <w:r>
              <w:rPr>
                <w:rFonts w:ascii="Times New Roman"/>
                <w:b w:val="false"/>
                <w:i w:val="false"/>
                <w:color w:val="000000"/>
                <w:sz w:val="20"/>
              </w:rPr>
              <w:t>
</w:t>
            </w:r>
            <w:r>
              <w:rPr>
                <w:rFonts w:ascii="Times New Roman"/>
                <w:b w:val="false"/>
                <w:i w:val="false"/>
                <w:color w:val="000000"/>
                <w:sz w:val="20"/>
              </w:rPr>
              <w:t>- жалғастырғыш муфтаның қаптамасы;</w:t>
            </w:r>
            <w:r>
              <w:br/>
            </w:r>
            <w:r>
              <w:rPr>
                <w:rFonts w:ascii="Times New Roman"/>
                <w:b w:val="false"/>
                <w:i w:val="false"/>
                <w:color w:val="000000"/>
                <w:sz w:val="20"/>
              </w:rPr>
              <w:t>
</w:t>
            </w:r>
            <w:r>
              <w:rPr>
                <w:rFonts w:ascii="Times New Roman"/>
                <w:b w:val="false"/>
                <w:i w:val="false"/>
                <w:color w:val="000000"/>
                <w:sz w:val="20"/>
              </w:rPr>
              <w:t>- өрт және газ сигнализациясы жүйесi;</w:t>
            </w:r>
            <w:r>
              <w:br/>
            </w:r>
            <w:r>
              <w:rPr>
                <w:rFonts w:ascii="Times New Roman"/>
                <w:b w:val="false"/>
                <w:i w:val="false"/>
                <w:color w:val="000000"/>
                <w:sz w:val="20"/>
              </w:rPr>
              <w:t>
</w:t>
            </w:r>
            <w:r>
              <w:rPr>
                <w:rFonts w:ascii="Times New Roman"/>
                <w:b w:val="false"/>
                <w:i w:val="false"/>
                <w:color w:val="000000"/>
                <w:sz w:val="20"/>
              </w:rPr>
              <w:t>- өзге де оқшауландырылған детальдар мен тораптар;</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xml:space="preserve">
- </w:t>
            </w:r>
            <w:r>
              <w:rPr>
                <w:rFonts w:ascii="Times New Roman"/>
                <w:b w:val="false"/>
                <w:i w:val="false"/>
                <w:color w:val="000000"/>
                <w:sz w:val="20"/>
              </w:rPr>
              <w:t>Сынақ өткiзу:</w:t>
            </w:r>
            <w:r>
              <w:br/>
            </w:r>
            <w:r>
              <w:rPr>
                <w:rFonts w:ascii="Times New Roman"/>
                <w:b w:val="false"/>
                <w:i w:val="false"/>
                <w:color w:val="000000"/>
                <w:sz w:val="20"/>
              </w:rPr>
              <w:t>
</w:t>
            </w:r>
            <w:r>
              <w:rPr>
                <w:rFonts w:ascii="Times New Roman"/>
                <w:b w:val="false"/>
                <w:i w:val="false"/>
                <w:color w:val="000000"/>
                <w:sz w:val="20"/>
              </w:rPr>
              <w:t>-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Жинау және орнату:</w:t>
            </w:r>
            <w:r>
              <w:br/>
            </w:r>
            <w:r>
              <w:rPr>
                <w:rFonts w:ascii="Times New Roman"/>
                <w:b w:val="false"/>
                <w:i w:val="false"/>
                <w:color w:val="000000"/>
                <w:sz w:val="20"/>
              </w:rPr>
              <w:t>
</w:t>
            </w:r>
            <w:r>
              <w:rPr>
                <w:rFonts w:ascii="Times New Roman"/>
                <w:b w:val="false"/>
                <w:i w:val="false"/>
                <w:color w:val="000000"/>
                <w:sz w:val="20"/>
              </w:rPr>
              <w:t>- турбиналық және компрессормен басқару модулiн;</w:t>
            </w:r>
            <w:r>
              <w:br/>
            </w:r>
            <w:r>
              <w:rPr>
                <w:rFonts w:ascii="Times New Roman"/>
                <w:b w:val="false"/>
                <w:i w:val="false"/>
                <w:color w:val="000000"/>
                <w:sz w:val="20"/>
              </w:rPr>
              <w:t>
</w:t>
            </w:r>
            <w:r>
              <w:rPr>
                <w:rFonts w:ascii="Times New Roman"/>
                <w:b w:val="false"/>
                <w:i w:val="false"/>
                <w:color w:val="000000"/>
                <w:sz w:val="20"/>
              </w:rPr>
              <w:t>- мотормен басқару орталығын;</w:t>
            </w:r>
            <w:r>
              <w:br/>
            </w:r>
            <w:r>
              <w:rPr>
                <w:rFonts w:ascii="Times New Roman"/>
                <w:b w:val="false"/>
                <w:i w:val="false"/>
                <w:color w:val="000000"/>
                <w:sz w:val="20"/>
              </w:rPr>
              <w:t>
</w:t>
            </w:r>
            <w:r>
              <w:rPr>
                <w:rFonts w:ascii="Times New Roman"/>
                <w:b w:val="false"/>
                <w:i w:val="false"/>
                <w:color w:val="000000"/>
                <w:sz w:val="20"/>
              </w:rPr>
              <w:t>- өрт және газ дабылдамасын басқару панелiн;</w:t>
            </w:r>
            <w:r>
              <w:br/>
            </w:r>
            <w:r>
              <w:rPr>
                <w:rFonts w:ascii="Times New Roman"/>
                <w:b w:val="false"/>
                <w:i w:val="false"/>
                <w:color w:val="000000"/>
                <w:sz w:val="20"/>
              </w:rPr>
              <w:t>
</w:t>
            </w:r>
            <w:r>
              <w:rPr>
                <w:rFonts w:ascii="Times New Roman"/>
                <w:b w:val="false"/>
                <w:i w:val="false"/>
                <w:color w:val="000000"/>
                <w:sz w:val="20"/>
              </w:rPr>
              <w:t>- аккумулятор батареяларын;</w:t>
            </w:r>
            <w:r>
              <w:br/>
            </w:r>
            <w:r>
              <w:rPr>
                <w:rFonts w:ascii="Times New Roman"/>
                <w:b w:val="false"/>
                <w:i w:val="false"/>
                <w:color w:val="000000"/>
                <w:sz w:val="20"/>
              </w:rPr>
              <w:t xml:space="preserve">
- </w:t>
            </w:r>
            <w:r>
              <w:rPr>
                <w:rFonts w:ascii="Times New Roman"/>
                <w:b w:val="false"/>
                <w:i w:val="false"/>
                <w:color w:val="000000"/>
                <w:sz w:val="20"/>
              </w:rPr>
              <w:t>аккумулятор батареяларына арналған зарядтау құрылғысын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және өзге де күш қондырғылары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-күшті гидравликалық сынақтар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өлшегiштерi бар немесе оларсыз сұйықтықты сорғылар;</w:t>
            </w:r>
            <w:r>
              <w:rPr>
                <w:rFonts w:ascii="Times New Roman"/>
                <w:b w:val="false"/>
                <w:i w:val="false"/>
                <w:color w:val="000000"/>
                <w:sz w:val="20"/>
              </w:rPr>
              <w:t xml:space="preserve"> сұйықтықты көтергiштер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көлемi кемiнде 5000 дана болатын конструкциялық-бiр типтi тауар өндiру кезiнде - дайындау, бұл ретте 2010 жылдан кейiн өндiрiстiң бiрiншi жылы (өндiрiстiң басталу күнiне қарамастан) пайдаланылатын тораптар мен бөлшектер құны түпкiлiктi өнiм бағасынан 35 %-дан, екiншi жылы - түпкiлiктi өнiм бағасының 30 %-дан, үшiншi жылы - түпкiлiктi өнiм бағасынан 25 %-дан, төртiншi жылдан бастап түпкiлiктi өнiм бағасы 20 %-дан аспауы тиiс. Жылына көлемi кемiнде 5000 дана болатын конструкциялық-бiр типтi тауар өндiру кезiнде пайдаланылатын тораптар мен бөлшектер құны түпкiлiктi өнiм бағасынан 20 %-дан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жеке реттелмейтiн кондиционерлердi қоса алғанда, қозғалтқышы бар және температура мен ауаның ылғалдылығын өзгертуге арналған желдеткiшпен жабдықталған ауаны тазартуға арналған қондырғылар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w:t>
            </w:r>
            <w:r>
              <w:br/>
            </w:r>
            <w:r>
              <w:rPr>
                <w:rFonts w:ascii="Times New Roman"/>
                <w:b w:val="false"/>
                <w:i w:val="false"/>
                <w:color w:val="000000"/>
                <w:sz w:val="20"/>
              </w:rPr>
              <w:t>
</w:t>
            </w:r>
            <w:r>
              <w:rPr>
                <w:rFonts w:ascii="Times New Roman"/>
                <w:b w:val="false"/>
                <w:i w:val="false"/>
                <w:color w:val="000000"/>
                <w:sz w:val="20"/>
              </w:rPr>
              <w:t>- электр өткiзгiш элементтерiн</w:t>
            </w:r>
            <w:r>
              <w:rPr>
                <w:rFonts w:ascii="Times New Roman"/>
                <w:b w:val="false"/>
                <w:i w:val="false"/>
                <w:color w:val="000000"/>
                <w:sz w:val="20"/>
              </w:rPr>
              <w:t xml:space="preserve">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w:t>
            </w:r>
            <w:r>
              <w:br/>
            </w:r>
            <w:r>
              <w:rPr>
                <w:rFonts w:ascii="Times New Roman"/>
                <w:b w:val="false"/>
                <w:i w:val="false"/>
                <w:color w:val="000000"/>
                <w:sz w:val="20"/>
              </w:rPr>
              <w:t>
</w:t>
            </w:r>
            <w:r>
              <w:rPr>
                <w:rFonts w:ascii="Times New Roman"/>
                <w:b w:val="false"/>
                <w:i w:val="false"/>
                <w:color w:val="000000"/>
                <w:sz w:val="20"/>
              </w:rPr>
              <w:t>- хладагенттi толтыру;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 элементтерiн дайындау;</w:t>
            </w:r>
            <w:r>
              <w:br/>
            </w:r>
            <w:r>
              <w:rPr>
                <w:rFonts w:ascii="Times New Roman"/>
                <w:b w:val="false"/>
                <w:i w:val="false"/>
                <w:color w:val="000000"/>
                <w:sz w:val="20"/>
              </w:rPr>
              <w:t>
</w:t>
            </w:r>
            <w:r>
              <w:rPr>
                <w:rFonts w:ascii="Times New Roman"/>
                <w:b w:val="false"/>
                <w:i w:val="false"/>
                <w:color w:val="000000"/>
                <w:sz w:val="20"/>
              </w:rPr>
              <w:t>- басқару платаларын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хладагенттi толтыру;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немесе тазалауға арналған аппараттар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w:t>
            </w:r>
            <w:r>
              <w:rPr>
                <w:rFonts w:ascii="Times New Roman"/>
                <w:b w:val="false"/>
                <w:i w:val="false"/>
                <w:color w:val="000000"/>
                <w:sz w:val="20"/>
              </w:rPr>
              <w:t xml:space="preserve"> берiлген қолда бар әдiстемелiкнұсқаулықтар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 8425 49 000 0 қосалқы позициясын қоспағанда, машиналар, көтергiш, тиеу немесе түсiру жабдықтары мен құрал-жабдықтары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көтергiштер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домкраттар мен көтергiштер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қуатты гидравликалық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ұрылатын опырмасы бар өзi жүретiн бульдозерлер, автогрейдерлер мен жобалаушылар, бекiткiштер, механикалық кiректер, экскаваторлар, бiр шөмiштi тиегiштер, таптайтын машиналар және өздiгiнен жүретiн жол аунақтары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бiрiншi жылы, тауардың осы түрiн дайындау басталған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жэне бүйiрлi панельдердi орнату;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 дыбыстық белгiлердi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жәнеэлектрөткiзгiштердiң таспаларын орнату;</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гидробаққа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 дыбыстық белгiлердi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 электрөткiзгiштердiң таспаларын орнату;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артқы иiндi орнату;</w:t>
            </w:r>
            <w:r>
              <w:br/>
            </w:r>
            <w:r>
              <w:rPr>
                <w:rFonts w:ascii="Times New Roman"/>
                <w:b w:val="false"/>
                <w:i w:val="false"/>
                <w:color w:val="000000"/>
                <w:sz w:val="20"/>
              </w:rPr>
              <w:t>
</w:t>
            </w:r>
            <w:r>
              <w:rPr>
                <w:rFonts w:ascii="Times New Roman"/>
                <w:b w:val="false"/>
                <w:i w:val="false"/>
                <w:color w:val="000000"/>
                <w:sz w:val="20"/>
              </w:rPr>
              <w:t>- гидробакты орнату;</w:t>
            </w:r>
            <w:r>
              <w:br/>
            </w:r>
            <w:r>
              <w:rPr>
                <w:rFonts w:ascii="Times New Roman"/>
                <w:b w:val="false"/>
                <w:i w:val="false"/>
                <w:color w:val="000000"/>
                <w:sz w:val="20"/>
              </w:rPr>
              <w:t>
</w:t>
            </w:r>
            <w:r>
              <w:rPr>
                <w:rFonts w:ascii="Times New Roman"/>
                <w:b w:val="false"/>
                <w:i w:val="false"/>
                <w:color w:val="000000"/>
                <w:sz w:val="20"/>
              </w:rPr>
              <w:t>- гидрожүйе май өткiзгiштерiн орнату;</w:t>
            </w:r>
            <w:r>
              <w:br/>
            </w:r>
            <w:r>
              <w:rPr>
                <w:rFonts w:ascii="Times New Roman"/>
                <w:b w:val="false"/>
                <w:i w:val="false"/>
                <w:color w:val="000000"/>
                <w:sz w:val="20"/>
              </w:rPr>
              <w:t>
</w:t>
            </w:r>
            <w:r>
              <w:rPr>
                <w:rFonts w:ascii="Times New Roman"/>
                <w:b w:val="false"/>
                <w:i w:val="false"/>
                <w:color w:val="000000"/>
                <w:sz w:val="20"/>
              </w:rPr>
              <w:t>- отын бактерiн құрастыру және орнату;</w:t>
            </w:r>
            <w:r>
              <w:br/>
            </w:r>
            <w:r>
              <w:rPr>
                <w:rFonts w:ascii="Times New Roman"/>
                <w:b w:val="false"/>
                <w:i w:val="false"/>
                <w:color w:val="000000"/>
                <w:sz w:val="20"/>
              </w:rPr>
              <w:t>
</w:t>
            </w:r>
            <w:r>
              <w:rPr>
                <w:rFonts w:ascii="Times New Roman"/>
                <w:b w:val="false"/>
                <w:i w:val="false"/>
                <w:color w:val="000000"/>
                <w:sz w:val="20"/>
              </w:rPr>
              <w:t>- рөл колонкаларын және блоктау кранын құрастыру және орнату;</w:t>
            </w:r>
            <w:r>
              <w:br/>
            </w:r>
            <w:r>
              <w:rPr>
                <w:rFonts w:ascii="Times New Roman"/>
                <w:b w:val="false"/>
                <w:i w:val="false"/>
                <w:color w:val="000000"/>
                <w:sz w:val="20"/>
              </w:rPr>
              <w:t>
</w:t>
            </w:r>
            <w:r>
              <w:rPr>
                <w:rFonts w:ascii="Times New Roman"/>
                <w:b w:val="false"/>
                <w:i w:val="false"/>
                <w:color w:val="000000"/>
                <w:sz w:val="20"/>
              </w:rPr>
              <w:t>- алдыңғы қанаттардың кронштейндерiн орнату;</w:t>
            </w:r>
            <w:r>
              <w:br/>
            </w:r>
            <w:r>
              <w:rPr>
                <w:rFonts w:ascii="Times New Roman"/>
                <w:b w:val="false"/>
                <w:i w:val="false"/>
                <w:color w:val="000000"/>
                <w:sz w:val="20"/>
              </w:rPr>
              <w:t>
</w:t>
            </w:r>
            <w:r>
              <w:rPr>
                <w:rFonts w:ascii="Times New Roman"/>
                <w:b w:val="false"/>
                <w:i w:val="false"/>
                <w:color w:val="000000"/>
                <w:sz w:val="20"/>
              </w:rPr>
              <w:t>- май және су радиаторын орнату;</w:t>
            </w:r>
            <w:r>
              <w:br/>
            </w:r>
            <w:r>
              <w:rPr>
                <w:rFonts w:ascii="Times New Roman"/>
                <w:b w:val="false"/>
                <w:i w:val="false"/>
                <w:color w:val="000000"/>
                <w:sz w:val="20"/>
              </w:rPr>
              <w:t>
</w:t>
            </w:r>
            <w:r>
              <w:rPr>
                <w:rFonts w:ascii="Times New Roman"/>
                <w:b w:val="false"/>
                <w:i w:val="false"/>
                <w:color w:val="000000"/>
                <w:sz w:val="20"/>
              </w:rPr>
              <w:t>- гидрожүйенi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тұрақтау тежегiшiнiң тартқышын, тартқыларды, сцепление муфталарын орнату;</w:t>
            </w:r>
            <w:r>
              <w:br/>
            </w:r>
            <w:r>
              <w:rPr>
                <w:rFonts w:ascii="Times New Roman"/>
                <w:b w:val="false"/>
                <w:i w:val="false"/>
                <w:color w:val="000000"/>
                <w:sz w:val="20"/>
              </w:rPr>
              <w:t>
</w:t>
            </w:r>
            <w:r>
              <w:rPr>
                <w:rFonts w:ascii="Times New Roman"/>
                <w:b w:val="false"/>
                <w:i w:val="false"/>
                <w:color w:val="000000"/>
                <w:sz w:val="20"/>
              </w:rPr>
              <w:t>- алдыңғы және артқы дөңгелектердi орнату;</w:t>
            </w:r>
            <w:r>
              <w:br/>
            </w:r>
            <w:r>
              <w:rPr>
                <w:rFonts w:ascii="Times New Roman"/>
                <w:b w:val="false"/>
                <w:i w:val="false"/>
                <w:color w:val="000000"/>
                <w:sz w:val="20"/>
              </w:rPr>
              <w:t>
</w:t>
            </w:r>
            <w:r>
              <w:rPr>
                <w:rFonts w:ascii="Times New Roman"/>
                <w:b w:val="false"/>
                <w:i w:val="false"/>
                <w:color w:val="000000"/>
                <w:sz w:val="20"/>
              </w:rPr>
              <w:t>- шлангтердi, жылуды қосу және рөлдiк дөңгелектi орнату;</w:t>
            </w:r>
            <w:r>
              <w:br/>
            </w:r>
            <w:r>
              <w:rPr>
                <w:rFonts w:ascii="Times New Roman"/>
                <w:b w:val="false"/>
                <w:i w:val="false"/>
                <w:color w:val="000000"/>
                <w:sz w:val="20"/>
              </w:rPr>
              <w:t>
</w:t>
            </w:r>
            <w:r>
              <w:rPr>
                <w:rFonts w:ascii="Times New Roman"/>
                <w:b w:val="false"/>
                <w:i w:val="false"/>
                <w:color w:val="000000"/>
                <w:sz w:val="20"/>
              </w:rPr>
              <w:t>- әрлегiштi құрастыру және орнату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8430 49 000, 8430 50 000 тауар позициясын қоспағанда,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соқғалы және роторлы қар тазартқыштар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8431 позицияның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бұрғылау немесе ұңғылау машиналары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w:t>
            </w:r>
            <w:r>
              <w:rPr>
                <w:rFonts w:ascii="Times New Roman"/>
                <w:b w:val="false"/>
                <w:i w:val="false"/>
                <w:color w:val="000000"/>
                <w:sz w:val="20"/>
              </w:rPr>
              <w:t xml:space="preserve">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бұрғылау немесе ұңғылау машиналары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ол кезде барлық қолданылатын материалдардың құны түпкiлiктi өнiм бағасының 80 %-ынан </w:t>
            </w:r>
            <w:r>
              <w:rPr>
                <w:rFonts w:ascii="Times New Roman"/>
                <w:b w:val="false"/>
                <w:i w:val="false"/>
                <w:color w:val="000000"/>
                <w:sz w:val="20"/>
              </w:rPr>
              <w:t xml:space="preserve">аспауы тиiс, сондай-ақ мынадай технологиялық операцияларды орындау </w:t>
            </w:r>
            <w:r>
              <w:rPr>
                <w:rFonts w:ascii="Times New Roman"/>
                <w:b w:val="false"/>
                <w:i w:val="false"/>
                <w:color w:val="000000"/>
                <w:sz w:val="20"/>
              </w:rPr>
              <w:t>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машиналар мен тетiктер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xml:space="preserve">
- </w:t>
            </w:r>
            <w:r>
              <w:rPr>
                <w:rFonts w:ascii="Times New Roman"/>
                <w:b w:val="false"/>
                <w:i w:val="false"/>
                <w:color w:val="000000"/>
                <w:sz w:val="20"/>
              </w:rPr>
              <w:t>бөлшектердi механикалық өңдеу;</w:t>
            </w:r>
            <w:r>
              <w:br/>
            </w:r>
            <w:r>
              <w:rPr>
                <w:rFonts w:ascii="Times New Roman"/>
                <w:b w:val="false"/>
                <w:i w:val="false"/>
                <w:color w:val="000000"/>
                <w:sz w:val="20"/>
              </w:rPr>
              <w:t xml:space="preserve">
- </w:t>
            </w:r>
            <w:r>
              <w:rPr>
                <w:rFonts w:ascii="Times New Roman"/>
                <w:b w:val="false"/>
                <w:i w:val="false"/>
                <w:color w:val="000000"/>
                <w:sz w:val="20"/>
              </w:rPr>
              <w:t>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xml:space="preserve">
- </w:t>
            </w:r>
            <w:r>
              <w:rPr>
                <w:rFonts w:ascii="Times New Roman"/>
                <w:b w:val="false"/>
                <w:i w:val="false"/>
                <w:color w:val="000000"/>
                <w:sz w:val="20"/>
              </w:rPr>
              <w:t>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8425-8430 тауар позицияларының жабдықтарына арналған бөлiктер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позицияларының бұрғылау немесе үңгiлеу машиналарының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xml:space="preserve">
- </w:t>
            </w:r>
            <w:r>
              <w:rPr>
                <w:rFonts w:ascii="Times New Roman"/>
                <w:b w:val="false"/>
                <w:i w:val="false"/>
                <w:color w:val="000000"/>
                <w:sz w:val="20"/>
              </w:rPr>
              <w:t>дайындамаларды дайындау (таспа кесетiн машинада кесу, газ плазма арқылы пiшу, соғу);</w:t>
            </w:r>
            <w:r>
              <w:br/>
            </w:r>
            <w:r>
              <w:rPr>
                <w:rFonts w:ascii="Times New Roman"/>
                <w:b w:val="false"/>
                <w:i w:val="false"/>
                <w:color w:val="000000"/>
                <w:sz w:val="20"/>
              </w:rPr>
              <w:t xml:space="preserve">
- </w:t>
            </w:r>
            <w:r>
              <w:rPr>
                <w:rFonts w:ascii="Times New Roman"/>
                <w:b w:val="false"/>
                <w:i w:val="false"/>
                <w:color w:val="000000"/>
                <w:sz w:val="20"/>
              </w:rPr>
              <w:t>бөлшектердi механикалық өңдеу;</w:t>
            </w:r>
            <w:r>
              <w:br/>
            </w:r>
            <w:r>
              <w:rPr>
                <w:rFonts w:ascii="Times New Roman"/>
                <w:b w:val="false"/>
                <w:i w:val="false"/>
                <w:color w:val="000000"/>
                <w:sz w:val="20"/>
              </w:rPr>
              <w:t xml:space="preserve">
- </w:t>
            </w:r>
            <w:r>
              <w:rPr>
                <w:rFonts w:ascii="Times New Roman"/>
                <w:b w:val="false"/>
                <w:i w:val="false"/>
                <w:color w:val="000000"/>
                <w:sz w:val="20"/>
              </w:rPr>
              <w:t>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xml:space="preserve">
- </w:t>
            </w:r>
            <w:r>
              <w:rPr>
                <w:rFonts w:ascii="Times New Roman"/>
                <w:b w:val="false"/>
                <w:i w:val="false"/>
                <w:color w:val="000000"/>
                <w:sz w:val="20"/>
              </w:rPr>
              <w:t>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сепкiштер, отырғызғыштар және көшет отырғызғыш машиналар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бiрiншi жылы - түпкiлiктi өнiм бағасының 75%,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 сепкiштi бояу; тұқым сепкiштi жүрiп сынау;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65%,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 сепкiш рамасын дайындау, тұқым сепкiштi бояу; тұқым сепкiштi жүрiп сынау;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50%,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тұқымсепкiштiң алдыңғы шаншарларын,аунақты аунататын рамалар, тұқым сепкiш оталғышын дайындау, деңгелектiң күпшегiн дайындау;</w:t>
            </w:r>
            <w:r>
              <w:br/>
            </w:r>
            <w:r>
              <w:rPr>
                <w:rFonts w:ascii="Times New Roman"/>
                <w:b w:val="false"/>
                <w:i w:val="false"/>
                <w:color w:val="000000"/>
                <w:sz w:val="20"/>
              </w:rPr>
              <w:t>
</w:t>
            </w:r>
            <w:r>
              <w:rPr>
                <w:rFonts w:ascii="Times New Roman"/>
                <w:b w:val="false"/>
                <w:i w:val="false"/>
                <w:color w:val="000000"/>
                <w:sz w:val="20"/>
              </w:rPr>
              <w:t>- астық қалыптау жәшiгiн дайындау;</w:t>
            </w:r>
            <w:r>
              <w:br/>
            </w:r>
            <w:r>
              <w:rPr>
                <w:rFonts w:ascii="Times New Roman"/>
                <w:b w:val="false"/>
                <w:i w:val="false"/>
                <w:color w:val="000000"/>
                <w:sz w:val="20"/>
              </w:rPr>
              <w:t>
</w:t>
            </w:r>
            <w:r>
              <w:rPr>
                <w:rFonts w:ascii="Times New Roman"/>
                <w:b w:val="false"/>
                <w:i w:val="false"/>
                <w:color w:val="000000"/>
                <w:sz w:val="20"/>
              </w:rPr>
              <w:t>- тұқым сепкiш рамасын дайындау, тұқым сепкiштi бояу;</w:t>
            </w:r>
            <w:r>
              <w:br/>
            </w:r>
            <w:r>
              <w:rPr>
                <w:rFonts w:ascii="Times New Roman"/>
                <w:b w:val="false"/>
                <w:i w:val="false"/>
                <w:color w:val="000000"/>
                <w:sz w:val="20"/>
              </w:rPr>
              <w:t>
</w:t>
            </w:r>
            <w:r>
              <w:rPr>
                <w:rFonts w:ascii="Times New Roman"/>
                <w:b w:val="false"/>
                <w:i w:val="false"/>
                <w:color w:val="000000"/>
                <w:sz w:val="20"/>
              </w:rPr>
              <w:t>- тұқым сепкiштi жүрiп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Сабанды немесе пiшендi дестелерге буып-түюге арналған тайлағыш престер мен престердi қоса алғанда, </w:t>
            </w:r>
            <w:r>
              <w:rPr>
                <w:rFonts w:ascii="Times New Roman"/>
                <w:b w:val="false"/>
                <w:i w:val="false"/>
                <w:color w:val="000000"/>
                <w:sz w:val="20"/>
              </w:rPr>
              <w:t>ауылшаруашылығы дақылдарын жинауға немесе бастыруға арналған машиналар немесе тетiктер; пiшен орақтарынемесе көгал орақтары</w:t>
            </w:r>
            <w:r>
              <w:rPr>
                <w:rFonts w:ascii="Times New Roman"/>
                <w:b w:val="false"/>
                <w:i w:val="false"/>
                <w:color w:val="000000"/>
                <w:sz w:val="20"/>
              </w:rPr>
              <w:t>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ол кезде пайдаланылатын тораптардың құны мынадан аспауы қажет: Бірінші жылы, алғашқы жылы осы тауар түрiн дайындау басталатын күннен бастап, түпкiлiктi өнiм бағасының 90 %-ынан </w:t>
            </w:r>
            <w:r>
              <w:rPr>
                <w:rFonts w:ascii="Times New Roman"/>
                <w:b w:val="false"/>
                <w:i w:val="false"/>
                <w:color w:val="000000"/>
                <w:sz w:val="20"/>
              </w:rPr>
              <w:t>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қозғалтқышты орнатылу;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 - жетекші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өткізу;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қозғалтқышы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w:t>
            </w:r>
            <w:r>
              <w:br/>
            </w:r>
            <w:r>
              <w:rPr>
                <w:rFonts w:ascii="Times New Roman"/>
                <w:b w:val="false"/>
                <w:i w:val="false"/>
                <w:color w:val="000000"/>
                <w:sz w:val="20"/>
              </w:rPr>
              <w:t>
</w:t>
            </w:r>
            <w:r>
              <w:rPr>
                <w:rFonts w:ascii="Times New Roman"/>
                <w:b w:val="false"/>
                <w:i w:val="false"/>
                <w:color w:val="000000"/>
                <w:sz w:val="20"/>
              </w:rPr>
              <w:t>- жетекші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өткізу;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ұсақтағыш-шашырауышты орнату.</w:t>
            </w:r>
            <w:r>
              <w:br/>
            </w:r>
            <w:r>
              <w:rPr>
                <w:rFonts w:ascii="Times New Roman"/>
                <w:b w:val="false"/>
                <w:i w:val="false"/>
                <w:color w:val="000000"/>
                <w:sz w:val="20"/>
              </w:rPr>
              <w:t>
</w:t>
            </w:r>
            <w:r>
              <w:rPr>
                <w:rFonts w:ascii="Times New Roman"/>
                <w:b w:val="false"/>
                <w:i w:val="false"/>
                <w:color w:val="000000"/>
                <w:sz w:val="20"/>
              </w:rPr>
              <w:t>Үшiншi жылға - түпкiлiктi өнiм бағасының 80 %, сондай-ақ мынадайтехнологиялық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орнатылу;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w:t>
            </w:r>
            <w:r>
              <w:br/>
            </w:r>
            <w:r>
              <w:rPr>
                <w:rFonts w:ascii="Times New Roman"/>
                <w:b w:val="false"/>
                <w:i w:val="false"/>
                <w:color w:val="000000"/>
                <w:sz w:val="20"/>
              </w:rPr>
              <w:t>
</w:t>
            </w:r>
            <w:r>
              <w:rPr>
                <w:rFonts w:ascii="Times New Roman"/>
                <w:b w:val="false"/>
                <w:i w:val="false"/>
                <w:color w:val="000000"/>
                <w:sz w:val="20"/>
              </w:rPr>
              <w:t>- жетекші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өткізу;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ұсақтағыш-шашырауышты жинау және орнату;</w:t>
            </w:r>
            <w:r>
              <w:br/>
            </w:r>
            <w:r>
              <w:rPr>
                <w:rFonts w:ascii="Times New Roman"/>
                <w:b w:val="false"/>
                <w:i w:val="false"/>
                <w:color w:val="000000"/>
                <w:sz w:val="20"/>
              </w:rPr>
              <w:t>
</w:t>
            </w:r>
            <w:r>
              <w:rPr>
                <w:rFonts w:ascii="Times New Roman"/>
                <w:b w:val="false"/>
                <w:i w:val="false"/>
                <w:color w:val="000000"/>
                <w:sz w:val="20"/>
              </w:rPr>
              <w:t>- егін оратын машиналарды тасымалдау үшін арбаларды даяралау.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материалдарды кесу немесе экструдирлеу, тарту, текстурирлеуге арналған машиналар - зерлі жіптерді, тюльдерді, шілтерлерді, кестелеуді, бауды немесе торларды, өруді алуға арналған тоқыма, тоқыма-қобылау машиналары және тафтингтік машиналар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ремизгалар немесе ремиздiк рамалар, трикотаж инелерi)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тауар позициясының кiтап блоктарын тiгуге арналған кiтаптардан басқа, тiгiн машиналары; тiгiн машиналары үшiн әдейi арналған жиhаз, негiз және футлярлар; тiгiн машиналарына арналған инелер: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50%-ынам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немесе басқа да жарық немесе фотонды сәуленiң, ультрадыбыстық, электроразрядтық, электрохимиялық, электронды-сәулелiк,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 - Аспаптарды немесе бөлшектердi бекiтуге арналған құрылғыларды, өздiгiнен ашылатын бұранда кесу бастиектерiн, бөлу бас тиектерiн және станоктардың басқа да арнайы құрылғыларын қоса алғанда, тек қана немесе негiзiнен 8456-8465 тауар позицияларының жабдықтарына арналған бөлiктер мен керек-жарақтар; қол аспаптарының барлық түрлерiне арналған жұмыс аспаптарын бекiту құрылғылары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тауар позициясының принтерлерінен басқа жазу машинкалары; мәтіндерді өңдеуге арналған қондырғы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сорттау, есептеу немесе буып-түюге арналған машиналар, қарындаштарды ұштауға арналған машинкалар, перфорацияонды машикалар немесе қапсырмамен қыстыруға арналған машиналар) өзгелері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және олардың блоктары; 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түпкiлiктi өнiм бағасының 80 %-ынан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өндiрiсiне арналған oпoктap; құю табандықтары; құю модельдерi; металдарды, металдардың карбидтерiн, шыныны, минералдық материалдарды, резеңке мен пластмассаны құюға арналған нысандар (құйма қалыптардан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төсемдердiң және пакеттерге, конверттерге немесе осыған ұқсас бумаларға салынған ұқсас бiрiктiру элементтерiнiң жиынтықтары немесе комплектiлерi; механикалық нығыздағыштар: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электрлiк қосылыстары, түйiспелердiң, орауыштардың, сымдар мен басқа электр бөлшектерiнiң оқшаулауыштары жоқ басқа жерде аталмаған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және генераторлары (электргенераторлық қондырғылардан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өнiмдiкiндей сол бiр позицияда жiктелетiн материалдар,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 қозғалтқыштар мен генераторлар (электрогенераторлық қондырғылардан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8503 позицияның материалдары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Электргенераторлық қондырғылар және айналып тұратын электрлi түрлендiргiштер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шектерде 8503 позицияның материалдары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айырғыштарды қоса алғанда, тiкбұрышты аккумуляторлар немесе өзге пiшiндi электрлi (оның iшiнде шаршылыны)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Микротолқынды пештер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тағандары; корпусына орнатылған немесе орнатылмаған дауыс зорайтқыштар;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дыбыс жиiлiгiн электр күшейткiштер; электр дыбыс күшейткiш жинақталымдар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өнiмдiкiндей позицияда жiктелетiн материалдар түпкiлiктi өнiм құнының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Бейнетюнер орнатылған немесе орнатылмаған бейнежазғыш немесе бейнекөрсеткiш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8521 90 000 1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DVD-ойнатқыштары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блоктарды құрастыру және монтаждау;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өзге, күйтабақтар, дискiлердi дайындауға арналған матрицалар мен мастер-дискiлердi қоса алғанда жазылған немесе жазылмаған дискiлер, таспалар, қатты энергияға тәуелсiз деректердi сақтау құрылғылары,»зияткерлiк карточкалары» және дыбысты немесе басқа да құбылыстарды жазуға арналған басқа да тасымалдағыштар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Радиохабарына немесе телевидениеге арналған өзiнiң құрамында енгiзетiн және енгiзбейтiн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қашықтан басқаратын радио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дыбыс жазғыш немесе дыбыс шығарғыш аппаратурамен немесе сағатпен бiрге орнатылған немесе орнатылмаған, радиохабар таратуға арналған қабылдағыш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r>
              <w:br/>
            </w:r>
            <w:r>
              <w:rPr>
                <w:rFonts w:ascii="Times New Roman"/>
                <w:b w:val="false"/>
                <w:i w:val="false"/>
                <w:color w:val="000000"/>
                <w:sz w:val="20"/>
              </w:rPr>
              <w:t>
</w:t>
            </w:r>
            <w:r>
              <w:rPr>
                <w:rFonts w:ascii="Times New Roman"/>
                <w:b w:val="false"/>
                <w:i w:val="false"/>
                <w:color w:val="000000"/>
                <w:sz w:val="20"/>
              </w:rPr>
              <w:t>Жоғарыда көрсетiлген шектеуде 8529 позицияның материалдары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теледидар қабылдағыш аппаратурасын қамтылмайтын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шассиiн дайындау (радио-элементтердiң дайындамасы, SMD-монтаж, барлық радиоэлементтердi баспалық платаларға орнату, пiсiру, диагностика, бұрау, бақылау);</w:t>
            </w:r>
            <w:r>
              <w:br/>
            </w:r>
            <w:r>
              <w:rPr>
                <w:rFonts w:ascii="Times New Roman"/>
                <w:b w:val="false"/>
                <w:i w:val="false"/>
                <w:color w:val="000000"/>
                <w:sz w:val="20"/>
              </w:rPr>
              <w:t>
</w:t>
            </w:r>
            <w:r>
              <w:rPr>
                <w:rFonts w:ascii="Times New Roman"/>
                <w:b w:val="false"/>
                <w:i w:val="false"/>
                <w:color w:val="000000"/>
                <w:sz w:val="20"/>
              </w:rPr>
              <w:t>- корпустық детальдарды дайындау (қысыммен құю, теледидардың корпустық детальдарын бояу және армирлеу);</w:t>
            </w:r>
            <w:r>
              <w:br/>
            </w:r>
            <w:r>
              <w:rPr>
                <w:rFonts w:ascii="Times New Roman"/>
                <w:b w:val="false"/>
                <w:i w:val="false"/>
                <w:color w:val="000000"/>
                <w:sz w:val="20"/>
              </w:rPr>
              <w:t>
</w:t>
            </w:r>
            <w:r>
              <w:rPr>
                <w:rFonts w:ascii="Times New Roman"/>
                <w:b w:val="false"/>
                <w:i w:val="false"/>
                <w:color w:val="000000"/>
                <w:sz w:val="20"/>
              </w:rPr>
              <w:t>- фиништiк құрастыру және бұрау (түпкiлiктi өнiмдердi (регламенттердi) құрастыру, монтаждау, бұрау, бақылау, сынау кешенi</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8528 72 200 1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кристалды немесе плазмалық экранмен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позиции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асатын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жатық сақтағыштар, жайтартқыштар, кернеу шектегiштер, кернеу секiрiсiн сөндiрушiлер, қосқыш қорапшалар, ток қабылдағыштар, ток алғыштар және өзге де қосқыштар); 1000 В-дан аспайтын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реле, жатық сақтағыштар, тербелiс сөндiрушiлер, ашамайлы ашалар мен розеткiлер, электр шамдарына арналған патрондар, қосқыш қорапшалар): талшықты-оптикалық, талшықты-оптикалық бұраулар немесе кәбiлдерге арналған қосқыштар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r>
              <w:br/>
            </w:r>
            <w:r>
              <w:rPr>
                <w:rFonts w:ascii="Times New Roman"/>
                <w:b w:val="false"/>
                <w:i w:val="false"/>
                <w:color w:val="000000"/>
                <w:sz w:val="20"/>
              </w:rPr>
              <w:t>
</w:t>
            </w:r>
            <w:r>
              <w:rPr>
                <w:rFonts w:ascii="Times New Roman"/>
                <w:b w:val="false"/>
                <w:i w:val="false"/>
                <w:color w:val="000000"/>
                <w:sz w:val="20"/>
              </w:rPr>
              <w:t>Жоғарыда көрсетiлген шектеуде 8538 позицияның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тауар позициясының жалғау құрылғыларынан өзге, электр тогын басқаруға немесе бөлуге арналған 8535 немесе 8536 тауар позициясының екi немесе одан көп, оның iшiнде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8538 позициясының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сызбалар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8541 және 8542 позициялардың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сымдар (эмальданғандарын немесе анодталғандарын қоса алғанда), кәбiлдер (коакси альдыларын қоса алғанда) мен басқа да жалғағыш тетiктерi бар немесе жоқ оқшауланған электр сымдары;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электродтары, көмiр шөткелерi, шамдарға немесе батареяларға арналған көмiрлер және графиттен немесе көмiртегiнiң басқа түрлерiнен металмен немесе металсыз жасалған бұйымдар, өзге де электр техникасында қолданылатындар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көзiнен қоректенетiн немесе аккумуляторлық темiр жол локомотивтерi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r>
              <w:br/>
            </w:r>
            <w:r>
              <w:rPr>
                <w:rFonts w:ascii="Times New Roman"/>
                <w:b w:val="false"/>
                <w:i w:val="false"/>
                <w:color w:val="000000"/>
                <w:sz w:val="20"/>
              </w:rPr>
              <w:t>
</w:t>
            </w:r>
            <w:r>
              <w:rPr>
                <w:rFonts w:ascii="Times New Roman"/>
                <w:b w:val="false"/>
                <w:i w:val="false"/>
                <w:color w:val="000000"/>
                <w:sz w:val="20"/>
              </w:rPr>
              <w:t>түпкiлiктi өнiм бесiншi жылы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бағасының 70 %-ы,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электровоз арбасының қаңқасын құрастыру; тежегiш жабдығын дайындау және құрастыру; электроовоз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электровоз қаңқасының орталық бөлiгi мен отын багын дайындау және құрастыру, отын багын тұмшалыққа сынау және электровоздың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жоғары вольттi жабдықтарды және салқындату желдеткiшiн дайындау, құрастыру, орнату; түрлендiргiш және жоғары вольттi жабдықтардың қуысжайын дайындау, құрастыру, орнату; ауа, қосымша, радиатор қуысжайларын, динамикалық тежегiш қуысжайын дайындау, құрастыру, орнату; асихронды тартқыш электр қозғалтқышын құрастыру, сынау; доңғалақ-мотор блоктарын құрастыру; арба құрастыру; арбаны электровоз қаңқасына енгiзу; электровоз қаңқасын геометрияға тексеру; ауа резервуарларын орнату; кабинада дисплей, қозғалыс қауiпсiздiгiн қамтамасыз ету жүйесiн орнату, тоңазытқыш, кондиционер орнату; машинист крандарын орнату; электронды жабдықтарды, басқару тосқаулын орнату; жылу, желдеткiш, салқындатқыш жүйелерiн орнату; өрт сөндiргiштердi, дәретхана, машинист креслосын орнату; жарықтандыру аспаптарын, радиатордың үстiне қорғау экрандарын орнату; ауа компрессорларын, желдеткiштерiн, отын, май, ауа сүзгiлерiн орнату; радиатор, майлы жылу ауыстырғыш орнату; басқару панелдерiн, диффузорларды, резисторларды, электронды жабдықтарды орнату; оқшаулағыштарды, кәбiлдердi, құбыржолдарды орнату; өрт сөндiру жүйелерiн құрастыру және орнату; желдеткiш, салқындату желдеткiштерiнiң, түрлендiргiштiң тiрегiн орнату; электровоз қаңқасына күш трансформаторын орнату; аккумулятор батареяларын орнату; шатырлы электр жабдығын құрастыру және монтаждау, электр шынжырларын және басқару, қоректендiру, тежеу схемаларын құрастыру және тексеру; қауiпсiздiк құралдарын орнату; электровоздың тораптарын, агрегаттарын және жол жабдықтарын сырлау; құммен жабдықтау; электровозды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темiр жол локомотивтерi;</w:t>
            </w:r>
            <w:r>
              <w:rPr>
                <w:rFonts w:ascii="Times New Roman"/>
                <w:b w:val="false"/>
                <w:i w:val="false"/>
                <w:color w:val="000000"/>
                <w:sz w:val="20"/>
              </w:rPr>
              <w:t xml:space="preserve"> локомотивтiк тендерлер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r>
              <w:br/>
            </w:r>
            <w:r>
              <w:rPr>
                <w:rFonts w:ascii="Times New Roman"/>
                <w:b w:val="false"/>
                <w:i w:val="false"/>
                <w:color w:val="000000"/>
                <w:sz w:val="20"/>
              </w:rPr>
              <w:t>
</w:t>
            </w:r>
            <w:r>
              <w:rPr>
                <w:rFonts w:ascii="Times New Roman"/>
                <w:b w:val="false"/>
                <w:i w:val="false"/>
                <w:color w:val="000000"/>
                <w:sz w:val="20"/>
              </w:rPr>
              <w:t>түпкiлiктi өнiм бесiншi жылы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бағасының 70 %-ы,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электровоз арбасының қаңқасын құрастыру; тежегiш жабдығын дайындау және құрастыру; электроовоз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электровоз қаңқасының орталық бөлiгi мен отын багын дайындау және құрастыру, отын багын тұмшалыққа сынау және электровоздың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жоғары вольттi жабдықтарды және салқындату желдеткiшiн дайындау, құрастыру, орнату; түрлендiргiш және жоғары вольттi жабдықтардың қуысжайын дайындау, құрастыру, орнату; ауа, қосымша, радиатор қуысжайларын, динамикалық тежегiш қуысжайын дайындау, құрастыру, орнату; асихронды тартқыш электр қозғалтқышын құрастыру, сынау; доңғалақ-мотор блоктарын құрастыру; арба құрастыру; арбаны электровоз қаңқасына енгiзу; электровоз қаңқасын геометрияға тексеру; ауа резервуарларын орнату; кабинада дисплей, қозғалыс қауiпсiздiгiн қамтамасыз ету жүйесiн орнату, тоңазытқыш, кондиционер орнату; машинист крандарын орнату; электронды жабдықтарды, басқару тосқаулын орнату; жылу, желдеткiш, салқындатқыш жүйелерiн орнату; өрт сөндiргiштердi, дәретхана, машинист креслосын орнату; жарықтандыру аспаптарын, радиатордың үстiне қорғау экрандарын орнату; ауа компрессорларын, желдеткiштерiн, отын, май, ауа сүзгiлерiн орнату; радиатор, майлы жылу ауыстырғыш орнату; басқару панелдерiн, диффузорларды, резисторларды, электронды жабдықтарды орнату; оқшаулағыштарды, кәбiлдердi, құбыржолдарды орнату; өрт сөндiру жүйелерiн құрастыру және орнату; желдеткiш, салқындату желдеткiштерiнiң, түрлендiргiштiң тiрегiн орнату; электровоз қаңқасына күш трансформаторын орнату; аккумулятор батареяларын орнату; шатырлы электр жабдығын құрастыру және монтаждау, электр шынжырларын және басқару, қоректендiру, тежеу схемаларын құрастыру және тексеру; қауiпсiздiк құралдарын орнату; электровоздың тораптарын, агрегаттарын және жол жабдықтарын сырлау; құммен жабдықтау; электровозды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8603- 8607</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тауар позициясына енгiзiлгендерден басқа, жолаушы, тауар немесе жол жүгiн таситын моторлы темiр жол немесе трамвай вагондары, ашық платформалар - Темiр жол локомотивтерiнiң немесе трамвайдың моторлы вагондарының немесе жылжымалы құрамның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жинақтауыштар құны бiрiншi жылы, тауардың осы түрiн дайындау басталған күннен бастап түпкiлiктi өнiм бағасының 90 %-ынан;</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w:t>
            </w:r>
            <w:r>
              <w:br/>
            </w:r>
            <w:r>
              <w:rPr>
                <w:rFonts w:ascii="Times New Roman"/>
                <w:b w:val="false"/>
                <w:i w:val="false"/>
                <w:color w:val="000000"/>
                <w:sz w:val="20"/>
              </w:rPr>
              <w:t>
</w:t>
            </w:r>
            <w:r>
              <w:rPr>
                <w:rFonts w:ascii="Times New Roman"/>
                <w:b w:val="false"/>
                <w:i w:val="false"/>
                <w:color w:val="000000"/>
                <w:sz w:val="20"/>
              </w:rPr>
              <w:t>алтыншы жылы - түпкiлiктi өнiм бағасының 65 %-ынан, сондай-ақ мынадай технологиялық операцияларды орындау шарттары кезiнде:</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детальдардың плазмалық құрылғыларды және табақты иiлгiш және гидравликалық бастырмалардағы иiндердi кесу;</w:t>
            </w:r>
            <w:r>
              <w:br/>
            </w:r>
            <w:r>
              <w:rPr>
                <w:rFonts w:ascii="Times New Roman"/>
                <w:b w:val="false"/>
                <w:i w:val="false"/>
                <w:color w:val="000000"/>
                <w:sz w:val="20"/>
              </w:rPr>
              <w:t>
</w:t>
            </w:r>
            <w:r>
              <w:rPr>
                <w:rFonts w:ascii="Times New Roman"/>
                <w:b w:val="false"/>
                <w:i w:val="false"/>
                <w:color w:val="000000"/>
                <w:sz w:val="20"/>
              </w:rPr>
              <w:t>- автотiстердiң алдыңғы және артқы тiректерiнiң тесу және шегелеудi орындауымен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 флюсiнiң қабатымен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 панельдерiн дайындаумен бүйiрлiк және шетжақтық борттарды құрастыру - 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буксирлеу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детальдерiнiң жиынтығын және тозуға төзiмдi детальдерiн дайындаумен арбаларды құрастыру;</w:t>
            </w:r>
            <w:r>
              <w:br/>
            </w:r>
            <w:r>
              <w:rPr>
                <w:rFonts w:ascii="Times New Roman"/>
                <w:b w:val="false"/>
                <w:i w:val="false"/>
                <w:color w:val="000000"/>
                <w:sz w:val="20"/>
              </w:rPr>
              <w:t>
</w:t>
            </w:r>
            <w:r>
              <w:rPr>
                <w:rFonts w:ascii="Times New Roman"/>
                <w:b w:val="false"/>
                <w:i w:val="false"/>
                <w:color w:val="000000"/>
                <w:sz w:val="20"/>
              </w:rPr>
              <w:t>- арбаны вагон астына орнату;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автотiстердi, тiстемелi тартқыштарды өзiне тартатын соққылы-тартқышты;</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бұрау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белгiлiк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локомотивтерiнiң немесе трамвайдың моторлы вагондарының немесе жылжымалы құрамының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орындалған жұмыстардың көлемi мынадай жұмыстарды орындаумен әзiрленген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xml:space="preserve">
- </w:t>
            </w:r>
            <w:r>
              <w:rPr>
                <w:rFonts w:ascii="Times New Roman"/>
                <w:b w:val="false"/>
                <w:i w:val="false"/>
                <w:color w:val="000000"/>
                <w:sz w:val="20"/>
              </w:rPr>
              <w:t>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тежегiштер және олардың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орындалған жұмыстардың көлемi мынадай жұмыстарды орындаумен әзiрленген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Iлмектер және өзге де тiркесетiн құрылғылар, буферлар, олардың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орындалған жұмыстардың көлемi мынадай жұмыстарды орындаумен әзiрленген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жолдарға, iшкi су жолдарына, көлiк тұрақтарына, кемежайларға немесе аэроалаңдарға арналған электр қауiпсiздiгiн қамтамасыз ету немесе қозғалысты басқару құрылғылары; келтiрiлген құрылғылардың және жабдықтардың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өнiмдiкiндей позицияда жiктелетiн материалдар түпкiлiктi өнiм құнының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Көлiктiң бiр немесе бiрнеше түрiмен тасымалдауға арналған арнайы жабдықталған контейнерлер (сұйық жүктердi немесе газдарды тасымалдауға арналған ыдыстарды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бiр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немесе трамвайлық жылжымалы құрамды қоспағанда жердегi көлiк құралдары, олардың бөлшектерi мен барлық жабдықтары, олар үшiн қолданылатын ережелер бұдан әрi - жазылатын 8702-8704, 8716 позициялардың тауарларынан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позициясындағы тракторлардан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күнiнен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-түпкiлiктi өнiм бағасының 80 %-ы;</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 түпкiлiктi өнiм бағасының 70 %-ы, сондай-ақ мынадай технологиялық операцияларды орындау шартымен: жартылай рамалы алдыңғы осьтi орнату;</w:t>
            </w:r>
            <w:r>
              <w:br/>
            </w:r>
            <w:r>
              <w:rPr>
                <w:rFonts w:ascii="Times New Roman"/>
                <w:b w:val="false"/>
                <w:i w:val="false"/>
                <w:color w:val="000000"/>
                <w:sz w:val="20"/>
              </w:rPr>
              <w:t>
</w:t>
            </w:r>
            <w:r>
              <w:rPr>
                <w:rFonts w:ascii="Times New Roman"/>
                <w:b w:val="false"/>
                <w:i w:val="false"/>
                <w:color w:val="000000"/>
                <w:sz w:val="20"/>
              </w:rPr>
              <w:t>қозғалтқышты орнату;</w:t>
            </w:r>
            <w:r>
              <w:br/>
            </w:r>
            <w:r>
              <w:rPr>
                <w:rFonts w:ascii="Times New Roman"/>
                <w:b w:val="false"/>
                <w:i w:val="false"/>
                <w:color w:val="000000"/>
                <w:sz w:val="20"/>
              </w:rPr>
              <w:t>
</w:t>
            </w:r>
            <w:r>
              <w:rPr>
                <w:rFonts w:ascii="Times New Roman"/>
                <w:b w:val="false"/>
                <w:i w:val="false"/>
                <w:color w:val="000000"/>
                <w:sz w:val="20"/>
              </w:rPr>
              <w:t>артқы мостты орнату;</w:t>
            </w:r>
            <w:r>
              <w:br/>
            </w:r>
            <w:r>
              <w:rPr>
                <w:rFonts w:ascii="Times New Roman"/>
                <w:b w:val="false"/>
                <w:i w:val="false"/>
                <w:color w:val="000000"/>
                <w:sz w:val="20"/>
              </w:rPr>
              <w:t>
</w:t>
            </w:r>
            <w:r>
              <w:rPr>
                <w:rFonts w:ascii="Times New Roman"/>
                <w:b w:val="false"/>
                <w:i w:val="false"/>
                <w:color w:val="000000"/>
                <w:sz w:val="20"/>
              </w:rPr>
              <w:t>гидробактi орнату; гидроаспаларды құрастыру және орнату;</w:t>
            </w:r>
            <w:r>
              <w:br/>
            </w:r>
            <w:r>
              <w:rPr>
                <w:rFonts w:ascii="Times New Roman"/>
                <w:b w:val="false"/>
                <w:i w:val="false"/>
                <w:color w:val="000000"/>
                <w:sz w:val="20"/>
              </w:rPr>
              <w:t>
</w:t>
            </w:r>
            <w:r>
              <w:rPr>
                <w:rFonts w:ascii="Times New Roman"/>
                <w:b w:val="false"/>
                <w:i w:val="false"/>
                <w:color w:val="000000"/>
                <w:sz w:val="20"/>
              </w:rPr>
              <w:t>карданды бiлiгi бар тiректердi құрастыру және орнату;</w:t>
            </w:r>
            <w:r>
              <w:br/>
            </w:r>
            <w:r>
              <w:rPr>
                <w:rFonts w:ascii="Times New Roman"/>
                <w:b w:val="false"/>
                <w:i w:val="false"/>
                <w:color w:val="000000"/>
                <w:sz w:val="20"/>
              </w:rPr>
              <w:t>
</w:t>
            </w:r>
            <w:r>
              <w:rPr>
                <w:rFonts w:ascii="Times New Roman"/>
                <w:b w:val="false"/>
                <w:i w:val="false"/>
                <w:color w:val="000000"/>
                <w:sz w:val="20"/>
              </w:rPr>
              <w:t>ауа баллондарын құрастыру және орнату;</w:t>
            </w:r>
            <w:r>
              <w:br/>
            </w:r>
            <w:r>
              <w:rPr>
                <w:rFonts w:ascii="Times New Roman"/>
                <w:b w:val="false"/>
                <w:i w:val="false"/>
                <w:color w:val="000000"/>
                <w:sz w:val="20"/>
              </w:rPr>
              <w:t>
</w:t>
            </w:r>
            <w:r>
              <w:rPr>
                <w:rFonts w:ascii="Times New Roman"/>
                <w:b w:val="false"/>
                <w:i w:val="false"/>
                <w:color w:val="000000"/>
                <w:sz w:val="20"/>
              </w:rPr>
              <w:t>гидрожүйенiң май өткiзгiштерiн орнату;</w:t>
            </w:r>
            <w:r>
              <w:br/>
            </w:r>
            <w:r>
              <w:rPr>
                <w:rFonts w:ascii="Times New Roman"/>
                <w:b w:val="false"/>
                <w:i w:val="false"/>
                <w:color w:val="000000"/>
                <w:sz w:val="20"/>
              </w:rPr>
              <w:t>
</w:t>
            </w:r>
            <w:r>
              <w:rPr>
                <w:rFonts w:ascii="Times New Roman"/>
                <w:b w:val="false"/>
                <w:i w:val="false"/>
                <w:color w:val="000000"/>
                <w:sz w:val="20"/>
              </w:rPr>
              <w:t>отын бактерiн құрастыру және орнату;</w:t>
            </w:r>
            <w:r>
              <w:br/>
            </w:r>
            <w:r>
              <w:rPr>
                <w:rFonts w:ascii="Times New Roman"/>
                <w:b w:val="false"/>
                <w:i w:val="false"/>
                <w:color w:val="000000"/>
                <w:sz w:val="20"/>
              </w:rPr>
              <w:t>
</w:t>
            </w:r>
            <w:r>
              <w:rPr>
                <w:rFonts w:ascii="Times New Roman"/>
                <w:b w:val="false"/>
                <w:i w:val="false"/>
                <w:color w:val="000000"/>
                <w:sz w:val="20"/>
              </w:rPr>
              <w:t>цилиндрлi рулдiк тарту күшiн орнату;</w:t>
            </w:r>
            <w:r>
              <w:br/>
            </w:r>
            <w:r>
              <w:rPr>
                <w:rFonts w:ascii="Times New Roman"/>
                <w:b w:val="false"/>
                <w:i w:val="false"/>
                <w:color w:val="000000"/>
                <w:sz w:val="20"/>
              </w:rPr>
              <w:t>
</w:t>
            </w:r>
            <w:r>
              <w:rPr>
                <w:rFonts w:ascii="Times New Roman"/>
                <w:b w:val="false"/>
                <w:i w:val="false"/>
                <w:color w:val="000000"/>
                <w:sz w:val="20"/>
              </w:rPr>
              <w:t>рулдiк баған мен тосқауыл кранын құрастыру және орнату; алдыңғы қанаттардың кронштейндерiн орнату; май және су радиаторын құрастыру және орнату; гидрожүйенi және гидрокөлемдi рулдiк басқаруды орнату; дыбыстық белгiнi орнату; сөндiргiштi орнату; қозғалтқышқа, артқы мостқа және гидробакке май құю;</w:t>
            </w:r>
            <w:r>
              <w:br/>
            </w:r>
            <w:r>
              <w:rPr>
                <w:rFonts w:ascii="Times New Roman"/>
                <w:b w:val="false"/>
                <w:i w:val="false"/>
                <w:color w:val="000000"/>
                <w:sz w:val="20"/>
              </w:rPr>
              <w:t>
</w:t>
            </w:r>
            <w:r>
              <w:rPr>
                <w:rFonts w:ascii="Times New Roman"/>
                <w:b w:val="false"/>
                <w:i w:val="false"/>
                <w:color w:val="000000"/>
                <w:sz w:val="20"/>
              </w:rPr>
              <w:t>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газ серiппелерiн, айналар мен күнге қарсы маңдайшаларды орнату;</w:t>
            </w:r>
            <w:r>
              <w:br/>
            </w:r>
            <w:r>
              <w:rPr>
                <w:rFonts w:ascii="Times New Roman"/>
                <w:b w:val="false"/>
                <w:i w:val="false"/>
                <w:color w:val="000000"/>
                <w:sz w:val="20"/>
              </w:rPr>
              <w:t>
</w:t>
            </w:r>
            <w:r>
              <w:rPr>
                <w:rFonts w:ascii="Times New Roman"/>
                <w:b w:val="false"/>
                <w:i w:val="false"/>
                <w:color w:val="000000"/>
                <w:sz w:val="20"/>
              </w:rPr>
              <w:t>фонарлар мен артқы және алдыңғы габарит фарларды орнату;</w:t>
            </w:r>
            <w:r>
              <w:br/>
            </w:r>
            <w:r>
              <w:rPr>
                <w:rFonts w:ascii="Times New Roman"/>
                <w:b w:val="false"/>
                <w:i w:val="false"/>
                <w:color w:val="000000"/>
                <w:sz w:val="20"/>
              </w:rPr>
              <w:t>
</w:t>
            </w:r>
            <w:r>
              <w:rPr>
                <w:rFonts w:ascii="Times New Roman"/>
                <w:b w:val="false"/>
                <w:i w:val="false"/>
                <w:color w:val="000000"/>
                <w:sz w:val="20"/>
              </w:rPr>
              <w:t>аккумулятор батареяларының әйнек тазартқыштарын орнату;</w:t>
            </w:r>
            <w:r>
              <w:br/>
            </w:r>
            <w:r>
              <w:rPr>
                <w:rFonts w:ascii="Times New Roman"/>
                <w:b w:val="false"/>
                <w:i w:val="false"/>
                <w:color w:val="000000"/>
                <w:sz w:val="20"/>
              </w:rPr>
              <w:t>
</w:t>
            </w:r>
            <w:r>
              <w:rPr>
                <w:rFonts w:ascii="Times New Roman"/>
                <w:b w:val="false"/>
                <w:i w:val="false"/>
                <w:color w:val="000000"/>
                <w:sz w:val="20"/>
              </w:rPr>
              <w:t>артқы қанаттарды құрастыру және орнату;</w:t>
            </w:r>
            <w:r>
              <w:br/>
            </w:r>
            <w:r>
              <w:rPr>
                <w:rFonts w:ascii="Times New Roman"/>
                <w:b w:val="false"/>
                <w:i w:val="false"/>
                <w:color w:val="000000"/>
                <w:sz w:val="20"/>
              </w:rPr>
              <w:t>
</w:t>
            </w:r>
            <w:r>
              <w:rPr>
                <w:rFonts w:ascii="Times New Roman"/>
                <w:b w:val="false"/>
                <w:i w:val="false"/>
                <w:color w:val="000000"/>
                <w:sz w:val="20"/>
              </w:rPr>
              <w:t>тракторға кабина орнату;</w:t>
            </w:r>
            <w:r>
              <w:br/>
            </w:r>
            <w:r>
              <w:rPr>
                <w:rFonts w:ascii="Times New Roman"/>
                <w:b w:val="false"/>
                <w:i w:val="false"/>
                <w:color w:val="000000"/>
                <w:sz w:val="20"/>
              </w:rPr>
              <w:t>
</w:t>
            </w:r>
            <w:r>
              <w:rPr>
                <w:rFonts w:ascii="Times New Roman"/>
                <w:b w:val="false"/>
                <w:i w:val="false"/>
                <w:color w:val="000000"/>
                <w:sz w:val="20"/>
              </w:rPr>
              <w:t>аспаптар қалқаншалары мен электр-өткiзгiштер бұрауларын кұрастыру және орнату;</w:t>
            </w:r>
            <w:r>
              <w:br/>
            </w:r>
            <w:r>
              <w:rPr>
                <w:rFonts w:ascii="Times New Roman"/>
                <w:b w:val="false"/>
                <w:i w:val="false"/>
                <w:color w:val="000000"/>
                <w:sz w:val="20"/>
              </w:rPr>
              <w:t>
</w:t>
            </w:r>
            <w:r>
              <w:rPr>
                <w:rFonts w:ascii="Times New Roman"/>
                <w:b w:val="false"/>
                <w:i w:val="false"/>
                <w:color w:val="000000"/>
                <w:sz w:val="20"/>
              </w:rPr>
              <w:t>рулдiк колонканы, алдыңғы жетекшi мостының қосу тарту күшiн, тоқтау белгiсiн сөндiрудi орнату;</w:t>
            </w:r>
            <w:r>
              <w:br/>
            </w:r>
            <w:r>
              <w:rPr>
                <w:rFonts w:ascii="Times New Roman"/>
                <w:b w:val="false"/>
                <w:i w:val="false"/>
                <w:color w:val="000000"/>
                <w:sz w:val="20"/>
              </w:rPr>
              <w:t>
</w:t>
            </w:r>
            <w:r>
              <w:rPr>
                <w:rFonts w:ascii="Times New Roman"/>
                <w:b w:val="false"/>
                <w:i w:val="false"/>
                <w:color w:val="000000"/>
                <w:sz w:val="20"/>
              </w:rPr>
              <w:t>пердешелердi, тұру тежегiшiнiң рычагын, тарту күшiн, ажырату муфтасын орнату;</w:t>
            </w:r>
            <w:r>
              <w:br/>
            </w:r>
            <w:r>
              <w:rPr>
                <w:rFonts w:ascii="Times New Roman"/>
                <w:b w:val="false"/>
                <w:i w:val="false"/>
                <w:color w:val="000000"/>
                <w:sz w:val="20"/>
              </w:rPr>
              <w:t>
</w:t>
            </w:r>
            <w:r>
              <w:rPr>
                <w:rFonts w:ascii="Times New Roman"/>
                <w:b w:val="false"/>
                <w:i w:val="false"/>
                <w:color w:val="000000"/>
                <w:sz w:val="20"/>
              </w:rPr>
              <w:t>алдыңғы және артқы доңғалақтарды орнату;</w:t>
            </w:r>
            <w:r>
              <w:br/>
            </w:r>
            <w:r>
              <w:rPr>
                <w:rFonts w:ascii="Times New Roman"/>
                <w:b w:val="false"/>
                <w:i w:val="false"/>
                <w:color w:val="000000"/>
                <w:sz w:val="20"/>
              </w:rPr>
              <w:t>
</w:t>
            </w:r>
            <w:r>
              <w:rPr>
                <w:rFonts w:ascii="Times New Roman"/>
                <w:b w:val="false"/>
                <w:i w:val="false"/>
                <w:color w:val="000000"/>
                <w:sz w:val="20"/>
              </w:rPr>
              <w:t>шлангiлердi, жылытуды қосу және рулдiк доңғалақты орнату;</w:t>
            </w:r>
            <w:r>
              <w:br/>
            </w:r>
            <w:r>
              <w:rPr>
                <w:rFonts w:ascii="Times New Roman"/>
                <w:b w:val="false"/>
                <w:i w:val="false"/>
                <w:color w:val="000000"/>
                <w:sz w:val="20"/>
              </w:rPr>
              <w:t>
</w:t>
            </w:r>
            <w:r>
              <w:rPr>
                <w:rFonts w:ascii="Times New Roman"/>
                <w:b w:val="false"/>
                <w:i w:val="false"/>
                <w:color w:val="000000"/>
                <w:sz w:val="20"/>
              </w:rPr>
              <w:t>қаптаманы құрастыру және орнату;</w:t>
            </w:r>
            <w:r>
              <w:br/>
            </w:r>
            <w:r>
              <w:rPr>
                <w:rFonts w:ascii="Times New Roman"/>
                <w:b w:val="false"/>
                <w:i w:val="false"/>
                <w:color w:val="000000"/>
                <w:sz w:val="20"/>
              </w:rPr>
              <w:t>
</w:t>
            </w:r>
            <w:r>
              <w:rPr>
                <w:rFonts w:ascii="Times New Roman"/>
                <w:b w:val="false"/>
                <w:i w:val="false"/>
                <w:color w:val="000000"/>
                <w:sz w:val="20"/>
              </w:rPr>
              <w:t>табличкаларды, тұтқыштарды және тыстарды орнату;</w:t>
            </w:r>
            <w:r>
              <w:br/>
            </w:r>
            <w:r>
              <w:rPr>
                <w:rFonts w:ascii="Times New Roman"/>
                <w:b w:val="false"/>
                <w:i w:val="false"/>
                <w:color w:val="000000"/>
                <w:sz w:val="20"/>
              </w:rPr>
              <w:t>
</w:t>
            </w:r>
            <w:r>
              <w:rPr>
                <w:rFonts w:ascii="Times New Roman"/>
                <w:b w:val="false"/>
                <w:i w:val="false"/>
                <w:color w:val="000000"/>
                <w:sz w:val="20"/>
              </w:rPr>
              <w:t>төсенiштердi және қапталдық панелдердi орнату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 8703**, 8702***, 8704*** жолдарда көрсетiлген тауарлардан басқа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адамдарды тасымалдауға арналған жеңiл және өзге де моторлы көлiк құралдары, жүк-жолаушы автомобильдердi, фургондар мен жарыс автомобильдерiн, жүк автомобильдерiн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түпкiлiктi өнiм бағасының 50%-ынан аспауы тиiс, сондай-ақ мынадай технологиялық операцияларды орындау шартымен: қорапты (кабинаны) дайындау және сырлау;</w:t>
            </w:r>
            <w:r>
              <w:br/>
            </w:r>
            <w:r>
              <w:rPr>
                <w:rFonts w:ascii="Times New Roman"/>
                <w:b w:val="false"/>
                <w:i w:val="false"/>
                <w:color w:val="000000"/>
                <w:sz w:val="20"/>
              </w:rPr>
              <w:t>
</w:t>
            </w:r>
            <w:r>
              <w:rPr>
                <w:rFonts w:ascii="Times New Roman"/>
                <w:b w:val="false"/>
                <w:i w:val="false"/>
                <w:color w:val="000000"/>
                <w:sz w:val="20"/>
              </w:rPr>
              <w:t>қозғалтқышты қондыру және бекiту, басқару тетiктерiн қозғалтқышқа қосу;</w:t>
            </w:r>
            <w:r>
              <w:br/>
            </w:r>
            <w:r>
              <w:rPr>
                <w:rFonts w:ascii="Times New Roman"/>
                <w:b w:val="false"/>
                <w:i w:val="false"/>
                <w:color w:val="000000"/>
                <w:sz w:val="20"/>
              </w:rPr>
              <w:t>
</w:t>
            </w:r>
            <w:r>
              <w:rPr>
                <w:rFonts w:ascii="Times New Roman"/>
                <w:b w:val="false"/>
                <w:i w:val="false"/>
                <w:color w:val="000000"/>
                <w:sz w:val="20"/>
              </w:rPr>
              <w:t>радиаторларды қондыру және суыту жүйелерiн iске қосу;</w:t>
            </w:r>
            <w:r>
              <w:br/>
            </w:r>
            <w:r>
              <w:rPr>
                <w:rFonts w:ascii="Times New Roman"/>
                <w:b w:val="false"/>
                <w:i w:val="false"/>
                <w:color w:val="000000"/>
                <w:sz w:val="20"/>
              </w:rPr>
              <w:t>
</w:t>
            </w:r>
            <w:r>
              <w:rPr>
                <w:rFonts w:ascii="Times New Roman"/>
                <w:b w:val="false"/>
                <w:i w:val="false"/>
                <w:color w:val="000000"/>
                <w:sz w:val="20"/>
              </w:rPr>
              <w:t>амортизаторларды бекiту, трансмиссияларды iске қосу;</w:t>
            </w:r>
            <w:r>
              <w:br/>
            </w:r>
            <w:r>
              <w:rPr>
                <w:rFonts w:ascii="Times New Roman"/>
                <w:b w:val="false"/>
                <w:i w:val="false"/>
                <w:color w:val="000000"/>
                <w:sz w:val="20"/>
              </w:rPr>
              <w:t>
</w:t>
            </w:r>
            <w:r>
              <w:rPr>
                <w:rFonts w:ascii="Times New Roman"/>
                <w:b w:val="false"/>
                <w:i w:val="false"/>
                <w:color w:val="000000"/>
                <w:sz w:val="20"/>
              </w:rPr>
              <w:t>алдыңғы аспаларды және жартылай осьтердi құру, артқы аспаны қондыру;</w:t>
            </w:r>
            <w:r>
              <w:br/>
            </w:r>
            <w:r>
              <w:rPr>
                <w:rFonts w:ascii="Times New Roman"/>
                <w:b w:val="false"/>
                <w:i w:val="false"/>
                <w:color w:val="000000"/>
                <w:sz w:val="20"/>
              </w:rPr>
              <w:t>
</w:t>
            </w:r>
            <w:r>
              <w:rPr>
                <w:rFonts w:ascii="Times New Roman"/>
                <w:b w:val="false"/>
                <w:i w:val="false"/>
                <w:color w:val="000000"/>
                <w:sz w:val="20"/>
              </w:rPr>
              <w:t>рульмен басқаруды алдыңғы доңғалақтардың күпшегiмен бiрiктiру;</w:t>
            </w:r>
            <w:r>
              <w:br/>
            </w:r>
            <w:r>
              <w:rPr>
                <w:rFonts w:ascii="Times New Roman"/>
                <w:b w:val="false"/>
                <w:i w:val="false"/>
                <w:color w:val="000000"/>
                <w:sz w:val="20"/>
              </w:rPr>
              <w:t>
</w:t>
            </w:r>
            <w:r>
              <w:rPr>
                <w:rFonts w:ascii="Times New Roman"/>
                <w:b w:val="false"/>
                <w:i w:val="false"/>
                <w:color w:val="000000"/>
                <w:sz w:val="20"/>
              </w:rPr>
              <w:t>доңғалақтарды қондыру және алдыңғы күпшектiң мойын тiректерiнiң тартылуын реттеу;</w:t>
            </w:r>
            <w:r>
              <w:br/>
            </w:r>
            <w:r>
              <w:rPr>
                <w:rFonts w:ascii="Times New Roman"/>
                <w:b w:val="false"/>
                <w:i w:val="false"/>
                <w:color w:val="000000"/>
                <w:sz w:val="20"/>
              </w:rPr>
              <w:t>
</w:t>
            </w:r>
            <w:r>
              <w:rPr>
                <w:rFonts w:ascii="Times New Roman"/>
                <w:b w:val="false"/>
                <w:i w:val="false"/>
                <w:color w:val="000000"/>
                <w:sz w:val="20"/>
              </w:rPr>
              <w:t>оталдыру орауыштарын қондыру;</w:t>
            </w:r>
            <w:r>
              <w:br/>
            </w:r>
            <w:r>
              <w:rPr>
                <w:rFonts w:ascii="Times New Roman"/>
                <w:b w:val="false"/>
                <w:i w:val="false"/>
                <w:color w:val="000000"/>
                <w:sz w:val="20"/>
              </w:rPr>
              <w:t>
</w:t>
            </w:r>
            <w:r>
              <w:rPr>
                <w:rFonts w:ascii="Times New Roman"/>
                <w:b w:val="false"/>
                <w:i w:val="false"/>
                <w:color w:val="000000"/>
                <w:sz w:val="20"/>
              </w:rPr>
              <w:t>рульмен басқарудың гидрожүйесiне, тежеу жүйесiне, гидроiлiнiсуге май құю және жел беру;</w:t>
            </w:r>
            <w:r>
              <w:br/>
            </w:r>
            <w:r>
              <w:rPr>
                <w:rFonts w:ascii="Times New Roman"/>
                <w:b w:val="false"/>
                <w:i w:val="false"/>
                <w:color w:val="000000"/>
                <w:sz w:val="20"/>
              </w:rPr>
              <w:t>
</w:t>
            </w:r>
            <w:r>
              <w:rPr>
                <w:rFonts w:ascii="Times New Roman"/>
                <w:b w:val="false"/>
                <w:i w:val="false"/>
                <w:color w:val="000000"/>
                <w:sz w:val="20"/>
              </w:rPr>
              <w:t>фарларды, алдыңғы және артқы белгi беру шамдарын қондыру және iске қосу; сөндiргiштi және пайдаланылған газ шығаратын құбырлар секцияларын қондыру;</w:t>
            </w:r>
            <w:r>
              <w:br/>
            </w:r>
            <w:r>
              <w:rPr>
                <w:rFonts w:ascii="Times New Roman"/>
                <w:b w:val="false"/>
                <w:i w:val="false"/>
                <w:color w:val="000000"/>
                <w:sz w:val="20"/>
              </w:rPr>
              <w:t>
</w:t>
            </w:r>
            <w:r>
              <w:rPr>
                <w:rFonts w:ascii="Times New Roman"/>
                <w:b w:val="false"/>
                <w:i w:val="false"/>
                <w:color w:val="000000"/>
                <w:sz w:val="20"/>
              </w:rPr>
              <w:t>отын багiн қондыру және отын құбырын iске қосу;</w:t>
            </w:r>
            <w:r>
              <w:br/>
            </w:r>
            <w:r>
              <w:rPr>
                <w:rFonts w:ascii="Times New Roman"/>
                <w:b w:val="false"/>
                <w:i w:val="false"/>
                <w:color w:val="000000"/>
                <w:sz w:val="20"/>
              </w:rPr>
              <w:t>
</w:t>
            </w:r>
            <w:r>
              <w:rPr>
                <w:rFonts w:ascii="Times New Roman"/>
                <w:b w:val="false"/>
                <w:i w:val="false"/>
                <w:color w:val="000000"/>
                <w:sz w:val="20"/>
              </w:rPr>
              <w:t>генераторды қондыру және жетекшi белдiктiң керiлуiн реттеу;</w:t>
            </w:r>
            <w:r>
              <w:br/>
            </w:r>
            <w:r>
              <w:rPr>
                <w:rFonts w:ascii="Times New Roman"/>
                <w:b w:val="false"/>
                <w:i w:val="false"/>
                <w:color w:val="000000"/>
                <w:sz w:val="20"/>
              </w:rPr>
              <w:t>
</w:t>
            </w:r>
            <w:r>
              <w:rPr>
                <w:rFonts w:ascii="Times New Roman"/>
                <w:b w:val="false"/>
                <w:i w:val="false"/>
                <w:color w:val="000000"/>
                <w:sz w:val="20"/>
              </w:rPr>
              <w:t>ернеулiк электр тiзбектерiнiң жұмысын тексере отырып, аккумуляторды қондыру және iске қосу;</w:t>
            </w:r>
            <w:r>
              <w:br/>
            </w:r>
            <w:r>
              <w:rPr>
                <w:rFonts w:ascii="Times New Roman"/>
                <w:b w:val="false"/>
                <w:i w:val="false"/>
                <w:color w:val="000000"/>
                <w:sz w:val="20"/>
              </w:rPr>
              <w:t>
</w:t>
            </w:r>
            <w:r>
              <w:rPr>
                <w:rFonts w:ascii="Times New Roman"/>
                <w:b w:val="false"/>
                <w:i w:val="false"/>
                <w:color w:val="000000"/>
                <w:sz w:val="20"/>
              </w:rPr>
              <w:t>қозғалтқыштың диагностикасы және оны реттеу;</w:t>
            </w:r>
            <w:r>
              <w:br/>
            </w:r>
            <w:r>
              <w:rPr>
                <w:rFonts w:ascii="Times New Roman"/>
                <w:b w:val="false"/>
                <w:i w:val="false"/>
                <w:color w:val="000000"/>
                <w:sz w:val="20"/>
              </w:rPr>
              <w:t>
</w:t>
            </w:r>
            <w:r>
              <w:rPr>
                <w:rFonts w:ascii="Times New Roman"/>
                <w:b w:val="false"/>
                <w:i w:val="false"/>
                <w:color w:val="000000"/>
                <w:sz w:val="20"/>
              </w:rPr>
              <w:t>тежеу жүйесiнiң тиiмдiлiгiн тексеру;</w:t>
            </w:r>
            <w:r>
              <w:br/>
            </w:r>
            <w:r>
              <w:rPr>
                <w:rFonts w:ascii="Times New Roman"/>
                <w:b w:val="false"/>
                <w:i w:val="false"/>
                <w:color w:val="000000"/>
                <w:sz w:val="20"/>
              </w:rPr>
              <w:t>
</w:t>
            </w:r>
            <w:r>
              <w:rPr>
                <w:rFonts w:ascii="Times New Roman"/>
                <w:b w:val="false"/>
                <w:i w:val="false"/>
                <w:color w:val="000000"/>
                <w:sz w:val="20"/>
              </w:rPr>
              <w:t>тез зақымданатын жерлердi сақтау;</w:t>
            </w:r>
            <w:r>
              <w:br/>
            </w:r>
            <w:r>
              <w:rPr>
                <w:rFonts w:ascii="Times New Roman"/>
                <w:b w:val="false"/>
                <w:i w:val="false"/>
                <w:color w:val="000000"/>
                <w:sz w:val="20"/>
              </w:rPr>
              <w:t>
</w:t>
            </w:r>
            <w:r>
              <w:rPr>
                <w:rFonts w:ascii="Times New Roman"/>
                <w:b w:val="false"/>
                <w:i w:val="false"/>
                <w:color w:val="000000"/>
                <w:sz w:val="20"/>
              </w:rPr>
              <w:t>жинағаннан кейiн ақауларды жою;</w:t>
            </w:r>
            <w:r>
              <w:br/>
            </w:r>
            <w:r>
              <w:rPr>
                <w:rFonts w:ascii="Times New Roman"/>
                <w:b w:val="false"/>
                <w:i w:val="false"/>
                <w:color w:val="000000"/>
                <w:sz w:val="20"/>
              </w:rPr>
              <w:t>
</w:t>
            </w:r>
            <w:r>
              <w:rPr>
                <w:rFonts w:ascii="Times New Roman"/>
                <w:b w:val="false"/>
                <w:i w:val="false"/>
                <w:color w:val="000000"/>
                <w:sz w:val="20"/>
              </w:rPr>
              <w:t>табличкаға және, автомобильге сәйкестендiру нөмiрiн жазу;</w:t>
            </w:r>
            <w:r>
              <w:br/>
            </w:r>
            <w:r>
              <w:rPr>
                <w:rFonts w:ascii="Times New Roman"/>
                <w:b w:val="false"/>
                <w:i w:val="false"/>
                <w:color w:val="000000"/>
                <w:sz w:val="20"/>
              </w:rPr>
              <w:t>
</w:t>
            </w:r>
            <w:r>
              <w:rPr>
                <w:rFonts w:ascii="Times New Roman"/>
                <w:b w:val="false"/>
                <w:i w:val="false"/>
                <w:color w:val="000000"/>
                <w:sz w:val="20"/>
              </w:rPr>
              <w:t>автомобильдi жүргiзiп жаттықтыру. 8704 позицияның тауарлары үшiн жоғарыда көрсетiлген технологиялық және өндiрiстiк операцияларда қорапты (кабинаны) жасау және бояу орнына аспалы және көпiрлерi бар қаңқаны жасау жөнiндегi операцияларды орындауға рұқсат берiледi</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адамдарды тасымалдауға арналған моторлы көлiк құралдары, 8704 90 000 0 позицияларының тауарларынан басқа жүк тасымалдауға арналған моторлы көлiк құралдары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екiншi жылы - құны түпкiлiктi өнiм бағасының 90%-ынан, үшiншi жылы - құны түпкiлiктi өнiм бағасының 85%-ынан, төртiншi жылы - құны түпкiлiктi өнiм бағасының 80%-ынан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күштiк агрегатты орнату;</w:t>
            </w:r>
            <w:r>
              <w:br/>
            </w:r>
            <w:r>
              <w:rPr>
                <w:rFonts w:ascii="Times New Roman"/>
                <w:b w:val="false"/>
                <w:i w:val="false"/>
                <w:color w:val="000000"/>
                <w:sz w:val="20"/>
              </w:rPr>
              <w:t>
</w:t>
            </w:r>
            <w:r>
              <w:rPr>
                <w:rFonts w:ascii="Times New Roman"/>
                <w:b w:val="false"/>
                <w:i w:val="false"/>
                <w:color w:val="000000"/>
                <w:sz w:val="20"/>
              </w:rPr>
              <w:t>- шанақ электр тiзбектерiн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гидрожанасқышты толтыру;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трансмиссияны орнату;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 рульдiк басқаруды алдыңғы доңғалақ күпшелерiмен қосу;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w:t>
            </w:r>
            <w:r>
              <w:br/>
            </w:r>
            <w:r>
              <w:rPr>
                <w:rFonts w:ascii="Times New Roman"/>
                <w:b w:val="false"/>
                <w:i w:val="false"/>
                <w:color w:val="000000"/>
                <w:sz w:val="20"/>
              </w:rPr>
              <w:t>
</w:t>
            </w:r>
            <w:r>
              <w:rPr>
                <w:rFonts w:ascii="Times New Roman"/>
                <w:b w:val="false"/>
                <w:i w:val="false"/>
                <w:color w:val="000000"/>
                <w:sz w:val="20"/>
              </w:rPr>
              <w:t>Жылдық көлемi 10000 данаға дейiн тауардың әрбiр моделiн шығару кезiнде</w:t>
            </w:r>
            <w:r>
              <w:br/>
            </w:r>
            <w:r>
              <w:rPr>
                <w:rFonts w:ascii="Times New Roman"/>
                <w:b w:val="false"/>
                <w:i w:val="false"/>
                <w:color w:val="000000"/>
                <w:sz w:val="20"/>
              </w:rPr>
              <w:t>
</w:t>
            </w:r>
            <w:r>
              <w:rPr>
                <w:rFonts w:ascii="Times New Roman"/>
                <w:b w:val="false"/>
                <w:i w:val="false"/>
                <w:color w:val="000000"/>
                <w:sz w:val="20"/>
              </w:rPr>
              <w:t>- дайындау, ол кезде пайдаланылатын тораптар мен бөлшектердiң құны түпкiлiктi өнiм бағасының 70 %-ынан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xml:space="preserve">- қорапты (кабинаны) дәнекерлеу және сырлау; </w:t>
            </w:r>
            <w:r>
              <w:br/>
            </w:r>
            <w:r>
              <w:rPr>
                <w:rFonts w:ascii="Times New Roman"/>
                <w:b w:val="false"/>
                <w:i w:val="false"/>
                <w:color w:val="000000"/>
                <w:sz w:val="20"/>
              </w:rPr>
              <w:t>
</w:t>
            </w:r>
            <w:r>
              <w:rPr>
                <w:rFonts w:ascii="Times New Roman"/>
                <w:b w:val="false"/>
                <w:i w:val="false"/>
                <w:color w:val="000000"/>
                <w:sz w:val="20"/>
              </w:rPr>
              <w:t>- салон элементтерiн;</w:t>
            </w:r>
            <w:r>
              <w:br/>
            </w:r>
            <w:r>
              <w:rPr>
                <w:rFonts w:ascii="Times New Roman"/>
                <w:b w:val="false"/>
                <w:i w:val="false"/>
                <w:color w:val="000000"/>
                <w:sz w:val="20"/>
              </w:rPr>
              <w:t>
</w:t>
            </w:r>
            <w:r>
              <w:rPr>
                <w:rFonts w:ascii="Times New Roman"/>
                <w:b w:val="false"/>
                <w:i w:val="false"/>
                <w:color w:val="000000"/>
                <w:sz w:val="20"/>
              </w:rPr>
              <w:t>- құралдар панелiн, салон шыныларын және алдыңғы әйнегiн орнату;</w:t>
            </w:r>
            <w:r>
              <w:br/>
            </w:r>
            <w:r>
              <w:rPr>
                <w:rFonts w:ascii="Times New Roman"/>
                <w:b w:val="false"/>
                <w:i w:val="false"/>
                <w:color w:val="000000"/>
                <w:sz w:val="20"/>
              </w:rPr>
              <w:t>
</w:t>
            </w:r>
            <w:r>
              <w:rPr>
                <w:rFonts w:ascii="Times New Roman"/>
                <w:b w:val="false"/>
                <w:i w:val="false"/>
                <w:color w:val="000000"/>
                <w:sz w:val="20"/>
              </w:rPr>
              <w:t>- қозғалтқышты орнату және бекiту;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жәнесалқындату жүйелерiн қосу,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 элементтерiн монтаждау;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 рульдiк басқаруды монтаждау;</w:t>
            </w:r>
            <w:r>
              <w:br/>
            </w:r>
            <w:r>
              <w:rPr>
                <w:rFonts w:ascii="Times New Roman"/>
                <w:b w:val="false"/>
                <w:i w:val="false"/>
                <w:color w:val="000000"/>
                <w:sz w:val="20"/>
              </w:rPr>
              <w:t>
</w:t>
            </w:r>
            <w:r>
              <w:rPr>
                <w:rFonts w:ascii="Times New Roman"/>
                <w:b w:val="false"/>
                <w:i w:val="false"/>
                <w:color w:val="000000"/>
                <w:sz w:val="20"/>
              </w:rPr>
              <w:t>- алдыңғы доңғалақ подшипниктерiнiң</w:t>
            </w:r>
            <w:r>
              <w:br/>
            </w:r>
            <w:r>
              <w:rPr>
                <w:rFonts w:ascii="Times New Roman"/>
                <w:b w:val="false"/>
                <w:i w:val="false"/>
                <w:color w:val="000000"/>
                <w:sz w:val="20"/>
              </w:rPr>
              <w:t>
</w:t>
            </w:r>
            <w:r>
              <w:rPr>
                <w:rFonts w:ascii="Times New Roman"/>
                <w:b w:val="false"/>
                <w:i w:val="false"/>
                <w:color w:val="000000"/>
                <w:sz w:val="20"/>
              </w:rPr>
              <w:t>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 рульдiк басқару жүйесiн;</w:t>
            </w:r>
            <w:r>
              <w:br/>
            </w:r>
            <w:r>
              <w:rPr>
                <w:rFonts w:ascii="Times New Roman"/>
                <w:b w:val="false"/>
                <w:i w:val="false"/>
                <w:color w:val="000000"/>
                <w:sz w:val="20"/>
              </w:rPr>
              <w:t>
</w:t>
            </w:r>
            <w:r>
              <w:rPr>
                <w:rFonts w:ascii="Times New Roman"/>
                <w:b w:val="false"/>
                <w:i w:val="false"/>
                <w:color w:val="000000"/>
                <w:sz w:val="20"/>
              </w:rPr>
              <w:t>- тежегiш жүйесiн, гидрожанасқыштытолтыру және айдау;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түтiн құбыр өткiзгiш секциясын орнату;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 шанақ электр тiзбектерiн тексере отырып, аккумуляторды орнату жәнеқосу;</w:t>
            </w:r>
            <w:r>
              <w:br/>
            </w:r>
            <w:r>
              <w:rPr>
                <w:rFonts w:ascii="Times New Roman"/>
                <w:b w:val="false"/>
                <w:i w:val="false"/>
                <w:color w:val="000000"/>
                <w:sz w:val="20"/>
              </w:rPr>
              <w:t>
</w:t>
            </w:r>
            <w:r>
              <w:rPr>
                <w:rFonts w:ascii="Times New Roman"/>
                <w:b w:val="false"/>
                <w:i w:val="false"/>
                <w:color w:val="000000"/>
                <w:sz w:val="20"/>
              </w:rPr>
              <w:t>- қозғалтқышты диагностикалау жәнереттеу;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автомобиль-фургондарын және жарысқа қатысатын автомобильдердi қоса алғанда, негiзiнен адамдарды тасуға арналған жеңiл автомобильдер және өзге де моторлы көлiк құралдары (8702 тауар позициясының моторлы көлiк құралдарынан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өлшемдердiң бiреуiн орындау кезiнде өндiрiлген автомобильдер:</w:t>
            </w:r>
            <w:r>
              <w:br/>
            </w:r>
            <w:r>
              <w:rPr>
                <w:rFonts w:ascii="Times New Roman"/>
                <w:b w:val="false"/>
                <w:i w:val="false"/>
                <w:color w:val="000000"/>
                <w:sz w:val="20"/>
              </w:rPr>
              <w:t>
</w:t>
            </w:r>
            <w:r>
              <w:rPr>
                <w:rFonts w:ascii="Times New Roman"/>
                <w:b w:val="false"/>
                <w:i w:val="false"/>
                <w:color w:val="000000"/>
                <w:sz w:val="20"/>
              </w:rPr>
              <w:t>1) екi режимдi ауысымды жұмыс кезiнде жылына кемiнде 25 000 дана жобалық қуаттылығының болуы, шанақты дәнекерлеу, құрастыру және бояу бойынша операцияларды орындау; «8701-8705 тауар позицияларының моторлы көлiк құралдарын, олардың тораптары мен агрегаттарын өнеркәсiптiк құрастыру үшiн» Бiрыңғай кеден тарифiнiң позициялары бойынша 8707 КО СЭҚ ТН тауар позициясында жiктелетiн шанақтардың құнын есепке ала отырып өндiрiс үшiн пайдаланылатын автокомпоненттердiң жалпы құнынан 70 %-ынан аспайтын көлемде кеден одағына мүше емес</w:t>
            </w:r>
            <w:r>
              <w:br/>
            </w:r>
            <w:r>
              <w:rPr>
                <w:rFonts w:ascii="Times New Roman"/>
                <w:b w:val="false"/>
                <w:i w:val="false"/>
                <w:color w:val="000000"/>
                <w:sz w:val="20"/>
              </w:rPr>
              <w:t>
</w:t>
            </w:r>
            <w:r>
              <w:rPr>
                <w:rFonts w:ascii="Times New Roman"/>
                <w:b w:val="false"/>
                <w:i w:val="false"/>
                <w:color w:val="000000"/>
                <w:sz w:val="20"/>
              </w:rPr>
              <w:t>2) Жылдық көлемi 25000 данадан кем емес жоғары қуаттылық өндiрiсiнiң болуы, «iрi торапты құрастыру» жүзеге асыру - дайындау, ол кезде мынадай технологиялық операцияларды орындалады:</w:t>
            </w:r>
            <w:r>
              <w:br/>
            </w:r>
            <w:r>
              <w:rPr>
                <w:rFonts w:ascii="Times New Roman"/>
                <w:b w:val="false"/>
                <w:i w:val="false"/>
                <w:color w:val="000000"/>
                <w:sz w:val="20"/>
              </w:rPr>
              <w:t>
</w:t>
            </w:r>
            <w:r>
              <w:rPr>
                <w:rFonts w:ascii="Times New Roman"/>
                <w:b w:val="false"/>
                <w:i w:val="false"/>
                <w:color w:val="000000"/>
                <w:sz w:val="20"/>
              </w:rPr>
              <w:t>- қозғалтқышты қондыру және бекiту, басқару тетiктерi қозғалтқыштарына қосу;</w:t>
            </w:r>
            <w:r>
              <w:br/>
            </w:r>
            <w:r>
              <w:rPr>
                <w:rFonts w:ascii="Times New Roman"/>
                <w:b w:val="false"/>
                <w:i w:val="false"/>
                <w:color w:val="000000"/>
                <w:sz w:val="20"/>
              </w:rPr>
              <w:t>
</w:t>
            </w:r>
            <w:r>
              <w:rPr>
                <w:rFonts w:ascii="Times New Roman"/>
                <w:b w:val="false"/>
                <w:i w:val="false"/>
                <w:color w:val="000000"/>
                <w:sz w:val="20"/>
              </w:rPr>
              <w:t>- артқы аспапты қондыру;</w:t>
            </w:r>
            <w:r>
              <w:br/>
            </w:r>
            <w:r>
              <w:rPr>
                <w:rFonts w:ascii="Times New Roman"/>
                <w:b w:val="false"/>
                <w:i w:val="false"/>
                <w:color w:val="000000"/>
                <w:sz w:val="20"/>
              </w:rPr>
              <w:t>
</w:t>
            </w:r>
            <w:r>
              <w:rPr>
                <w:rFonts w:ascii="Times New Roman"/>
                <w:b w:val="false"/>
                <w:i w:val="false"/>
                <w:color w:val="000000"/>
                <w:sz w:val="20"/>
              </w:rPr>
              <w:t>- газ шығару жүйесiн қондыру;</w:t>
            </w:r>
            <w:r>
              <w:br/>
            </w:r>
            <w:r>
              <w:rPr>
                <w:rFonts w:ascii="Times New Roman"/>
                <w:b w:val="false"/>
                <w:i w:val="false"/>
                <w:color w:val="000000"/>
                <w:sz w:val="20"/>
              </w:rPr>
              <w:t>
</w:t>
            </w:r>
            <w:r>
              <w:rPr>
                <w:rFonts w:ascii="Times New Roman"/>
                <w:b w:val="false"/>
                <w:i w:val="false"/>
                <w:color w:val="000000"/>
                <w:sz w:val="20"/>
              </w:rPr>
              <w:t>- борттық электр тiзбектерiн тексере отырып, аккумуляторлық батарейдi қондыру және қосу;</w:t>
            </w:r>
            <w:r>
              <w:br/>
            </w:r>
            <w:r>
              <w:rPr>
                <w:rFonts w:ascii="Times New Roman"/>
                <w:b w:val="false"/>
                <w:i w:val="false"/>
                <w:color w:val="000000"/>
                <w:sz w:val="20"/>
              </w:rPr>
              <w:t>
</w:t>
            </w:r>
            <w:r>
              <w:rPr>
                <w:rFonts w:ascii="Times New Roman"/>
                <w:b w:val="false"/>
                <w:i w:val="false"/>
                <w:color w:val="000000"/>
                <w:sz w:val="20"/>
              </w:rPr>
              <w:t>- қозғалыс дөңгелектерiн қондыру;</w:t>
            </w:r>
            <w:r>
              <w:br/>
            </w:r>
            <w:r>
              <w:rPr>
                <w:rFonts w:ascii="Times New Roman"/>
                <w:b w:val="false"/>
                <w:i w:val="false"/>
                <w:color w:val="000000"/>
                <w:sz w:val="20"/>
              </w:rPr>
              <w:t>
</w:t>
            </w:r>
            <w:r>
              <w:rPr>
                <w:rFonts w:ascii="Times New Roman"/>
                <w:b w:val="false"/>
                <w:i w:val="false"/>
                <w:color w:val="000000"/>
                <w:sz w:val="20"/>
              </w:rPr>
              <w:t>- тежегiш және салқындатқыш сұйықпен толтыру;</w:t>
            </w:r>
            <w:r>
              <w:br/>
            </w:r>
            <w:r>
              <w:rPr>
                <w:rFonts w:ascii="Times New Roman"/>
                <w:b w:val="false"/>
                <w:i w:val="false"/>
                <w:color w:val="000000"/>
                <w:sz w:val="20"/>
              </w:rPr>
              <w:t>
</w:t>
            </w:r>
            <w:r>
              <w:rPr>
                <w:rFonts w:ascii="Times New Roman"/>
                <w:b w:val="false"/>
                <w:i w:val="false"/>
                <w:color w:val="000000"/>
                <w:sz w:val="20"/>
              </w:rPr>
              <w:t>- тежегiш жүйенiң тиiмдiлiгiн тексеру, сондай-ақ 1-тармақта көрсетiлген шарттарға сәйкес қамтамасыэ ету бойынша мiндеттердi қамтитын, осындай мiндеттердi қабылдау күнiнен бастап 84 айдан аспайтын мерзiмде КО СЭҚ ТН 8703 тауар позициясындағы моторлық көлiктiк құралдарды өнеркәсiптiк құрастыру туралы шартты жасау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 тасуға арналған моторлы көлiк құралдары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 8705 90 тауар позицияларынан басқа, арнайы мақсаттағы қозғалтқышты көлiк құралдары, жолаушыларды немесе жүктердi тасымалдау үшiн пайдаланылатындардан басқа,(мысалы, авариялық жүк автомобильдерi, автокрандар, өрт сөндiру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екiншi жылы - құны түпкiлiктi өнiм бағасының 90%-ынан, үшiншi жылы-құны түпкiлiктi өнiм бағасының 85%-ынан, төртiншi жылы - құны түпкiлiктi өнiм бағасының 80%-ынан аспауы тиiс, сондай-ақ мынадай технологиялық операцияларды орындау шартымен: күштiк агрегатты орнату; шанақ электр тiзбектерiн тексере отырып, аккумуляторды қосу; рульдiк басқару жүйесiн, тежегiш жүйесiн, гидрожанасқышты толтыру;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амортизаторларды бекiту;</w:t>
            </w:r>
            <w:r>
              <w:br/>
            </w:r>
            <w:r>
              <w:rPr>
                <w:rFonts w:ascii="Times New Roman"/>
                <w:b w:val="false"/>
                <w:i w:val="false"/>
                <w:color w:val="000000"/>
                <w:sz w:val="20"/>
              </w:rPr>
              <w:t>
</w:t>
            </w:r>
            <w:r>
              <w:rPr>
                <w:rFonts w:ascii="Times New Roman"/>
                <w:b w:val="false"/>
                <w:i w:val="false"/>
                <w:color w:val="000000"/>
                <w:sz w:val="20"/>
              </w:rPr>
              <w:t>трансмиссияны орнату;</w:t>
            </w:r>
            <w:r>
              <w:br/>
            </w:r>
            <w:r>
              <w:rPr>
                <w:rFonts w:ascii="Times New Roman"/>
                <w:b w:val="false"/>
                <w:i w:val="false"/>
                <w:color w:val="000000"/>
                <w:sz w:val="20"/>
              </w:rPr>
              <w:t>
</w:t>
            </w:r>
            <w:r>
              <w:rPr>
                <w:rFonts w:ascii="Times New Roman"/>
                <w:b w:val="false"/>
                <w:i w:val="false"/>
                <w:color w:val="000000"/>
                <w:sz w:val="20"/>
              </w:rPr>
              <w:t>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рульдiк басқаруды алдыңғы доңғалақ күпшелерiмен қосу;</w:t>
            </w:r>
            <w:r>
              <w:br/>
            </w:r>
            <w:r>
              <w:rPr>
                <w:rFonts w:ascii="Times New Roman"/>
                <w:b w:val="false"/>
                <w:i w:val="false"/>
                <w:color w:val="000000"/>
                <w:sz w:val="20"/>
              </w:rPr>
              <w:t>
</w:t>
            </w:r>
            <w:r>
              <w:rPr>
                <w:rFonts w:ascii="Times New Roman"/>
                <w:b w:val="false"/>
                <w:i w:val="false"/>
                <w:color w:val="000000"/>
                <w:sz w:val="20"/>
              </w:rPr>
              <w:t>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моторлы көлiк құралын сынақтан өткiзу.</w:t>
            </w:r>
            <w:r>
              <w:br/>
            </w:r>
            <w:r>
              <w:rPr>
                <w:rFonts w:ascii="Times New Roman"/>
                <w:b w:val="false"/>
                <w:i w:val="false"/>
                <w:color w:val="000000"/>
                <w:sz w:val="20"/>
              </w:rPr>
              <w:t>
</w:t>
            </w: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түпкiлiктi өнiм бағасының 70 %-ынан аспауы тиiс, сондай-ақ, мынадай технологиялық операцияларды орындау шартымен: қорапты (кабинаны) дәнекерлеу және сырлау;</w:t>
            </w:r>
            <w:r>
              <w:br/>
            </w:r>
            <w:r>
              <w:rPr>
                <w:rFonts w:ascii="Times New Roman"/>
                <w:b w:val="false"/>
                <w:i w:val="false"/>
                <w:color w:val="000000"/>
                <w:sz w:val="20"/>
              </w:rPr>
              <w:t>
</w:t>
            </w:r>
            <w:r>
              <w:rPr>
                <w:rFonts w:ascii="Times New Roman"/>
                <w:b w:val="false"/>
                <w:i w:val="false"/>
                <w:color w:val="000000"/>
                <w:sz w:val="20"/>
              </w:rPr>
              <w:t>салон элементтерiн; құралдар панелiн, салон шыныларын және алдыңғы әйнегiн орнату; қозғалтқышты орнату және бекiту; қозғалтқышқа басқару тетiктерiн қосу; радиаторларды орнату және салқындату жүйелерiн қосу, амортизаторларды бекiту; трансмиссия элементтерiн монтаждау;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рульдiк басқаруды монтаждау;</w:t>
            </w:r>
            <w:r>
              <w:br/>
            </w:r>
            <w:r>
              <w:rPr>
                <w:rFonts w:ascii="Times New Roman"/>
                <w:b w:val="false"/>
                <w:i w:val="false"/>
                <w:color w:val="000000"/>
                <w:sz w:val="20"/>
              </w:rPr>
              <w:t>
</w:t>
            </w:r>
            <w:r>
              <w:rPr>
                <w:rFonts w:ascii="Times New Roman"/>
                <w:b w:val="false"/>
                <w:i w:val="false"/>
                <w:color w:val="000000"/>
                <w:sz w:val="20"/>
              </w:rPr>
              <w:t>алдыңғы доңғалақ подшипниктерiнiң 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рульдiк басқару жүйесiн; тежегiш жүйесiн, гидрожанасқышты толтыру және айдау;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шанақ электр тiзбектерiн тексере отырып, аккумуляторды орнату және қосу;</w:t>
            </w:r>
            <w:r>
              <w:br/>
            </w:r>
            <w:r>
              <w:rPr>
                <w:rFonts w:ascii="Times New Roman"/>
                <w:b w:val="false"/>
                <w:i w:val="false"/>
                <w:color w:val="000000"/>
                <w:sz w:val="20"/>
              </w:rPr>
              <w:t>
</w:t>
            </w:r>
            <w:r>
              <w:rPr>
                <w:rFonts w:ascii="Times New Roman"/>
                <w:b w:val="false"/>
                <w:i w:val="false"/>
                <w:color w:val="000000"/>
                <w:sz w:val="20"/>
              </w:rPr>
              <w:t>қозғалтқышты диагностикалау және реттеу;</w:t>
            </w:r>
            <w:r>
              <w:br/>
            </w:r>
            <w:r>
              <w:rPr>
                <w:rFonts w:ascii="Times New Roman"/>
                <w:b w:val="false"/>
                <w:i w:val="false"/>
                <w:color w:val="000000"/>
                <w:sz w:val="20"/>
              </w:rPr>
              <w:t>
</w:t>
            </w:r>
            <w:r>
              <w:rPr>
                <w:rFonts w:ascii="Times New Roman"/>
                <w:b w:val="false"/>
                <w:i w:val="false"/>
                <w:color w:val="000000"/>
                <w:sz w:val="20"/>
              </w:rPr>
              <w:t>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моторлы көлiк құралын сынақтан өткiзу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8705 20 000 1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Автобұрғылау</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w:t>
            </w:r>
            <w:r>
              <w:br/>
            </w:r>
            <w:r>
              <w:rPr>
                <w:rFonts w:ascii="Times New Roman"/>
                <w:b w:val="false"/>
                <w:i w:val="false"/>
                <w:color w:val="000000"/>
                <w:sz w:val="20"/>
              </w:rPr>
              <w:t>
</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8705 30 000 1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қозғалтқышты өрт сендiру көлiк құралдары)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xml:space="preserve">
- </w:t>
            </w:r>
            <w:r>
              <w:rPr>
                <w:rFonts w:ascii="Times New Roman"/>
                <w:b w:val="false"/>
                <w:i w:val="false"/>
                <w:color w:val="000000"/>
                <w:sz w:val="20"/>
              </w:rPr>
              <w:t>дайындамаларды дайындау (таспа кесетiн машинада кесу, газ плазма арқылы пiшу, соғу);</w:t>
            </w:r>
            <w:r>
              <w:br/>
            </w:r>
            <w:r>
              <w:rPr>
                <w:rFonts w:ascii="Times New Roman"/>
                <w:b w:val="false"/>
                <w:i w:val="false"/>
                <w:color w:val="000000"/>
                <w:sz w:val="20"/>
              </w:rPr>
              <w:t xml:space="preserve">
- </w:t>
            </w:r>
            <w:r>
              <w:rPr>
                <w:rFonts w:ascii="Times New Roman"/>
                <w:b w:val="false"/>
                <w:i w:val="false"/>
                <w:color w:val="000000"/>
                <w:sz w:val="20"/>
              </w:rPr>
              <w:t>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арнайы мақсаттағы қозғалтқышты көлiк құралдары, жолаушыларды немесе жүктердi тасымалдау үшiн пайдаланылатындардан басқа (мысалы, авариялық жүк автомобильдерi, автокрандар, өрт сендiру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xml:space="preserve">
- </w:t>
            </w:r>
            <w:r>
              <w:rPr>
                <w:rFonts w:ascii="Times New Roman"/>
                <w:b w:val="false"/>
                <w:i w:val="false"/>
                <w:color w:val="000000"/>
                <w:sz w:val="20"/>
              </w:rPr>
              <w:t>дайындамаларды дайындау (таспа кесетiн машинада кесу, газ плазма арқылы пiшу, соғу);</w:t>
            </w:r>
            <w:r>
              <w:br/>
            </w:r>
            <w:r>
              <w:rPr>
                <w:rFonts w:ascii="Times New Roman"/>
                <w:b w:val="false"/>
                <w:i w:val="false"/>
                <w:color w:val="000000"/>
                <w:sz w:val="20"/>
              </w:rPr>
              <w:t xml:space="preserve">
- </w:t>
            </w:r>
            <w:r>
              <w:rPr>
                <w:rFonts w:ascii="Times New Roman"/>
                <w:b w:val="false"/>
                <w:i w:val="false"/>
                <w:color w:val="000000"/>
                <w:sz w:val="20"/>
              </w:rPr>
              <w:t>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8706-8707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көлік құралдарына арналған қозғалтқыштар орнатылған шассилер; 8701-8705 тауар позициясының моторлы көлік құралдарына арналған шанақтар (кабиналарды қоса алғанда)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95%-ынан; екiншi жылы - құны түпкiлiктi өнiм бағасының 85%-ынан, үшiншi жылы - құны түпкiлiктi өнiм бағасының 80%-ынан, төртiншi жылы - құны түпкiлiктi өнiм бағасының 75%-ынан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көлiк құралдарының бөлiктерi және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-құны түпкiлiктi өнiм бағасының 80%-ынан,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 және басқа да қаружарақтарымен немесе қаружарақтарсыз жауынгерлік өзі жүретін брондалған көлік құралдары және оның бөліктері.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(жіптеп аралау машиналарында кесу, газды плазмалық машиналарда ажырату,соғу); - бөлшектердің механикалық өңделуі; - бөлшектердің термиялық өңделуі; - корпустық бөлшектер жасаудан және олардың механикалық өңдеуде жинақтық – балқытып біріктіру операциялары; - жеке бөлшектерді жинақтау және сынақтан өткізу; - жинақтау және жеке ілмектердің сынақтары; 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көлiк құралдарының бөлiктерi және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–құны түпкiлiктi өнiм бағасының 80%-ынан,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мен жартылай тiркемелер; басқа да өздiгiнен жүрмейтiн көлiк құралдары; 8716 39 800 0; 8716 90 тауарлық позицияларын қоспағанда, олардың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90 %, екiншi жылы – түпкiлiктi өнiм бағасының 85 %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дөңгелектер осьiнде рессорлардықондыру,</w:t>
            </w:r>
            <w:r>
              <w:br/>
            </w:r>
            <w:r>
              <w:rPr>
                <w:rFonts w:ascii="Times New Roman"/>
                <w:b w:val="false"/>
                <w:i w:val="false"/>
                <w:color w:val="000000"/>
                <w:sz w:val="20"/>
              </w:rPr>
              <w:t>
</w:t>
            </w:r>
            <w:r>
              <w:rPr>
                <w:rFonts w:ascii="Times New Roman"/>
                <w:b w:val="false"/>
                <w:i w:val="false"/>
                <w:color w:val="000000"/>
                <w:sz w:val="20"/>
              </w:rPr>
              <w:t>- рамаға арба сүйенiшiн орнату;</w:t>
            </w:r>
            <w:r>
              <w:br/>
            </w:r>
            <w:r>
              <w:rPr>
                <w:rFonts w:ascii="Times New Roman"/>
                <w:b w:val="false"/>
                <w:i w:val="false"/>
                <w:color w:val="000000"/>
                <w:sz w:val="20"/>
              </w:rPr>
              <w:t>
</w:t>
            </w:r>
            <w:r>
              <w:rPr>
                <w:rFonts w:ascii="Times New Roman"/>
                <w:b w:val="false"/>
                <w:i w:val="false"/>
                <w:color w:val="000000"/>
                <w:sz w:val="20"/>
              </w:rPr>
              <w:t>- буферлердi, бамперлердi, кронштейндердi орнату және бекiту, алдыңғы фонарлар мен нөмiрлiк белгiнi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жинау және оларды арба осьiнде орнату;</w:t>
            </w:r>
            <w:r>
              <w:br/>
            </w:r>
            <w:r>
              <w:rPr>
                <w:rFonts w:ascii="Times New Roman"/>
                <w:b w:val="false"/>
                <w:i w:val="false"/>
                <w:color w:val="000000"/>
                <w:sz w:val="20"/>
              </w:rPr>
              <w:t>
</w:t>
            </w:r>
            <w:r>
              <w:rPr>
                <w:rFonts w:ascii="Times New Roman"/>
                <w:b w:val="false"/>
                <w:i w:val="false"/>
                <w:color w:val="000000"/>
                <w:sz w:val="20"/>
              </w:rPr>
              <w:t>- тұратын тежегiштi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фильтрын орнату, герметикалығына пневматикалық тежегiш жүйесiн,сынау, тежегiштердi реттеу, шанақты жинау және дәнекерлеу, рама кронштейндердi дәнекерлеу;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гидроцилиндiрдi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арқаның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 күйiн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герметикалыққа гидрожүйенi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орау және жинақтау;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дөңгелектер осьiнде рессорлардықондыру, рессорлық баспалдақтыбекiту;</w:t>
            </w:r>
            <w:r>
              <w:br/>
            </w:r>
            <w:r>
              <w:rPr>
                <w:rFonts w:ascii="Times New Roman"/>
                <w:b w:val="false"/>
                <w:i w:val="false"/>
                <w:color w:val="000000"/>
                <w:sz w:val="20"/>
              </w:rPr>
              <w:t>
</w:t>
            </w:r>
            <w:r>
              <w:rPr>
                <w:rFonts w:ascii="Times New Roman"/>
                <w:b w:val="false"/>
                <w:i w:val="false"/>
                <w:color w:val="000000"/>
                <w:sz w:val="20"/>
              </w:rPr>
              <w:t>- рамаға арба сүйенiшiн орнату;</w:t>
            </w:r>
            <w:r>
              <w:br/>
            </w:r>
            <w:r>
              <w:rPr>
                <w:rFonts w:ascii="Times New Roman"/>
                <w:b w:val="false"/>
                <w:i w:val="false"/>
                <w:color w:val="000000"/>
                <w:sz w:val="20"/>
              </w:rPr>
              <w:t>
</w:t>
            </w:r>
            <w:r>
              <w:rPr>
                <w:rFonts w:ascii="Times New Roman"/>
                <w:b w:val="false"/>
                <w:i w:val="false"/>
                <w:color w:val="000000"/>
                <w:sz w:val="20"/>
              </w:rPr>
              <w:t>- буферлердi, бамперлердi, кронштейндердi орнату және бекiту, алдыңғы фонарлар мен нөмiрлiк белгiнi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жинау және оларды арба осьiнде орнату;</w:t>
            </w:r>
            <w:r>
              <w:br/>
            </w:r>
            <w:r>
              <w:rPr>
                <w:rFonts w:ascii="Times New Roman"/>
                <w:b w:val="false"/>
                <w:i w:val="false"/>
                <w:color w:val="000000"/>
                <w:sz w:val="20"/>
              </w:rPr>
              <w:t>
</w:t>
            </w:r>
            <w:r>
              <w:rPr>
                <w:rFonts w:ascii="Times New Roman"/>
                <w:b w:val="false"/>
                <w:i w:val="false"/>
                <w:color w:val="000000"/>
                <w:sz w:val="20"/>
              </w:rPr>
              <w:t>- тұратын тежегiштi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фильтрын орнату, герметикалығына пневматикалық тежегiш жүйесiн сынау, тежегiштердi реттеу,</w:t>
            </w:r>
            <w:r>
              <w:br/>
            </w:r>
            <w:r>
              <w:rPr>
                <w:rFonts w:ascii="Times New Roman"/>
                <w:b w:val="false"/>
                <w:i w:val="false"/>
                <w:color w:val="000000"/>
                <w:sz w:val="20"/>
              </w:rPr>
              <w:t>
</w:t>
            </w:r>
            <w:r>
              <w:rPr>
                <w:rFonts w:ascii="Times New Roman"/>
                <w:b w:val="false"/>
                <w:i w:val="false"/>
                <w:color w:val="000000"/>
                <w:sz w:val="20"/>
              </w:rPr>
              <w:t>- табақты және сұрыпталған илемнен жасалған шанақ детальдарын (бағандар, кронштейндер, тiрегiштер, лонжерендердi, жақтау табақшаларын, түп табақшаларын, бiлiктердi, брусьтердi, қаптамаларды, күнқағарларды, баспалдақтарды) дайындау;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гидроцилиндiрдi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 күйiн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герметикалыққа гидрожүйенi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opау және жинақтау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бос құрылғының массасы 2000 кг-нан асатын тікұшақтар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95%-ынан </w:t>
            </w:r>
            <w:r>
              <w:rPr>
                <w:rFonts w:ascii="Times New Roman"/>
                <w:b w:val="false"/>
                <w:i w:val="false"/>
                <w:color w:val="000000"/>
                <w:sz w:val="20"/>
              </w:rPr>
              <w:t>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ұшу аппараттарының негізгі қорабының түпнұсқалы шассиде орнатылуы;</w:t>
            </w:r>
            <w:r>
              <w:br/>
            </w:r>
            <w:r>
              <w:rPr>
                <w:rFonts w:ascii="Times New Roman"/>
                <w:b w:val="false"/>
                <w:i w:val="false"/>
                <w:color w:val="000000"/>
                <w:sz w:val="20"/>
              </w:rPr>
              <w:t>
</w:t>
            </w:r>
            <w:r>
              <w:rPr>
                <w:rFonts w:ascii="Times New Roman"/>
                <w:b w:val="false"/>
                <w:i w:val="false"/>
                <w:color w:val="000000"/>
                <w:sz w:val="20"/>
              </w:rPr>
              <w:t>- артқы бөліктің (артқы белдемдердің) ұшу аппараттарының қорабына орнатылуы;</w:t>
            </w:r>
            <w:r>
              <w:br/>
            </w:r>
            <w:r>
              <w:rPr>
                <w:rFonts w:ascii="Times New Roman"/>
                <w:b w:val="false"/>
                <w:i w:val="false"/>
                <w:color w:val="000000"/>
                <w:sz w:val="20"/>
              </w:rPr>
              <w:t>
</w:t>
            </w:r>
            <w:r>
              <w:rPr>
                <w:rFonts w:ascii="Times New Roman"/>
                <w:b w:val="false"/>
                <w:i w:val="false"/>
                <w:color w:val="000000"/>
                <w:sz w:val="20"/>
              </w:rPr>
              <w:t>- гидравликалық құбыр жолдардың және ұшуды басқару аспаптарының рульдік бұрамалардың жетегіне қосылуы;</w:t>
            </w:r>
            <w:r>
              <w:br/>
            </w:r>
            <w:r>
              <w:rPr>
                <w:rFonts w:ascii="Times New Roman"/>
                <w:b w:val="false"/>
                <w:i w:val="false"/>
                <w:color w:val="000000"/>
                <w:sz w:val="20"/>
              </w:rPr>
              <w:t>
</w:t>
            </w:r>
            <w:r>
              <w:rPr>
                <w:rFonts w:ascii="Times New Roman"/>
                <w:b w:val="false"/>
                <w:i w:val="false"/>
                <w:color w:val="000000"/>
                <w:sz w:val="20"/>
              </w:rPr>
              <w:t>- автоұшқыштардың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w:t>
            </w:r>
            <w:r>
              <w:rPr>
                <w:rFonts w:ascii="Times New Roman"/>
                <w:b w:val="false"/>
                <w:i w:val="false"/>
                <w:color w:val="000000"/>
                <w:sz w:val="20"/>
              </w:rPr>
              <w:t>- трансмиссияның артқы біліктерінің іске қосылуы;</w:t>
            </w:r>
            <w:r>
              <w:br/>
            </w:r>
            <w:r>
              <w:rPr>
                <w:rFonts w:ascii="Times New Roman"/>
                <w:b w:val="false"/>
                <w:i w:val="false"/>
                <w:color w:val="000000"/>
                <w:sz w:val="20"/>
              </w:rPr>
              <w:t>
</w:t>
            </w:r>
            <w:r>
              <w:rPr>
                <w:rFonts w:ascii="Times New Roman"/>
                <w:b w:val="false"/>
                <w:i w:val="false"/>
                <w:color w:val="000000"/>
                <w:sz w:val="20"/>
              </w:rPr>
              <w:t>- жетелеуші бұрамалардың қалақтарын орнату;</w:t>
            </w:r>
            <w:r>
              <w:br/>
            </w:r>
            <w:r>
              <w:rPr>
                <w:rFonts w:ascii="Times New Roman"/>
                <w:b w:val="false"/>
                <w:i w:val="false"/>
                <w:color w:val="000000"/>
                <w:sz w:val="20"/>
              </w:rPr>
              <w:t>
</w:t>
            </w:r>
            <w:r>
              <w:rPr>
                <w:rFonts w:ascii="Times New Roman"/>
                <w:b w:val="false"/>
                <w:i w:val="false"/>
                <w:color w:val="000000"/>
                <w:sz w:val="20"/>
              </w:rPr>
              <w:t>- негізгі редуктор мен қозғалтқыштардың (оң жақ және сол жақ) орнатылуы;</w:t>
            </w:r>
            <w:r>
              <w:br/>
            </w:r>
            <w:r>
              <w:rPr>
                <w:rFonts w:ascii="Times New Roman"/>
                <w:b w:val="false"/>
                <w:i w:val="false"/>
                <w:color w:val="000000"/>
                <w:sz w:val="20"/>
              </w:rPr>
              <w:t>
</w:t>
            </w:r>
            <w:r>
              <w:rPr>
                <w:rFonts w:ascii="Times New Roman"/>
                <w:b w:val="false"/>
                <w:i w:val="false"/>
                <w:color w:val="000000"/>
                <w:sz w:val="20"/>
              </w:rPr>
              <w:t>- қозғалтқыштың негізгі білігінің және трансмиссияның артқы білігінің орнатылуы;</w:t>
            </w:r>
            <w:r>
              <w:br/>
            </w:r>
            <w:r>
              <w:rPr>
                <w:rFonts w:ascii="Times New Roman"/>
                <w:b w:val="false"/>
                <w:i w:val="false"/>
                <w:color w:val="000000"/>
                <w:sz w:val="20"/>
              </w:rPr>
              <w:t>
</w:t>
            </w:r>
            <w:r>
              <w:rPr>
                <w:rFonts w:ascii="Times New Roman"/>
                <w:b w:val="false"/>
                <w:i w:val="false"/>
                <w:color w:val="000000"/>
                <w:sz w:val="20"/>
              </w:rPr>
              <w:t>- қозғалтқышты басқару органдарының іске қосылуы мен реттелуі;</w:t>
            </w:r>
            <w:r>
              <w:br/>
            </w:r>
            <w:r>
              <w:rPr>
                <w:rFonts w:ascii="Times New Roman"/>
                <w:b w:val="false"/>
                <w:i w:val="false"/>
                <w:color w:val="000000"/>
                <w:sz w:val="20"/>
              </w:rPr>
              <w:t>
</w:t>
            </w:r>
            <w:r>
              <w:rPr>
                <w:rFonts w:ascii="Times New Roman"/>
                <w:b w:val="false"/>
                <w:i w:val="false"/>
                <w:color w:val="000000"/>
                <w:sz w:val="20"/>
              </w:rPr>
              <w:t>- жетелеуші біліктердің салбұрындарының барлық басқару элементтерімен бірге орнатылуы;</w:t>
            </w:r>
            <w:r>
              <w:br/>
            </w:r>
            <w:r>
              <w:rPr>
                <w:rFonts w:ascii="Times New Roman"/>
                <w:b w:val="false"/>
                <w:i w:val="false"/>
                <w:color w:val="000000"/>
                <w:sz w:val="20"/>
              </w:rPr>
              <w:t>
</w:t>
            </w:r>
            <w:r>
              <w:rPr>
                <w:rFonts w:ascii="Times New Roman"/>
                <w:b w:val="false"/>
                <w:i w:val="false"/>
                <w:color w:val="000000"/>
                <w:sz w:val="20"/>
              </w:rPr>
              <w:t>- боядың жүргізілуі;</w:t>
            </w:r>
            <w:r>
              <w:br/>
            </w:r>
            <w:r>
              <w:rPr>
                <w:rFonts w:ascii="Times New Roman"/>
                <w:b w:val="false"/>
                <w:i w:val="false"/>
                <w:color w:val="000000"/>
                <w:sz w:val="20"/>
              </w:rPr>
              <w:t>
</w:t>
            </w:r>
            <w:r>
              <w:rPr>
                <w:rFonts w:ascii="Times New Roman"/>
                <w:b w:val="false"/>
                <w:i w:val="false"/>
                <w:color w:val="000000"/>
                <w:sz w:val="20"/>
              </w:rPr>
              <w:t>- арнайы жабдықтардың орнатылуы;</w:t>
            </w:r>
            <w:r>
              <w:br/>
            </w:r>
            <w:r>
              <w:rPr>
                <w:rFonts w:ascii="Times New Roman"/>
                <w:b w:val="false"/>
                <w:i w:val="false"/>
                <w:color w:val="000000"/>
                <w:sz w:val="20"/>
              </w:rPr>
              <w:t>
</w:t>
            </w:r>
            <w:r>
              <w:rPr>
                <w:rFonts w:ascii="Times New Roman"/>
                <w:b w:val="false"/>
                <w:i w:val="false"/>
                <w:color w:val="000000"/>
                <w:sz w:val="20"/>
              </w:rPr>
              <w:t>- ішкі қаптаудың орнатылуы;</w:t>
            </w:r>
            <w:r>
              <w:br/>
            </w:r>
            <w:r>
              <w:rPr>
                <w:rFonts w:ascii="Times New Roman"/>
                <w:b w:val="false"/>
                <w:i w:val="false"/>
                <w:color w:val="000000"/>
                <w:sz w:val="20"/>
              </w:rPr>
              <w:t>
</w:t>
            </w:r>
            <w:r>
              <w:rPr>
                <w:rFonts w:ascii="Times New Roman"/>
                <w:b w:val="false"/>
                <w:i w:val="false"/>
                <w:color w:val="000000"/>
                <w:sz w:val="20"/>
              </w:rPr>
              <w:t>- монтаждық жабдықтардың (механикалық және электрикалық) орнатылуы;</w:t>
            </w:r>
            <w:r>
              <w:br/>
            </w:r>
            <w:r>
              <w:rPr>
                <w:rFonts w:ascii="Times New Roman"/>
                <w:b w:val="false"/>
                <w:i w:val="false"/>
                <w:color w:val="000000"/>
                <w:sz w:val="20"/>
              </w:rPr>
              <w:t>
</w:t>
            </w:r>
            <w:r>
              <w:rPr>
                <w:rFonts w:ascii="Times New Roman"/>
                <w:b w:val="false"/>
                <w:i w:val="false"/>
                <w:color w:val="000000"/>
                <w:sz w:val="20"/>
              </w:rPr>
              <w:t>- интерфейстің жабдыққа бейімделуі және оның жұмысқа қабілеттілігін тексеру;</w:t>
            </w:r>
            <w:r>
              <w:br/>
            </w:r>
            <w:r>
              <w:rPr>
                <w:rFonts w:ascii="Times New Roman"/>
                <w:b w:val="false"/>
                <w:i w:val="false"/>
                <w:color w:val="000000"/>
                <w:sz w:val="20"/>
              </w:rPr>
              <w:t>
</w:t>
            </w:r>
            <w:r>
              <w:rPr>
                <w:rFonts w:ascii="Times New Roman"/>
                <w:b w:val="false"/>
                <w:i w:val="false"/>
                <w:color w:val="000000"/>
                <w:sz w:val="20"/>
              </w:rPr>
              <w:t>- ергенектегі радиоэлектрондық жабдықтардың интеграциясы;</w:t>
            </w:r>
            <w:r>
              <w:br/>
            </w:r>
            <w:r>
              <w:rPr>
                <w:rFonts w:ascii="Times New Roman"/>
                <w:b w:val="false"/>
                <w:i w:val="false"/>
                <w:color w:val="000000"/>
                <w:sz w:val="20"/>
              </w:rPr>
              <w:t>
</w:t>
            </w:r>
            <w:r>
              <w:rPr>
                <w:rFonts w:ascii="Times New Roman"/>
                <w:b w:val="false"/>
                <w:i w:val="false"/>
                <w:color w:val="000000"/>
                <w:sz w:val="20"/>
              </w:rPr>
              <w:t>- радиожабдықтардың барлық компоненттерінің, навигациялық жабдықтардың, антенналардың орнатылуы;</w:t>
            </w:r>
            <w:r>
              <w:br/>
            </w:r>
            <w:r>
              <w:rPr>
                <w:rFonts w:ascii="Times New Roman"/>
                <w:b w:val="false"/>
                <w:i w:val="false"/>
                <w:color w:val="000000"/>
                <w:sz w:val="20"/>
              </w:rPr>
              <w:t>
</w:t>
            </w:r>
            <w:r>
              <w:rPr>
                <w:rFonts w:ascii="Times New Roman"/>
                <w:b w:val="false"/>
                <w:i w:val="false"/>
                <w:color w:val="000000"/>
                <w:sz w:val="20"/>
              </w:rPr>
              <w:t>- орнатылған барлық жүйелердің эксплуатациялық сынағы;</w:t>
            </w:r>
            <w:r>
              <w:br/>
            </w:r>
            <w:r>
              <w:rPr>
                <w:rFonts w:ascii="Times New Roman"/>
                <w:b w:val="false"/>
                <w:i w:val="false"/>
                <w:color w:val="000000"/>
                <w:sz w:val="20"/>
              </w:rPr>
              <w:t>
</w:t>
            </w:r>
            <w:r>
              <w:rPr>
                <w:rFonts w:ascii="Times New Roman"/>
                <w:b w:val="false"/>
                <w:i w:val="false"/>
                <w:color w:val="000000"/>
                <w:sz w:val="20"/>
              </w:rPr>
              <w:t>- жердегі және ұшу сынақтары.</w:t>
            </w:r>
            <w:r>
              <w:br/>
            </w:r>
            <w:r>
              <w:rPr>
                <w:rFonts w:ascii="Times New Roman"/>
                <w:b w:val="false"/>
                <w:i w:val="false"/>
                <w:color w:val="000000"/>
                <w:sz w:val="20"/>
              </w:rPr>
              <w:t>
</w:t>
            </w:r>
            <w:r>
              <w:rPr>
                <w:rFonts w:ascii="Times New Roman"/>
                <w:b w:val="false"/>
                <w:i w:val="false"/>
                <w:color w:val="000000"/>
                <w:sz w:val="20"/>
              </w:rPr>
              <w:t>Үшінші жылы - соңғы өнім құнының 85%-ы, сонымен қатар технололгиялық операциялардың орындалу шарттарында:</w:t>
            </w:r>
            <w:r>
              <w:br/>
            </w:r>
            <w:r>
              <w:rPr>
                <w:rFonts w:ascii="Times New Roman"/>
                <w:b w:val="false"/>
                <w:i w:val="false"/>
                <w:color w:val="000000"/>
                <w:sz w:val="20"/>
              </w:rPr>
              <w:t>
</w:t>
            </w:r>
            <w:r>
              <w:rPr>
                <w:rFonts w:ascii="Times New Roman"/>
                <w:b w:val="false"/>
                <w:i w:val="false"/>
                <w:color w:val="000000"/>
                <w:sz w:val="20"/>
              </w:rPr>
              <w:t>- ұшу аппараттарының негізгі қорабының түпнұсқалы шассиде орнатылуы;</w:t>
            </w:r>
            <w:r>
              <w:br/>
            </w:r>
            <w:r>
              <w:rPr>
                <w:rFonts w:ascii="Times New Roman"/>
                <w:b w:val="false"/>
                <w:i w:val="false"/>
                <w:color w:val="000000"/>
                <w:sz w:val="20"/>
              </w:rPr>
              <w:t>
</w:t>
            </w:r>
            <w:r>
              <w:rPr>
                <w:rFonts w:ascii="Times New Roman"/>
                <w:b w:val="false"/>
                <w:i w:val="false"/>
                <w:color w:val="000000"/>
                <w:sz w:val="20"/>
              </w:rPr>
              <w:t>- артқы бөліктің (артқы белдемдердің) ұшу аппараттарының қорабына орнатылуы;</w:t>
            </w:r>
            <w:r>
              <w:br/>
            </w:r>
            <w:r>
              <w:rPr>
                <w:rFonts w:ascii="Times New Roman"/>
                <w:b w:val="false"/>
                <w:i w:val="false"/>
                <w:color w:val="000000"/>
                <w:sz w:val="20"/>
              </w:rPr>
              <w:t>
</w:t>
            </w:r>
            <w:r>
              <w:rPr>
                <w:rFonts w:ascii="Times New Roman"/>
                <w:b w:val="false"/>
                <w:i w:val="false"/>
                <w:color w:val="000000"/>
                <w:sz w:val="20"/>
              </w:rPr>
              <w:t>- гидравликалық құбыржолдардың және ұшуды басқару аспаптарының рульдік бұрамалардың жетегіне қосылуы;</w:t>
            </w:r>
            <w:r>
              <w:br/>
            </w:r>
            <w:r>
              <w:rPr>
                <w:rFonts w:ascii="Times New Roman"/>
                <w:b w:val="false"/>
                <w:i w:val="false"/>
                <w:color w:val="000000"/>
                <w:sz w:val="20"/>
              </w:rPr>
              <w:t>
</w:t>
            </w:r>
            <w:r>
              <w:rPr>
                <w:rFonts w:ascii="Times New Roman"/>
                <w:b w:val="false"/>
                <w:i w:val="false"/>
                <w:color w:val="000000"/>
                <w:sz w:val="20"/>
              </w:rPr>
              <w:t>- автоұшқыштардың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w:t>
            </w:r>
            <w:r>
              <w:rPr>
                <w:rFonts w:ascii="Times New Roman"/>
                <w:b w:val="false"/>
                <w:i w:val="false"/>
                <w:color w:val="000000"/>
                <w:sz w:val="20"/>
              </w:rPr>
              <w:t>- трансмиссияның артқы біліктерінің іске қосылуы;</w:t>
            </w:r>
            <w:r>
              <w:br/>
            </w:r>
            <w:r>
              <w:rPr>
                <w:rFonts w:ascii="Times New Roman"/>
                <w:b w:val="false"/>
                <w:i w:val="false"/>
                <w:color w:val="000000"/>
                <w:sz w:val="20"/>
              </w:rPr>
              <w:t>
</w:t>
            </w:r>
            <w:r>
              <w:rPr>
                <w:rFonts w:ascii="Times New Roman"/>
                <w:b w:val="false"/>
                <w:i w:val="false"/>
                <w:color w:val="000000"/>
                <w:sz w:val="20"/>
              </w:rPr>
              <w:t>- жетелеуші бұрамалардың қалақтарын орнату;</w:t>
            </w:r>
            <w:r>
              <w:br/>
            </w:r>
            <w:r>
              <w:rPr>
                <w:rFonts w:ascii="Times New Roman"/>
                <w:b w:val="false"/>
                <w:i w:val="false"/>
                <w:color w:val="000000"/>
                <w:sz w:val="20"/>
              </w:rPr>
              <w:t>
</w:t>
            </w:r>
            <w:r>
              <w:rPr>
                <w:rFonts w:ascii="Times New Roman"/>
                <w:b w:val="false"/>
                <w:i w:val="false"/>
                <w:color w:val="000000"/>
                <w:sz w:val="20"/>
              </w:rPr>
              <w:t>- негізгі редуктор мен қозғалтқыштардың (оң жақ және сол жақ) орнатылуы;</w:t>
            </w:r>
            <w:r>
              <w:br/>
            </w:r>
            <w:r>
              <w:rPr>
                <w:rFonts w:ascii="Times New Roman"/>
                <w:b w:val="false"/>
                <w:i w:val="false"/>
                <w:color w:val="000000"/>
                <w:sz w:val="20"/>
              </w:rPr>
              <w:t>
</w:t>
            </w:r>
            <w:r>
              <w:rPr>
                <w:rFonts w:ascii="Times New Roman"/>
                <w:b w:val="false"/>
                <w:i w:val="false"/>
                <w:color w:val="000000"/>
                <w:sz w:val="20"/>
              </w:rPr>
              <w:t>- қозғалтқыштың негізгі білігінің және трансмиссияның артқы білігінің орнатылуы;</w:t>
            </w:r>
            <w:r>
              <w:br/>
            </w:r>
            <w:r>
              <w:rPr>
                <w:rFonts w:ascii="Times New Roman"/>
                <w:b w:val="false"/>
                <w:i w:val="false"/>
                <w:color w:val="000000"/>
                <w:sz w:val="20"/>
              </w:rPr>
              <w:t>
</w:t>
            </w:r>
            <w:r>
              <w:rPr>
                <w:rFonts w:ascii="Times New Roman"/>
                <w:b w:val="false"/>
                <w:i w:val="false"/>
                <w:color w:val="000000"/>
                <w:sz w:val="20"/>
              </w:rPr>
              <w:t>- қозғалтқышты басқару органдарының іске қосылуы мен реттелуі;</w:t>
            </w:r>
            <w:r>
              <w:br/>
            </w:r>
            <w:r>
              <w:rPr>
                <w:rFonts w:ascii="Times New Roman"/>
                <w:b w:val="false"/>
                <w:i w:val="false"/>
                <w:color w:val="000000"/>
                <w:sz w:val="20"/>
              </w:rPr>
              <w:t>
</w:t>
            </w:r>
            <w:r>
              <w:rPr>
                <w:rFonts w:ascii="Times New Roman"/>
                <w:b w:val="false"/>
                <w:i w:val="false"/>
                <w:color w:val="000000"/>
                <w:sz w:val="20"/>
              </w:rPr>
              <w:t>- жетелеуші біліктердің салбұрындарының барлық басқару элементтерімен бірге орнатылуы;</w:t>
            </w:r>
            <w:r>
              <w:br/>
            </w:r>
            <w:r>
              <w:rPr>
                <w:rFonts w:ascii="Times New Roman"/>
                <w:b w:val="false"/>
                <w:i w:val="false"/>
                <w:color w:val="000000"/>
                <w:sz w:val="20"/>
              </w:rPr>
              <w:t>
</w:t>
            </w:r>
            <w:r>
              <w:rPr>
                <w:rFonts w:ascii="Times New Roman"/>
                <w:b w:val="false"/>
                <w:i w:val="false"/>
                <w:color w:val="000000"/>
                <w:sz w:val="20"/>
              </w:rPr>
              <w:t>- боядың жүргізілуі;</w:t>
            </w:r>
            <w:r>
              <w:br/>
            </w:r>
            <w:r>
              <w:rPr>
                <w:rFonts w:ascii="Times New Roman"/>
                <w:b w:val="false"/>
                <w:i w:val="false"/>
                <w:color w:val="000000"/>
                <w:sz w:val="20"/>
              </w:rPr>
              <w:t>
</w:t>
            </w:r>
            <w:r>
              <w:rPr>
                <w:rFonts w:ascii="Times New Roman"/>
                <w:b w:val="false"/>
                <w:i w:val="false"/>
                <w:color w:val="000000"/>
                <w:sz w:val="20"/>
              </w:rPr>
              <w:t>- арнайы жабдықтардың орнатылуы;</w:t>
            </w:r>
            <w:r>
              <w:br/>
            </w:r>
            <w:r>
              <w:rPr>
                <w:rFonts w:ascii="Times New Roman"/>
                <w:b w:val="false"/>
                <w:i w:val="false"/>
                <w:color w:val="000000"/>
                <w:sz w:val="20"/>
              </w:rPr>
              <w:t>
</w:t>
            </w:r>
            <w:r>
              <w:rPr>
                <w:rFonts w:ascii="Times New Roman"/>
                <w:b w:val="false"/>
                <w:i w:val="false"/>
                <w:color w:val="000000"/>
                <w:sz w:val="20"/>
              </w:rPr>
              <w:t>- ішкі қаптаудың орнатылуы;</w:t>
            </w:r>
            <w:r>
              <w:br/>
            </w:r>
            <w:r>
              <w:rPr>
                <w:rFonts w:ascii="Times New Roman"/>
                <w:b w:val="false"/>
                <w:i w:val="false"/>
                <w:color w:val="000000"/>
                <w:sz w:val="20"/>
              </w:rPr>
              <w:t>
</w:t>
            </w:r>
            <w:r>
              <w:rPr>
                <w:rFonts w:ascii="Times New Roman"/>
                <w:b w:val="false"/>
                <w:i w:val="false"/>
                <w:color w:val="000000"/>
                <w:sz w:val="20"/>
              </w:rPr>
              <w:t>- монтаждық жабдықтардың (механикалық және электрикалық) орнатылуы;</w:t>
            </w:r>
            <w:r>
              <w:br/>
            </w:r>
            <w:r>
              <w:rPr>
                <w:rFonts w:ascii="Times New Roman"/>
                <w:b w:val="false"/>
                <w:i w:val="false"/>
                <w:color w:val="000000"/>
                <w:sz w:val="20"/>
              </w:rPr>
              <w:t>
</w:t>
            </w:r>
            <w:r>
              <w:rPr>
                <w:rFonts w:ascii="Times New Roman"/>
                <w:b w:val="false"/>
                <w:i w:val="false"/>
                <w:color w:val="000000"/>
                <w:sz w:val="20"/>
              </w:rPr>
              <w:t>- интерфейстің жабдыққа бейімделуі және оның жұмысқа қабілеттілігін тексеру;</w:t>
            </w:r>
            <w:r>
              <w:br/>
            </w:r>
            <w:r>
              <w:rPr>
                <w:rFonts w:ascii="Times New Roman"/>
                <w:b w:val="false"/>
                <w:i w:val="false"/>
                <w:color w:val="000000"/>
                <w:sz w:val="20"/>
              </w:rPr>
              <w:t>
</w:t>
            </w:r>
            <w:r>
              <w:rPr>
                <w:rFonts w:ascii="Times New Roman"/>
                <w:b w:val="false"/>
                <w:i w:val="false"/>
                <w:color w:val="000000"/>
                <w:sz w:val="20"/>
              </w:rPr>
              <w:t>- ергенектегі радиоэлектрондық жабдықтардың интеграциясы;</w:t>
            </w:r>
            <w:r>
              <w:br/>
            </w:r>
            <w:r>
              <w:rPr>
                <w:rFonts w:ascii="Times New Roman"/>
                <w:b w:val="false"/>
                <w:i w:val="false"/>
                <w:color w:val="000000"/>
                <w:sz w:val="20"/>
              </w:rPr>
              <w:t>
</w:t>
            </w:r>
            <w:r>
              <w:rPr>
                <w:rFonts w:ascii="Times New Roman"/>
                <w:b w:val="false"/>
                <w:i w:val="false"/>
                <w:color w:val="000000"/>
                <w:sz w:val="20"/>
              </w:rPr>
              <w:t>- радиожабдықтардың барлық компоненттерінің, навигациялық жабдықтардың, антенналардың орнатылуы;</w:t>
            </w:r>
            <w:r>
              <w:br/>
            </w:r>
            <w:r>
              <w:rPr>
                <w:rFonts w:ascii="Times New Roman"/>
                <w:b w:val="false"/>
                <w:i w:val="false"/>
                <w:color w:val="000000"/>
                <w:sz w:val="20"/>
              </w:rPr>
              <w:t>
</w:t>
            </w:r>
            <w:r>
              <w:rPr>
                <w:rFonts w:ascii="Times New Roman"/>
                <w:b w:val="false"/>
                <w:i w:val="false"/>
                <w:color w:val="000000"/>
                <w:sz w:val="20"/>
              </w:rPr>
              <w:t>- орнатылған барлық жүйелердің эксплуатациялық сынағы;</w:t>
            </w:r>
            <w:r>
              <w:br/>
            </w:r>
            <w:r>
              <w:rPr>
                <w:rFonts w:ascii="Times New Roman"/>
                <w:b w:val="false"/>
                <w:i w:val="false"/>
                <w:color w:val="000000"/>
                <w:sz w:val="20"/>
              </w:rPr>
              <w:t>
</w:t>
            </w:r>
            <w:r>
              <w:rPr>
                <w:rFonts w:ascii="Times New Roman"/>
                <w:b w:val="false"/>
                <w:i w:val="false"/>
                <w:color w:val="000000"/>
                <w:sz w:val="20"/>
              </w:rPr>
              <w:t>- жердегі және ұшу сынақтары;</w:t>
            </w:r>
            <w:r>
              <w:br/>
            </w:r>
            <w:r>
              <w:rPr>
                <w:rFonts w:ascii="Times New Roman"/>
                <w:b w:val="false"/>
                <w:i w:val="false"/>
                <w:color w:val="000000"/>
                <w:sz w:val="20"/>
              </w:rPr>
              <w:t>
</w:t>
            </w:r>
            <w:r>
              <w:rPr>
                <w:rFonts w:ascii="Times New Roman"/>
                <w:b w:val="false"/>
                <w:i w:val="false"/>
                <w:color w:val="000000"/>
                <w:sz w:val="20"/>
              </w:rPr>
              <w:t>- жабдықтар үшін монтаждық элементтердің орнатылуы, жабдықтардың бекітілуіне кронштейндерді, антенналарға арналған пультерді қосқанда;</w:t>
            </w:r>
            <w:r>
              <w:br/>
            </w:r>
            <w:r>
              <w:rPr>
                <w:rFonts w:ascii="Times New Roman"/>
                <w:b w:val="false"/>
                <w:i w:val="false"/>
                <w:color w:val="000000"/>
                <w:sz w:val="20"/>
              </w:rPr>
              <w:t>
</w:t>
            </w:r>
            <w:r>
              <w:rPr>
                <w:rFonts w:ascii="Times New Roman"/>
                <w:b w:val="false"/>
                <w:i w:val="false"/>
                <w:color w:val="000000"/>
                <w:sz w:val="20"/>
              </w:rPr>
              <w:t>- арнайы жабдықтардың, авионик пен жоғары жиілікті радионың орнатылуы мен сынағы;</w:t>
            </w:r>
            <w:r>
              <w:br/>
            </w:r>
            <w:r>
              <w:rPr>
                <w:rFonts w:ascii="Times New Roman"/>
                <w:b w:val="false"/>
                <w:i w:val="false"/>
                <w:color w:val="000000"/>
                <w:sz w:val="20"/>
              </w:rPr>
              <w:t>
</w:t>
            </w:r>
            <w:r>
              <w:rPr>
                <w:rFonts w:ascii="Times New Roman"/>
                <w:b w:val="false"/>
                <w:i w:val="false"/>
                <w:color w:val="000000"/>
                <w:sz w:val="20"/>
              </w:rPr>
              <w:t>- өткізгіш сымдарға өткізілген сынақтарды қосқанда, қосымша жабдықтар мен коммуникациялық (навигациялық) жабдықтар үшін электрсымдардың ширақтарының орнатылуы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 позицияларының ұшу аппараттарының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8803 позицияның барлық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Парашюттар, өзге де ротошюттер; (басқарылатын парашюттар мен парапландарды парашюттар-канаттар қоса алғанда) және ротошюттер; олардың бөлшектерi мен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соның iшiнде 8804 00 000 0позицияның өзге де материалдарынан дайындау Дайындау ол кезде 8804 00 000 0 позицияның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бастау жабдығы; палубалық тежегiш немесе ұқсас қондырғылар; ұшқыш құрамға арналған жердегi жаттығу жабдықтары; олардың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8805 позицияның барлық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жабдық және олардың бөлшектерi; палубалы тежегiш немесе ұқсас қондырғылар және олардың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w:t>
            </w:r>
            <w:r>
              <w:rPr>
                <w:rFonts w:ascii="Times New Roman"/>
                <w:b w:val="false"/>
                <w:i w:val="false"/>
                <w:color w:val="000000"/>
                <w:sz w:val="20"/>
              </w:rPr>
              <w:t xml:space="preserve">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жүзетiн құрылымдар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w:t>
            </w:r>
            <w:r>
              <w:br/>
            </w:r>
            <w:r>
              <w:rPr>
                <w:rFonts w:ascii="Times New Roman"/>
                <w:b w:val="false"/>
                <w:i w:val="false"/>
                <w:color w:val="000000"/>
                <w:sz w:val="20"/>
              </w:rPr>
              <w:t>
</w:t>
            </w:r>
            <w:r>
              <w:rPr>
                <w:rFonts w:ascii="Times New Roman"/>
                <w:b w:val="false"/>
                <w:i w:val="false"/>
                <w:color w:val="000000"/>
                <w:sz w:val="20"/>
              </w:rPr>
              <w:t>Алайда, 8906 00 позиция кемелерiнiң корпустары пайдаланылмайды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фотосуреттiк, кинематаграфиялық, өлшеу бақылау, дәлме-дәл, бөлшектерi мен керек-жарақтары хирургиялық аспаптар мен аппараттар, олардың медициналық немесе</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үстелдердi, креслоларды қоса алғанда, рентгендiк, альфа-, бета- немесе гамма- сәулеленудi пайдалануға негiзделген, медициналық, хирургиялық, стоматологиялық немесе мал дәрiгерлiк пайдалану үшiн арналған немесе арналмаған аппаратура, рентгенографиялық немесе радиотерапевтiк ппаратураны қоса алғанда, рентгендiк сәулеленудi пайдалануға негiзделген, медициналық, хирургиялық, стоматологиялық немесе Ветеринарлық пайдалану үшiн арналған немесе арналмаған аппаратура рентгенографиялық немесе радиотерапевтiк аппаратураны қоса алғанда, рентгендiк сәулеленудi пайдалануға негiзделген, медициналық, хирургиялық, стоматологиялық немесе ветеринарлық пайдалану үшiн арналған немесе арналмаған аппаратура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70 %-ынан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барлық түрлерi мен олардың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бөлшектерi мен керек-жарақтары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93-топ</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және оқ-дәрiлер; керек-жарақтары олардың бөлшектерi мен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артиллериялық қару (мысалы, зеңбiректер, гаубицалар және минометтер)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iске қосу қондырғылары; отты қарулар; гранатометтер; торпеда аппараттары және ұқсас iске қосу қондырғылары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iске қосу қондырғыларынан басқа өзге де әскери қару</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қимылдарды жүргiзуге арналған бомбалар, гранаталар, торпедалар, миналар, зымырандар және ұқсас заттар; патрондарға арналған бытыраларды және тығындарды қоса алғанда, патрондар, өзге де оқ-дәрiлер, снарядтар және олардың бөлiктерi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кереуетте өзгертiлетiн немесе оның бөлшектерi (9402 тауар позициясында көрсетiлгеннен басқа) және өзгертiлмейтiн жиһаз</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жиһаз және олардың бөлшектерi</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мен жарықандыру жабдықтары, басқа жерде аталмаған немесе қосылмаған прожекторларды, жарық беру бағыты аз шамдарды, фарлар мен олардың бөлшектерін қоса алғанда; жарықтық маңдайша жазулар, есімдер немесе атауымен, немесе мекен-жайымен және жарықтық кестешелер, ішіне жарық көзі қондырылған ұқсас өнімдер, және олардың бөліктері, басқа жерде аталмаған немесе қосылмаған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Жинақталатын құрылыстық құрылымдар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дөңгелекті велосипедтер, өздігінен айдайтын, тепкілі автомобильдер және дөңгелекті ұқсас ойыншықтар, қуыршақтарға арналған бесік-арбалар; қуыршақтар; өзге де ойыншықтар; жұмыс iстейтiн немесе жұмыс iстемейтiн мөлшерi кiшiрейтiлген («ауқымдағы») жұмбақтардың барлық түрлерi үлгiлер және ұқсас үлгiлер;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 00 000 0-ден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үшiн жарамды, өсiмдiктен немесе минералдан шыққан өңделген материалдар, және олардан жасалған бұйымдар; балауыздан, cтeapиннан,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желатиннен басқа) және қатпаған желатиннен жасалған бұйымдар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позициялардың кесуге арналған өңделген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9603-тен</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Едендерді жинауға арналған сыпырғыштар, шөткелер (тетіктердің бөліктері, көлік құралдарының аспаптарының бөліктері болып табылатын шөткелерді қоса алғанда), қозғалтқышы жоқ қол механикалық шөткелері, тозаңды ұшыруға арналған қауырсыннан жасалған швабралар және сыпырғыштар; сыпырғыштарды немесе шөткелік өнімдерді дайындауға арналған дайын түйіндер және шоғырлар; бояуға арналған малярлық жастықша және білікшелер; резеңке швабралар (ылғалды жоюға арналған резеңке білікшелерден басқа)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9605 00 000 0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тiгу немесе киiм немесе аяқ киiм тазалау жол жинақтары үшiн пайдаланылатын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Жинаққа енетiн әрбiр бұйым, егер ол жинаққа енбегенде қолданылатын талапты қанағаттандыруы тиiс. Алайда, шығу тегi жоқ бұйымдар олардың жалпы құны түпкiлiктi өнiм бағасының 15%-ынан аспауы шартымен жинаққа ене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батырмалар, қапсырма-бекіткіштер, осы бұйымдардың өзге де бөлшектері және түймелерге арналған пішіндер; түймелерге арналған дайындамалар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қаламдар, фетрден немесе басқа кеуектік материалдардан жасалған ұштығы бар қаламдар мен таңбалауыштар, сиялы автоқаламдар, өзге де стилографтар мен қаламдар, көшіргіш қаламұштар, сырғымалы немесе тартылатын өзегі бар қарындаштар, қаламұштарға арналған ұстағыштар, қарындаштарға арналған ұстағыштар және ұқсас ұстағыштар; (қалпақтар мен қысқыштарды қоса алғанда) 9609 тауар позициясының бұйымдарынан басқа, жоғарыда санамаланған</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позициясынан ерекшеленетiн позицияға жататын материалдардан дайындау. Алайда, қаламұштар мен қаламұштарға арналған ұштықтар өз кезегiнде оның құны түпкiлiктi өнiм бағасының 5%-ынан аспауы шартымен ғана өнiмдiкiндей позицияның басқа да материалдары сияқты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трубкалары (табақша тәрізді бөлшектері қоса алғанда), сигараларға немесе темекілерге арналған ауыздық, олардың бөліктері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Трубкалардың дөрекi дайындамаларынан дайындау</w:t>
            </w:r>
          </w:p>
        </w:tc>
      </w:tr>
    </w:tbl>
    <w:bookmarkStart w:name="z15"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Егер өнiм бiр мезгiлде 3901-3906 позицияларға және 3907-3911 позицияларға жататын материалдардан дайындалған жағдайда. Осы ереже тек дайындалған тауардағы салмақтық қатынасы артық өнiм санатына ғана қолданылады.</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тек iрi көлемдi инвестициялық жобаларды iске асыру шеңберiнде өндiрiлген 8703, 8706, 8708 тауар позицияларына ғана қолданылады. Бұл ретте iрi көлемдi инвестициялық жоба деп тауар өндiрiсiнiң басталатын күнiне негiзгi капиталға кемiнде 2 млрд. теңге инвестициялаған заңды тұлға жүзеге асыратын қазiргi заманғы автомобиль көлiгi құралдары мен автомобиль бөлшектерiн шығару үшiн өндiрiс қуаттарын құру немесе дамыту жөнiндегi жоба ұғынылады. Инвестициялардың көлемiн аудиторлық есеппен растау қажет.</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iрi ауқымды инвестициялық жобаларды iске асыру шеңберiнде өндiрiлген 8702, 8704, 8705 тауар позицияларына ғана қолданылады. Бұл ретте iрi ауқымды инвестициялық жоба деп тауар өндiрiсiнiң басталатын күнiне негiзгi капиталға кемiнде 0,5 млрд. теңге инвестициялаған заңды тұлға жүзеге асыратын қазiргi заманғы автомобиль көлiгi құралдары мен автомобиль құрамдас бөлiктерiн шығару үшiн өндiрiс қуаттарын құру немесе дамыту жөнiндегi жоба түсiндiрiледi. Инвестициялардың көлемiн аудиторлық есеппен растау қажет.</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iрi ауқымды инвестициялық жобаларды iске асыру шеңберiнде өндiрiлген 8802 12 000 0 тауар позициясына ғана қолданылады. Бұл ретте iрi ауқымды инвестициялық жоба деп тауар өндiрiсiнiң басталатын күнiне негiзгi капиталға кемiнде 0,5 млрд. теңге инвестициялаған заңды тұлға жүзеге асыратын қазiргi заманғы тікұшақтар шығару үшiн өндiрiс қуаттарын құру немесе дамыту жөнiндегi жоба түсiндiрiледi. Инвестициялардың көлемiн аудиторлық есеппен растау қажет.</w:t>
      </w:r>
    </w:p>
    <w:bookmarkEnd w:id="4"/>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1-ескертпе:</w:t>
      </w:r>
      <w:r>
        <w:br/>
      </w:r>
      <w:r>
        <w:rPr>
          <w:rFonts w:ascii="Times New Roman"/>
          <w:b w:val="false"/>
          <w:i w:val="false"/>
          <w:color w:val="000000"/>
          <w:sz w:val="28"/>
        </w:rPr>
        <w:t>
</w:t>
      </w:r>
      <w:r>
        <w:rPr>
          <w:rFonts w:ascii="Times New Roman"/>
          <w:b w:val="false"/>
          <w:i w:val="false"/>
          <w:color w:val="000000"/>
          <w:sz w:val="28"/>
        </w:rPr>
        <w:t>
      1.1. Осы Тауарларды жеткiлiктi дәрежеде қайта өңдеу өлшемдерiнiң алғашқы екi бағанасында шикiзатты немесе материалдарды қайта өңдеу нәтижесiнде алынған өнiм туралы деректер көрсетiледi. Өлшемдердiң бiрiншi бағанасында КО СЭҚ ТН бойынша өнiм коды, екiншi бағанда - бiрiншi бағанада көрсетiлген кодқа сәйкес өнiм сипаттамасы берiледi. Алғашқы екi бағанада сипатталған әрбiр нақты өнiм үшiн оның шығу тегiн айқындайтын шарттар, өндiрiстiк немесе технологиялық операциялар (бұдан әрi – шарттар мен операциялар) үшiншi бағанада көрсетiлген.</w:t>
      </w:r>
      <w:r>
        <w:br/>
      </w:r>
      <w:r>
        <w:rPr>
          <w:rFonts w:ascii="Times New Roman"/>
          <w:b w:val="false"/>
          <w:i w:val="false"/>
          <w:color w:val="000000"/>
          <w:sz w:val="28"/>
        </w:rPr>
        <w:t>
</w:t>
      </w:r>
      <w:r>
        <w:rPr>
          <w:rFonts w:ascii="Times New Roman"/>
          <w:b w:val="false"/>
          <w:i w:val="false"/>
          <w:color w:val="000000"/>
          <w:sz w:val="28"/>
        </w:rPr>
        <w:t>
      Тауарларды жеткiлiктi дәрежеде қайта өңдеу өлшемдерiндегi тауарлар тек КО СЭҚ ТН бойынша тауар кодымен айқындалады, тауар атауы пайдалану қолайлылығы үшiн ғана берiлген.</w:t>
      </w:r>
      <w:r>
        <w:br/>
      </w:r>
      <w:r>
        <w:rPr>
          <w:rFonts w:ascii="Times New Roman"/>
          <w:b w:val="false"/>
          <w:i w:val="false"/>
          <w:color w:val="000000"/>
          <w:sz w:val="28"/>
        </w:rPr>
        <w:t>
</w:t>
      </w:r>
      <w:r>
        <w:rPr>
          <w:rFonts w:ascii="Times New Roman"/>
          <w:b w:val="false"/>
          <w:i w:val="false"/>
          <w:color w:val="000000"/>
          <w:sz w:val="28"/>
        </w:rPr>
        <w:t>
      Егер тауардың КО СЭҚ ТН бойынша кодына «-дан/-ден» деген жалғау жалғанған болса, бұл үшiншi бағанадағы шарттар мен операциялар осы тауар позициясында жiктелгенiн және екiншi бағанада көрсетiлген тауарларға ғана қолданылатынын көрсетедi. Бұл жағдайда да тауар атауын басшылыққа алу керек.</w:t>
      </w:r>
      <w:r>
        <w:br/>
      </w:r>
      <w:r>
        <w:rPr>
          <w:rFonts w:ascii="Times New Roman"/>
          <w:b w:val="false"/>
          <w:i w:val="false"/>
          <w:color w:val="000000"/>
          <w:sz w:val="28"/>
        </w:rPr>
        <w:t>
</w:t>
      </w:r>
      <w:r>
        <w:rPr>
          <w:rFonts w:ascii="Times New Roman"/>
          <w:b w:val="false"/>
          <w:i w:val="false"/>
          <w:color w:val="000000"/>
          <w:sz w:val="28"/>
        </w:rPr>
        <w:t>
      1.2. Егер бiрiншi бағанада бiрнеше тауар позицияларының нөмiрлерi немесе топ нөмiрi берiлсе және онымен бiрге екiншi бағанада өнiмдердiң жалпы сипаттамасы берiлсе, онда үшiншi бағанада көрсетiлген тиiстi шарттар мен операциялар КО СЭҚ ТН-ге сәйкес бiрiншi бағанада көрсетiлген тауар позицияларында жiктелетiн барлық өнiмдерге немесе бiрiншi бағанада көрсетiлген тауар позицияларының кез келгенiне қолданылады.</w:t>
      </w:r>
      <w:r>
        <w:br/>
      </w:r>
      <w:r>
        <w:rPr>
          <w:rFonts w:ascii="Times New Roman"/>
          <w:b w:val="false"/>
          <w:i w:val="false"/>
          <w:color w:val="000000"/>
          <w:sz w:val="28"/>
        </w:rPr>
        <w:t>
</w:t>
      </w:r>
      <w:r>
        <w:rPr>
          <w:rFonts w:ascii="Times New Roman"/>
          <w:b w:val="false"/>
          <w:i w:val="false"/>
          <w:color w:val="000000"/>
          <w:sz w:val="28"/>
        </w:rPr>
        <w:t>
      1.3. Егер бiрдей тауар позициясында жiктелетiн тауарлардың бiр бөлiгiне қатысты бiр шарттар мен операциялар қолданылып, ал басқа бөлiгiне (бөлiктерiне) қатысты өзге шарттар мен операциялар қолданылса, онда екiншi бағанада абзацтардың тиiстi саны болады, олардың әрқайсысында тауарлардың нақты сипаты берiледi және тиiсiнше үшiншi бағанада сипаты екiншi бағанның қандай да бiр абзацында берiлген тауарларға қатысты шарттар мен операциялар көрсетiледi.</w:t>
      </w:r>
    </w:p>
    <w:bookmarkEnd w:id="5"/>
    <w:bookmarkStart w:name="z26" w:id="6"/>
    <w:p>
      <w:pPr>
        <w:spacing w:after="0"/>
        <w:ind w:left="0"/>
        <w:jc w:val="both"/>
      </w:pPr>
      <w:r>
        <w:rPr>
          <w:rFonts w:ascii="Times New Roman"/>
          <w:b w:val="false"/>
          <w:i w:val="false"/>
          <w:color w:val="000000"/>
          <w:sz w:val="28"/>
        </w:rPr>
        <w:t>
      </w:t>
      </w:r>
      <w:r>
        <w:rPr>
          <w:rFonts w:ascii="Times New Roman"/>
          <w:b/>
          <w:i w:val="false"/>
          <w:color w:val="000000"/>
          <w:sz w:val="28"/>
        </w:rPr>
        <w:t>2-ескертпе:</w:t>
      </w:r>
      <w:r>
        <w:br/>
      </w:r>
      <w:r>
        <w:rPr>
          <w:rFonts w:ascii="Times New Roman"/>
          <w:b w:val="false"/>
          <w:i w:val="false"/>
          <w:color w:val="000000"/>
          <w:sz w:val="28"/>
        </w:rPr>
        <w:t>
</w:t>
      </w:r>
      <w:r>
        <w:rPr>
          <w:rFonts w:ascii="Times New Roman"/>
          <w:b w:val="false"/>
          <w:i w:val="false"/>
          <w:color w:val="000000"/>
          <w:sz w:val="28"/>
        </w:rPr>
        <w:t>
      2.1.«Дайындау» деген термин құрастыруды немесе қандай да бiр ерекше операцияларды қоса алғанда, өндiрiстiк немесе технологиялық операциялардың кез келген түрiн орындауды бiлдiредi. Бұл ретте 3.4-ескертпенiң ережелерiн назарға алған жөн.</w:t>
      </w:r>
      <w:r>
        <w:br/>
      </w:r>
      <w:r>
        <w:rPr>
          <w:rFonts w:ascii="Times New Roman"/>
          <w:b w:val="false"/>
          <w:i w:val="false"/>
          <w:color w:val="000000"/>
          <w:sz w:val="28"/>
        </w:rPr>
        <w:t>
</w:t>
      </w:r>
      <w:r>
        <w:rPr>
          <w:rFonts w:ascii="Times New Roman"/>
          <w:b w:val="false"/>
          <w:i w:val="false"/>
          <w:color w:val="000000"/>
          <w:sz w:val="28"/>
        </w:rPr>
        <w:t>
      2.2. «Материал» деген термин өнiм дайындау үшiн пайдаланылатын кез келген ингредиенттердi, шикiзатты, құрамдас элементтердi, бөлiктердi және т.с.с. бiлдiредi.</w:t>
      </w:r>
      <w:r>
        <w:br/>
      </w:r>
      <w:r>
        <w:rPr>
          <w:rFonts w:ascii="Times New Roman"/>
          <w:b w:val="false"/>
          <w:i w:val="false"/>
          <w:color w:val="000000"/>
          <w:sz w:val="28"/>
        </w:rPr>
        <w:t>
</w:t>
      </w:r>
      <w:r>
        <w:rPr>
          <w:rFonts w:ascii="Times New Roman"/>
          <w:b w:val="false"/>
          <w:i w:val="false"/>
          <w:color w:val="000000"/>
          <w:sz w:val="28"/>
        </w:rPr>
        <w:t>
      2.3. «Өнiм» деген термин, тiптi ол басқа өндiрiстiк операцияларда одан әрi пайдалануға арналса да, дайындалған өнiмдi бiлдiредi.</w:t>
      </w:r>
      <w:r>
        <w:br/>
      </w:r>
      <w:r>
        <w:rPr>
          <w:rFonts w:ascii="Times New Roman"/>
          <w:b w:val="false"/>
          <w:i w:val="false"/>
          <w:color w:val="000000"/>
          <w:sz w:val="28"/>
        </w:rPr>
        <w:t>
</w:t>
      </w:r>
      <w:r>
        <w:rPr>
          <w:rFonts w:ascii="Times New Roman"/>
          <w:b w:val="false"/>
          <w:i w:val="false"/>
          <w:color w:val="000000"/>
          <w:sz w:val="28"/>
        </w:rPr>
        <w:t>
      2.4. «Тауар» деген термин материалдарды да, өнiмдердi де бiлдiредi.</w:t>
      </w:r>
      <w:r>
        <w:br/>
      </w:r>
      <w:r>
        <w:rPr>
          <w:rFonts w:ascii="Times New Roman"/>
          <w:b w:val="false"/>
          <w:i w:val="false"/>
          <w:color w:val="000000"/>
          <w:sz w:val="28"/>
        </w:rPr>
        <w:t>
</w:t>
      </w:r>
      <w:r>
        <w:rPr>
          <w:rFonts w:ascii="Times New Roman"/>
          <w:b w:val="false"/>
          <w:i w:val="false"/>
          <w:color w:val="000000"/>
          <w:sz w:val="28"/>
        </w:rPr>
        <w:t>
      2.5. «Келiсiмге қатысушы мемлекет» деген термин 1994 жылғы 15 сәуiрдегi Еркiн сауда аймағын құру туралы келiсiмге және 1999 жылғы 2 сәуiрдегi осы Келiсiмге өзгерiстер мен толықтырулар енгiзу туралы хаттамаға қатысушы мемлекет.</w:t>
      </w:r>
      <w:r>
        <w:br/>
      </w:r>
      <w:r>
        <w:rPr>
          <w:rFonts w:ascii="Times New Roman"/>
          <w:b w:val="false"/>
          <w:i w:val="false"/>
          <w:color w:val="000000"/>
          <w:sz w:val="28"/>
        </w:rPr>
        <w:t>
</w:t>
      </w:r>
      <w:r>
        <w:rPr>
          <w:rFonts w:ascii="Times New Roman"/>
          <w:b w:val="false"/>
          <w:i w:val="false"/>
          <w:color w:val="000000"/>
          <w:sz w:val="28"/>
        </w:rPr>
        <w:t>
      2.6. «Үшiншi елдер» деген термин - 1994 жылғы 15 сәуiрдегi Еркiн сауда аймағын құру туралы келiсiмге және 1999 жылғы 2 сәуiрдегi осы Келiсiмге өзгерiстер мен толықтырулар енгiзу туралы хаттамаға қатысушы болып табылмайтын мемлекеттер.</w:t>
      </w:r>
    </w:p>
    <w:bookmarkEnd w:id="6"/>
    <w:bookmarkStart w:name="z33" w:id="7"/>
    <w:p>
      <w:pPr>
        <w:spacing w:after="0"/>
        <w:ind w:left="0"/>
        <w:jc w:val="both"/>
      </w:pPr>
      <w:r>
        <w:rPr>
          <w:rFonts w:ascii="Times New Roman"/>
          <w:b w:val="false"/>
          <w:i w:val="false"/>
          <w:color w:val="000000"/>
          <w:sz w:val="28"/>
        </w:rPr>
        <w:t>
      </w:t>
      </w:r>
      <w:r>
        <w:rPr>
          <w:rFonts w:ascii="Times New Roman"/>
          <w:b/>
          <w:i w:val="false"/>
          <w:color w:val="000000"/>
          <w:sz w:val="28"/>
        </w:rPr>
        <w:t>3-ескертпе:</w:t>
      </w:r>
      <w:r>
        <w:br/>
      </w:r>
      <w:r>
        <w:rPr>
          <w:rFonts w:ascii="Times New Roman"/>
          <w:b w:val="false"/>
          <w:i w:val="false"/>
          <w:color w:val="000000"/>
          <w:sz w:val="28"/>
        </w:rPr>
        <w:t>
</w:t>
      </w:r>
      <w:r>
        <w:rPr>
          <w:rFonts w:ascii="Times New Roman"/>
          <w:b w:val="false"/>
          <w:i w:val="false"/>
          <w:color w:val="000000"/>
          <w:sz w:val="28"/>
        </w:rPr>
        <w:t>
      3.1. Осы өлшемдердiң үшiншi бағанында көрсетiлген шарттар мен операциялар өнiм дайындау үшiн пайдаланылатын, Келiсiмге қатысушы мемлекеттердiң аумағында шығарылмайтын материалдарға (бұдан әрi - шетелде шығарылған материалдар) қатысты ғана жүзеге асырылуға тиiс. Үшiншi бағандағы шарттармен және операциялармен айқындалған шектеулер, сондай-ақ өнiм дайындау үшiн пайдаланылатын, шетелде шығарылған материалдарға ғана қолданылады.</w:t>
      </w:r>
      <w:r>
        <w:br/>
      </w:r>
      <w:r>
        <w:rPr>
          <w:rFonts w:ascii="Times New Roman"/>
          <w:b w:val="false"/>
          <w:i w:val="false"/>
          <w:color w:val="000000"/>
          <w:sz w:val="28"/>
        </w:rPr>
        <w:t>
</w:t>
      </w:r>
      <w:r>
        <w:rPr>
          <w:rFonts w:ascii="Times New Roman"/>
          <w:b w:val="false"/>
          <w:i w:val="false"/>
          <w:color w:val="000000"/>
          <w:sz w:val="28"/>
        </w:rPr>
        <w:t>
      3.2. Егер шарттармен және операциялармен өнiм өндiруде кез келген тауар позицияларының материалдары пайдаланылуы мүмкiн деп белгiленген жағдайда, бұл өнiм сияқты сол тауар позициясында жiктелетiн материалдарды шарттармен және операциялармен айқындалуы мүмкiн ерекше шектеулер сақталған жағдайда ғана пайдалануға болатындығын бiлдiредi.</w:t>
      </w:r>
      <w:r>
        <w:br/>
      </w:r>
      <w:r>
        <w:rPr>
          <w:rFonts w:ascii="Times New Roman"/>
          <w:b w:val="false"/>
          <w:i w:val="false"/>
          <w:color w:val="000000"/>
          <w:sz w:val="28"/>
        </w:rPr>
        <w:t>
</w:t>
      </w:r>
      <w:r>
        <w:rPr>
          <w:rFonts w:ascii="Times New Roman"/>
          <w:b w:val="false"/>
          <w:i w:val="false"/>
          <w:color w:val="000000"/>
          <w:sz w:val="28"/>
        </w:rPr>
        <w:t>
      3.3. Егер шетелде шығарылған материалдардан дайындалған өнiм тауар позициясының өзгеруiне орай немесе өлшемдерге сәйкес оған қатысты ерекше шартқа немесе операцияларға орай қайта өңдеу жүзеге асырылатын және содан соң басқа өнiм өндiру үшiн материал ретiнде пайдаланылатын Келiсiмге қатысушы мемлекеттен шыққан мәртебеге ие болатын жағдайда, оны дайындау кезiнде пайдаланылатын өнiмге қатысты қолданылатын шарттар мен операциялар оған қолданылмайды.</w:t>
      </w:r>
      <w:r>
        <w:br/>
      </w:r>
      <w:r>
        <w:rPr>
          <w:rFonts w:ascii="Times New Roman"/>
          <w:b w:val="false"/>
          <w:i w:val="false"/>
          <w:color w:val="000000"/>
          <w:sz w:val="28"/>
        </w:rPr>
        <w:t>
</w:t>
      </w:r>
      <w:r>
        <w:rPr>
          <w:rFonts w:ascii="Times New Roman"/>
          <w:b w:val="false"/>
          <w:i w:val="false"/>
          <w:color w:val="000000"/>
          <w:sz w:val="28"/>
        </w:rPr>
        <w:t>
      3.4. Егер сол не өзге өнiмге қатысты Тауарларды жеткiлiктi қайта өңдеу өлшемдерiне жауап бермейтiн операциялар жүргiзу нәтижесiнде жеткiлiктi қайта өңдеу өлшемдерiн орындауға қол жеткiзiлсе, онда осы өнiм бұл операциялар орын алған елден шықты деп саналмайтын болады.</w:t>
      </w:r>
      <w:r>
        <w:br/>
      </w:r>
      <w:r>
        <w:rPr>
          <w:rFonts w:ascii="Times New Roman"/>
          <w:b w:val="false"/>
          <w:i w:val="false"/>
          <w:color w:val="000000"/>
          <w:sz w:val="28"/>
        </w:rPr>
        <w:t>
</w:t>
      </w:r>
      <w:r>
        <w:rPr>
          <w:rFonts w:ascii="Times New Roman"/>
          <w:b w:val="false"/>
          <w:i w:val="false"/>
          <w:color w:val="000000"/>
          <w:sz w:val="28"/>
        </w:rPr>
        <w:t>
      3.5. Тауарларды КО СЭҚ ТН бойынша жiктеу ережелерiне сәйкес жiктеудiң дербес объектiсi ретiнде айқындалатын сол немесе басқа өнiм шарттар мен операцияларды қолдану объектiсi болып табылады. КО СЭҚ ТН-дi түсiндiрудiң үшiншi негiзгi ережесiне орай жiктелетiн өнiмдер жиынтығының шығу тегi айқындалған жағдайда, жиынтық құрамына кiретiн әрбiр жеке элемент шарттар мен операцияларды қолдану объектiсi ретiнде қарастырылады.</w:t>
      </w:r>
      <w:r>
        <w:br/>
      </w:r>
      <w:r>
        <w:rPr>
          <w:rFonts w:ascii="Times New Roman"/>
          <w:b w:val="false"/>
          <w:i w:val="false"/>
          <w:color w:val="000000"/>
          <w:sz w:val="28"/>
        </w:rPr>
        <w:t>
</w:t>
      </w:r>
      <w:r>
        <w:rPr>
          <w:rFonts w:ascii="Times New Roman"/>
          <w:b w:val="false"/>
          <w:i w:val="false"/>
          <w:color w:val="000000"/>
          <w:sz w:val="28"/>
        </w:rPr>
        <w:t>
      элементтер тобынан тұратын немесе бiрқатар бөлiктерден жиналған және КО СЭҚ ТН ережелерiне сәйкес жеке тауар ретiнде жiктелетiн өнiм тұтастай алғанда, шарттар мен операцияларды қолдану объектiсi ретiнде қарастырылады;</w:t>
      </w:r>
      <w:r>
        <w:br/>
      </w:r>
      <w:r>
        <w:rPr>
          <w:rFonts w:ascii="Times New Roman"/>
          <w:b w:val="false"/>
          <w:i w:val="false"/>
          <w:color w:val="000000"/>
          <w:sz w:val="28"/>
        </w:rPr>
        <w:t>
</w:t>
      </w:r>
      <w:r>
        <w:rPr>
          <w:rFonts w:ascii="Times New Roman"/>
          <w:b w:val="false"/>
          <w:i w:val="false"/>
          <w:color w:val="000000"/>
          <w:sz w:val="28"/>
        </w:rPr>
        <w:t>
      егер тауарлар партиясы КО СЭҚ ТН-нiң бiр тауар позициясында жiктелетiн ұқсас өнiмдерден тұрса, онда әрбiр өнiм шарттар мен операциялардың қолдану мақсаты үшiн жеке қарастырылуға тиiс;</w:t>
      </w:r>
      <w:r>
        <w:br/>
      </w:r>
      <w:r>
        <w:rPr>
          <w:rFonts w:ascii="Times New Roman"/>
          <w:b w:val="false"/>
          <w:i w:val="false"/>
          <w:color w:val="000000"/>
          <w:sz w:val="28"/>
        </w:rPr>
        <w:t>
</w:t>
      </w:r>
      <w:r>
        <w:rPr>
          <w:rFonts w:ascii="Times New Roman"/>
          <w:b w:val="false"/>
          <w:i w:val="false"/>
          <w:color w:val="000000"/>
          <w:sz w:val="28"/>
        </w:rPr>
        <w:t>
      егер КО СЭҚ ТН-дi түсiндiрудiң бесiншi негiзгi ережесiне орай орам оған салынған өнiмдермен бiрге жiктелсе, онда осы тауардың шығу тегiн айқындау кезiнде орам тауардың құрамдас бөлiгi ретiнде қарастырылуға тиiс.</w:t>
      </w:r>
      <w:r>
        <w:br/>
      </w:r>
      <w:r>
        <w:rPr>
          <w:rFonts w:ascii="Times New Roman"/>
          <w:b w:val="false"/>
          <w:i w:val="false"/>
          <w:color w:val="000000"/>
          <w:sz w:val="28"/>
        </w:rPr>
        <w:t>
</w:t>
      </w:r>
      <w:r>
        <w:rPr>
          <w:rFonts w:ascii="Times New Roman"/>
          <w:b w:val="false"/>
          <w:i w:val="false"/>
          <w:color w:val="000000"/>
          <w:sz w:val="28"/>
        </w:rPr>
        <w:t>
      3.6. Элементтер тобынан тұратын немесе бiрқатар бөлiктерден жиналған және тауарларды КО СЭҚ ТН бойынша жiктеу ережесiне сәйкес жеке тауар ретiнде жiктелетiн өнiм, егер оның барлық құрауыштары осы шарттар мен операцияларды қанағаттандырса, шарттар мен операцияларды қанағаттандыратын ретiнде қарастырылуға тиiс.</w:t>
      </w:r>
      <w:r>
        <w:br/>
      </w:r>
      <w:r>
        <w:rPr>
          <w:rFonts w:ascii="Times New Roman"/>
          <w:b w:val="false"/>
          <w:i w:val="false"/>
          <w:color w:val="000000"/>
          <w:sz w:val="28"/>
        </w:rPr>
        <w:t>
</w:t>
      </w:r>
      <w:r>
        <w:rPr>
          <w:rFonts w:ascii="Times New Roman"/>
          <w:b w:val="false"/>
          <w:i w:val="false"/>
          <w:color w:val="000000"/>
          <w:sz w:val="28"/>
        </w:rPr>
        <w:t>
      Егер осы өнiм құрауыштарының бiр бөлiгi шарттар мен операцияларды қанағаттандырса, ал бiр бөлiгi қанағаттандырмаса немесе дайын өнiммен бiрдей тауар позициясына ие болса, онда, егер шарттар мен операцияларды қанағаттандырмайтын немесе тауар позициясы түпкi өнiммен бiрдей құрауыштардың құны түпкi өнiмнiң франко-зауыттық бағасының 15 %-ынан аспаған жағдайда, осы өнiм шарттар мен операцияларды қанағаттандыратын болып саналады.</w:t>
      </w:r>
      <w:r>
        <w:br/>
      </w:r>
      <w:r>
        <w:rPr>
          <w:rFonts w:ascii="Times New Roman"/>
          <w:b w:val="false"/>
          <w:i w:val="false"/>
          <w:color w:val="000000"/>
          <w:sz w:val="28"/>
        </w:rPr>
        <w:t>
</w:t>
      </w:r>
      <w:r>
        <w:rPr>
          <w:rFonts w:ascii="Times New Roman"/>
          <w:b w:val="false"/>
          <w:i w:val="false"/>
          <w:color w:val="000000"/>
          <w:sz w:val="28"/>
        </w:rPr>
        <w:t>
      Бұл қағида өлшемдерде олар үшiн өзге шарт көрсетiлген тауарлардан басқа барлық жағдайларда қолданылуы мүмкiн.</w:t>
      </w:r>
    </w:p>
    <w:bookmarkEnd w:id="7"/>
    <w:bookmarkStart w:name="z45" w:id="8"/>
    <w:p>
      <w:pPr>
        <w:spacing w:after="0"/>
        <w:ind w:left="0"/>
        <w:jc w:val="both"/>
      </w:pPr>
      <w:r>
        <w:rPr>
          <w:rFonts w:ascii="Times New Roman"/>
          <w:b w:val="false"/>
          <w:i w:val="false"/>
          <w:color w:val="000000"/>
          <w:sz w:val="28"/>
        </w:rPr>
        <w:t>
</w:t>
      </w:r>
      <w:r>
        <w:rPr>
          <w:rFonts w:ascii="Times New Roman"/>
          <w:b/>
          <w:i w:val="false"/>
          <w:color w:val="000000"/>
          <w:sz w:val="28"/>
        </w:rPr>
        <w:t>      4-ескертпе:</w:t>
      </w:r>
      <w:r>
        <w:br/>
      </w:r>
      <w:r>
        <w:rPr>
          <w:rFonts w:ascii="Times New Roman"/>
          <w:b w:val="false"/>
          <w:i w:val="false"/>
          <w:color w:val="000000"/>
          <w:sz w:val="28"/>
        </w:rPr>
        <w:t>
</w:t>
      </w:r>
      <w:r>
        <w:rPr>
          <w:rFonts w:ascii="Times New Roman"/>
          <w:b w:val="false"/>
          <w:i w:val="false"/>
          <w:color w:val="000000"/>
          <w:sz w:val="28"/>
        </w:rPr>
        <w:t>
      4.1. Осы өлшемдердiң үшiншi бағанында келтiрiлген шарттар мен операциялар өндiрiстiк немесе технологиялық операцияларды орындаудың ең аз көлемiн белгiлейдi. Белгiленген өндiрiстiк немесе технологиялық операциялардың ең аз көлемде орындалуы өнiмнiң шығу тегiн айқындамайды.</w:t>
      </w:r>
      <w:r>
        <w:br/>
      </w:r>
      <w:r>
        <w:rPr>
          <w:rFonts w:ascii="Times New Roman"/>
          <w:b w:val="false"/>
          <w:i w:val="false"/>
          <w:color w:val="000000"/>
          <w:sz w:val="28"/>
        </w:rPr>
        <w:t>
</w:t>
      </w:r>
      <w:r>
        <w:rPr>
          <w:rFonts w:ascii="Times New Roman"/>
          <w:b w:val="false"/>
          <w:i w:val="false"/>
          <w:color w:val="000000"/>
          <w:sz w:val="28"/>
        </w:rPr>
        <w:t>
      4.2. Егер өлшемдерде келтiрiлген шарттар мен операцияларда өнiм бiрден артық материалдан дайындалуы мүмкiн екендiгi белгiленген жағдайда, бұл бiр немесе одан көп материал пайдаланылуы мүмкiн екендiгiн бiлдiредi. Бұл ретте барлық материалдардың пайдаланылуы мiндеттi емес.</w:t>
      </w:r>
      <w:r>
        <w:br/>
      </w:r>
      <w:r>
        <w:rPr>
          <w:rFonts w:ascii="Times New Roman"/>
          <w:b w:val="false"/>
          <w:i w:val="false"/>
          <w:color w:val="000000"/>
          <w:sz w:val="28"/>
        </w:rPr>
        <w:t>
</w:t>
      </w:r>
      <w:r>
        <w:rPr>
          <w:rFonts w:ascii="Times New Roman"/>
          <w:b w:val="false"/>
          <w:i w:val="false"/>
          <w:color w:val="000000"/>
          <w:sz w:val="28"/>
        </w:rPr>
        <w:t>
      Алайда, егер бiр шарт немесе операция шеңберiнде бiр материалға қатысты белгiленген қандай да бiр шектеу белгiленсе және сонымен бiрге өзге материалдарға қатысты белгiленген өзге шектеулер болса, онда бұл шектеулер өнiмдi дайындау кезiнде нақты пайдаланылған материалдарға қатысты ғана қолданылады.</w:t>
      </w:r>
      <w:r>
        <w:br/>
      </w:r>
      <w:r>
        <w:rPr>
          <w:rFonts w:ascii="Times New Roman"/>
          <w:b w:val="false"/>
          <w:i w:val="false"/>
          <w:color w:val="000000"/>
          <w:sz w:val="28"/>
        </w:rPr>
        <w:t>
</w:t>
      </w:r>
      <w:r>
        <w:rPr>
          <w:rFonts w:ascii="Times New Roman"/>
          <w:b w:val="false"/>
          <w:i w:val="false"/>
          <w:color w:val="000000"/>
          <w:sz w:val="28"/>
        </w:rPr>
        <w:t>
      4.3. Егер тiзiмде келтiрiлген шарттар мен операцияларда өнiм белгiлi материалдан дайындалуға тиiс екендiгi белгiленген жағдайда, бұл табиғатына қарай осы шарт немесе операция ережесiн бұза алмайтын басқа материалдарды пайдалану үшiн осы шарт кедергi болып табылмайтындығын бiлдiредi. (Мысалы: егер шарттар мен операцияларда дәндi дақылдарын немесе олардан өндiрiлгендердi пайдалану айрықша ескерiлетiн болса, бұл дән, дақылдарынан өндiрiлмейтiн минералды тұздарды, химиялық және басқа қоспаларды пайдалануға кедергi болмайды).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