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e3a" w14:textId="8587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 қызметіне қойылатын біліктілік талаптарын бекіту туралы" Қазақстан Республикасы Үкіметінің 2011 жылғы 25 ақпандағы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22 маусымдағы № 822 қаулысы. Күші жойылды - Қазақстан Республикасы Үкіметінің 2013 жылғы 13 наурыздағы № 239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сот орындаушыларының қызметіне қойылатын біліктілік талаптарын бекіту туралы» Қазақстан Республикасы Үкіметінің 2011 жылғы 25 ақпандағы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21, 268-құжат)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 сот орындаушыларының қызметіне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жеке сот орындаушысында үздіксіз тағылымдамадан өтуі»;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кемінде он жыл жұмыс өтілі бар құқық қорғау органдарының қызметкерлеріне қолданылмайды».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