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f82d" w14:textId="94bf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маусымдағы № 731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 </w:t>
      </w:r>
      <w:r>
        <w:rPr>
          <w:rFonts w:ascii="Times New Roman"/>
          <w:b w:val="false"/>
          <w:i w:val="false"/>
          <w:color w:val="000000"/>
          <w:sz w:val="28"/>
        </w:rPr>
        <w:t>шешiмдерiне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енгiзiлетiн өзгерiстер мен толықтырулар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 К. Мәсiмов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29.10.2015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28.09.2015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