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1636" w14:textId="9141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мөлшердің бір бөлігін, парниктік газдар шығарындыларын азайту бірліктерін, шығарындыларының сертификатталған азайту бірліктерін, сіңірулерін және Қазақстан Республикасының халықаралық шарттарында көзделген басқа да туынды бірліктерді құру және айналымы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мамырдағы № 684 Қаулысы. Күші жойылды - Қазақстан Республикасы Үкіметінің 2015 жылғы 25 сәуірдегі № 323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16-бабының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Белгіленген мөлшердің бір бөлігін, парниктік газдар шығарындыларын азайту бірліктерін, шығарындыларының сертификатталған азайту бірліктерін, сіңірулерін және Қазақстан Республикасының халықаралық шарттарында көзделген басқа да туынды бірліктерді құру және айналымы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БҰҰ-ның Климаттың өзгеруі туралы негіздемелік конвенциясына Киото </w:t>
      </w:r>
      <w:r>
        <w:rPr>
          <w:rFonts w:ascii="Times New Roman"/>
          <w:b w:val="false"/>
          <w:i w:val="false"/>
          <w:color w:val="000000"/>
          <w:sz w:val="28"/>
        </w:rPr>
        <w:t>хаттамасы</w:t>
      </w:r>
      <w:r>
        <w:rPr>
          <w:rFonts w:ascii="Times New Roman"/>
          <w:b w:val="false"/>
          <w:i w:val="false"/>
          <w:color w:val="000000"/>
          <w:sz w:val="28"/>
        </w:rPr>
        <w:t xml:space="preserve"> немесе Қазақстан Республикасы ратификациялаған өзге де халықаралық шарт бойынша белгіленген мөлшердің бір бөлігін, шығарындыларды азайту бірліктерін, шығарындыларды сертификатталған азайту бірліктерін, сіңірулерін және басқа да туынды бірліктерді құру, айналымы және беру құқығына ие болған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мамырдағы</w:t>
      </w:r>
      <w:r>
        <w:br/>
      </w:r>
      <w:r>
        <w:rPr>
          <w:rFonts w:ascii="Times New Roman"/>
          <w:b w:val="false"/>
          <w:i w:val="false"/>
          <w:color w:val="000000"/>
          <w:sz w:val="28"/>
        </w:rPr>
        <w:t xml:space="preserve">
№ 684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Белгіленген мөлшердің бір бөлігін, парниктік газдар шығарындыларын азайту бірліктерін, шығарындыларының сертификатталған азайту бірліктерін, сіңірулерін және Қазақстан Республикасының халықаралық шарттарында көзделген басқа да туынды бірліктерді құру және айналымы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Белгіленген мөлшердің бір бөлігін, парниктік газдар шығарындыларын азайту бірліктерін, шығарындыларының сертификатталған азайту бірліктерін, сіңірулерін және Қазақстан Республикасының халықаралық шарттарында көзделген басқа да туынды бірліктерді құру және айналымы қағидалары (бұдан әрі – Қағидалар), белгіленген мөлшердің бір бөлігін, парниктік газдар шығарындыларын азайту бірліктерін, шығарындыларының сертификатталған азайту бірліктерін, сіңірулерін және Қазақстан Республикасының халықаралық шарттарында көзделген басқа да туынды бірліктерді құру және айналымы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айналым – әртүрлі көміртегі бірліктерінің тізілімдері арасында не көміртегі бірліктерінің бір тізілімі ішінде көміртегі бірліктерін бір шоттан екінші шотқа аударумен байланысты олармен жасалатын кез келген операция;</w:t>
      </w:r>
      <w:r>
        <w:br/>
      </w:r>
      <w:r>
        <w:rPr>
          <w:rFonts w:ascii="Times New Roman"/>
          <w:b w:val="false"/>
          <w:i w:val="false"/>
          <w:color w:val="000000"/>
          <w:sz w:val="28"/>
        </w:rPr>
        <w:t>
</w:t>
      </w:r>
      <w:r>
        <w:rPr>
          <w:rFonts w:ascii="Times New Roman"/>
          <w:b w:val="false"/>
          <w:i w:val="false"/>
          <w:color w:val="000000"/>
          <w:sz w:val="28"/>
        </w:rPr>
        <w:t>
      2) бірлесіп жүзеге асыру жөніндегі бақылау комитеті – бірлесіп жүзеге асыру жобаларын іске асыруды бақылауды жүзеге асыратын халықаралық орган;</w:t>
      </w:r>
      <w:r>
        <w:br/>
      </w:r>
      <w:r>
        <w:rPr>
          <w:rFonts w:ascii="Times New Roman"/>
          <w:b w:val="false"/>
          <w:i w:val="false"/>
          <w:color w:val="000000"/>
          <w:sz w:val="28"/>
        </w:rPr>
        <w:t>
</w:t>
      </w:r>
      <w:r>
        <w:rPr>
          <w:rFonts w:ascii="Times New Roman"/>
          <w:b w:val="false"/>
          <w:i w:val="false"/>
          <w:color w:val="000000"/>
          <w:sz w:val="28"/>
        </w:rPr>
        <w:t>
      3) есептік кезең – Қазақстан Республикасы ратификациялаған халықаралық шартпен белгіленген парниктік газдар шығарындыларын азайту жөніндегі сандық міндеттемелердің қолданылу кезеңі;</w:t>
      </w:r>
      <w:r>
        <w:br/>
      </w:r>
      <w:r>
        <w:rPr>
          <w:rFonts w:ascii="Times New Roman"/>
          <w:b w:val="false"/>
          <w:i w:val="false"/>
          <w:color w:val="000000"/>
          <w:sz w:val="28"/>
        </w:rPr>
        <w:t>
</w:t>
      </w:r>
      <w:r>
        <w:rPr>
          <w:rFonts w:ascii="Times New Roman"/>
          <w:b w:val="false"/>
          <w:i w:val="false"/>
          <w:color w:val="000000"/>
          <w:sz w:val="28"/>
        </w:rPr>
        <w:t>
      4) есептік кезеңнің белгіленген мөлшер резерві – Қазақстан Республикасы ратификациялаған халықаралық шарттар талаптарына сәйкес көміртегі бірліктерінің мемлекеттік тізілімінде сақталуға тиіс белгіленген мөлшер бірлігінің ең аз көлемі;</w:t>
      </w:r>
      <w:r>
        <w:br/>
      </w:r>
      <w:r>
        <w:rPr>
          <w:rFonts w:ascii="Times New Roman"/>
          <w:b w:val="false"/>
          <w:i w:val="false"/>
          <w:color w:val="000000"/>
          <w:sz w:val="28"/>
        </w:rPr>
        <w:t>
</w:t>
      </w:r>
      <w:r>
        <w:rPr>
          <w:rFonts w:ascii="Times New Roman"/>
          <w:b w:val="false"/>
          <w:i w:val="false"/>
          <w:color w:val="000000"/>
          <w:sz w:val="28"/>
        </w:rPr>
        <w:t>
      5) көміртегі бірліктері мемлекеттік тізілімінің операторы – көміртегі бірліктерінің мемлекеттік тізілімін жүргізуді жүзеге асыратын ұйым;</w:t>
      </w:r>
      <w:r>
        <w:br/>
      </w:r>
      <w:r>
        <w:rPr>
          <w:rFonts w:ascii="Times New Roman"/>
          <w:b w:val="false"/>
          <w:i w:val="false"/>
          <w:color w:val="000000"/>
          <w:sz w:val="28"/>
        </w:rPr>
        <w:t>
</w:t>
      </w:r>
      <w:r>
        <w:rPr>
          <w:rFonts w:ascii="Times New Roman"/>
          <w:b w:val="false"/>
          <w:i w:val="false"/>
          <w:color w:val="000000"/>
          <w:sz w:val="28"/>
        </w:rPr>
        <w:t>
      6) операцияларды халықаралық тіркеу журналы – операциялардың шынайылығын тексеру мақсатында іске асырылатын және БҰҰ-ның Климаттың өзгеруі туралы негіздемелік </w:t>
      </w:r>
      <w:r>
        <w:rPr>
          <w:rFonts w:ascii="Times New Roman"/>
          <w:b w:val="false"/>
          <w:i w:val="false"/>
          <w:color w:val="000000"/>
          <w:sz w:val="28"/>
        </w:rPr>
        <w:t>конвенциясының</w:t>
      </w:r>
      <w:r>
        <w:rPr>
          <w:rFonts w:ascii="Times New Roman"/>
          <w:b w:val="false"/>
          <w:i w:val="false"/>
          <w:color w:val="000000"/>
          <w:sz w:val="28"/>
        </w:rPr>
        <w:t xml:space="preserve"> хатшылығы басқаратын көміртегі бірліктерінің ұлттық тізілімдерінде көміртегі бірліктерімен жасалған операцияларды тіркеудің халықаралық жүйесі;</w:t>
      </w:r>
      <w:r>
        <w:br/>
      </w:r>
      <w:r>
        <w:rPr>
          <w:rFonts w:ascii="Times New Roman"/>
          <w:b w:val="false"/>
          <w:i w:val="false"/>
          <w:color w:val="000000"/>
          <w:sz w:val="28"/>
        </w:rPr>
        <w:t>
</w:t>
      </w:r>
      <w:r>
        <w:rPr>
          <w:rFonts w:ascii="Times New Roman"/>
          <w:b w:val="false"/>
          <w:i w:val="false"/>
          <w:color w:val="000000"/>
          <w:sz w:val="28"/>
        </w:rPr>
        <w:t>
      7) парниктік газдарды сіңіру бірлігі – парниктік газдардың сіңірілуін есептеу үшін қолданылатын көміртегі бірлігі;</w:t>
      </w:r>
      <w:r>
        <w:br/>
      </w:r>
      <w:r>
        <w:rPr>
          <w:rFonts w:ascii="Times New Roman"/>
          <w:b w:val="false"/>
          <w:i w:val="false"/>
          <w:color w:val="000000"/>
          <w:sz w:val="28"/>
        </w:rPr>
        <w:t>
</w:t>
      </w:r>
      <w:r>
        <w:rPr>
          <w:rFonts w:ascii="Times New Roman"/>
          <w:b w:val="false"/>
          <w:i w:val="false"/>
          <w:color w:val="000000"/>
          <w:sz w:val="28"/>
        </w:rPr>
        <w:t>
      8) таза даму тетігінің тізілімі – таза даму тетігі жөнінде жобалармен шығарылатын шығарындылардың сертификатталған азаюымен операциялар жүргізу үшін БҰҰ-ның Климаттың өзгеруі туралы негіздемелік конвенциясына Киото </w:t>
      </w:r>
      <w:r>
        <w:rPr>
          <w:rFonts w:ascii="Times New Roman"/>
          <w:b w:val="false"/>
          <w:i w:val="false"/>
          <w:color w:val="000000"/>
          <w:sz w:val="28"/>
        </w:rPr>
        <w:t>хаттамасының</w:t>
      </w:r>
      <w:r>
        <w:rPr>
          <w:rFonts w:ascii="Times New Roman"/>
          <w:b w:val="false"/>
          <w:i w:val="false"/>
          <w:color w:val="000000"/>
          <w:sz w:val="28"/>
        </w:rPr>
        <w:t xml:space="preserve"> таза даму тетігі атқарушы органы жасаған тізілім;</w:t>
      </w:r>
      <w:r>
        <w:br/>
      </w:r>
      <w:r>
        <w:rPr>
          <w:rFonts w:ascii="Times New Roman"/>
          <w:b w:val="false"/>
          <w:i w:val="false"/>
          <w:color w:val="000000"/>
          <w:sz w:val="28"/>
        </w:rPr>
        <w:t>
</w:t>
      </w:r>
      <w:r>
        <w:rPr>
          <w:rFonts w:ascii="Times New Roman"/>
          <w:b w:val="false"/>
          <w:i w:val="false"/>
          <w:color w:val="000000"/>
          <w:sz w:val="28"/>
        </w:rPr>
        <w:t>
      9) таза даму тетігі тізілімінің операторы – климаттың өзгеруі жөніндегі халықаралық шарт шеңберінде таза даму тетігі тізілімін жүргізуді жүзеге асыратын халықаралық ұйым;</w:t>
      </w:r>
      <w:r>
        <w:br/>
      </w:r>
      <w:r>
        <w:rPr>
          <w:rFonts w:ascii="Times New Roman"/>
          <w:b w:val="false"/>
          <w:i w:val="false"/>
          <w:color w:val="000000"/>
          <w:sz w:val="28"/>
        </w:rPr>
        <w:t>
</w:t>
      </w:r>
      <w:r>
        <w:rPr>
          <w:rFonts w:ascii="Times New Roman"/>
          <w:b w:val="false"/>
          <w:i w:val="false"/>
          <w:color w:val="000000"/>
          <w:sz w:val="28"/>
        </w:rPr>
        <w:t>
      10) туынды көміртегі бірліктері – ормандарды қайта қалпына келтіру және орман отырғызу бойынша қызметтің нәтижесінде парниктік газдарды сіңіруді арттыру жөніндегі жобалармен шығарылатын шығарындылардың сертификатталған азаюының қысқа мерзімді және ұзақ мерзімді бірліктері;</w:t>
      </w:r>
      <w:r>
        <w:br/>
      </w:r>
      <w:r>
        <w:rPr>
          <w:rFonts w:ascii="Times New Roman"/>
          <w:b w:val="false"/>
          <w:i w:val="false"/>
          <w:color w:val="000000"/>
          <w:sz w:val="28"/>
        </w:rPr>
        <w:t>
</w:t>
      </w:r>
      <w:r>
        <w:rPr>
          <w:rFonts w:ascii="Times New Roman"/>
          <w:b w:val="false"/>
          <w:i w:val="false"/>
          <w:color w:val="000000"/>
          <w:sz w:val="28"/>
        </w:rPr>
        <w:t>
      11) халықаралық көміртегі бірліктері – белгіленген мөлшердегі бірліктер, шығарындыларды азайту бірліктері, шығарындылардың сертификатталған азаю бірліктері, сіңірулер бірліктері және басқа да туынды көміртегі бірліктері;</w:t>
      </w:r>
      <w:r>
        <w:br/>
      </w:r>
      <w:r>
        <w:rPr>
          <w:rFonts w:ascii="Times New Roman"/>
          <w:b w:val="false"/>
          <w:i w:val="false"/>
          <w:color w:val="000000"/>
          <w:sz w:val="28"/>
        </w:rPr>
        <w:t>
</w:t>
      </w:r>
      <w:r>
        <w:rPr>
          <w:rFonts w:ascii="Times New Roman"/>
          <w:b w:val="false"/>
          <w:i w:val="false"/>
          <w:color w:val="000000"/>
          <w:sz w:val="28"/>
        </w:rPr>
        <w:t>
      12) шығарындыларды азаю бірлігі – бірлесіп жүзеге асыру тетігі шеңберінде жүзеге асырылатын жобаны іске асыру нәтижесінде алынған көміртегі бірлігі;</w:t>
      </w:r>
      <w:r>
        <w:br/>
      </w:r>
      <w:r>
        <w:rPr>
          <w:rFonts w:ascii="Times New Roman"/>
          <w:b w:val="false"/>
          <w:i w:val="false"/>
          <w:color w:val="000000"/>
          <w:sz w:val="28"/>
        </w:rPr>
        <w:t>
</w:t>
      </w:r>
      <w:r>
        <w:rPr>
          <w:rFonts w:ascii="Times New Roman"/>
          <w:b w:val="false"/>
          <w:i w:val="false"/>
          <w:color w:val="000000"/>
          <w:sz w:val="28"/>
        </w:rPr>
        <w:t>
      13) шығарындылардың сертификатталған азайту бірлігі – таза даму тетігі шеңберінде жүзеге асырылатын жобаны іске асыру нәтижесінде алынған көміртегі бірлігі.</w:t>
      </w:r>
      <w:r>
        <w:br/>
      </w:r>
      <w:r>
        <w:rPr>
          <w:rFonts w:ascii="Times New Roman"/>
          <w:b w:val="false"/>
          <w:i w:val="false"/>
          <w:color w:val="000000"/>
          <w:sz w:val="28"/>
        </w:rPr>
        <w:t>
</w:t>
      </w:r>
      <w:r>
        <w:rPr>
          <w:rFonts w:ascii="Times New Roman"/>
          <w:b w:val="false"/>
          <w:i w:val="false"/>
          <w:color w:val="000000"/>
          <w:sz w:val="28"/>
        </w:rPr>
        <w:t>
      3. Халықаралық көміртегі бірліктерімен құру және айналым бойынша мынадай операция түрлері жүргізіледі:</w:t>
      </w:r>
      <w:r>
        <w:br/>
      </w:r>
      <w:r>
        <w:rPr>
          <w:rFonts w:ascii="Times New Roman"/>
          <w:b w:val="false"/>
          <w:i w:val="false"/>
          <w:color w:val="000000"/>
          <w:sz w:val="28"/>
        </w:rPr>
        <w:t>
</w:t>
      </w:r>
      <w:r>
        <w:rPr>
          <w:rFonts w:ascii="Times New Roman"/>
          <w:b w:val="false"/>
          <w:i w:val="false"/>
          <w:color w:val="000000"/>
          <w:sz w:val="28"/>
        </w:rPr>
        <w:t>
      1) құру және айналымға енгізу;</w:t>
      </w:r>
      <w:r>
        <w:br/>
      </w:r>
      <w:r>
        <w:rPr>
          <w:rFonts w:ascii="Times New Roman"/>
          <w:b w:val="false"/>
          <w:i w:val="false"/>
          <w:color w:val="000000"/>
          <w:sz w:val="28"/>
        </w:rPr>
        <w:t>
</w:t>
      </w:r>
      <w:r>
        <w:rPr>
          <w:rFonts w:ascii="Times New Roman"/>
          <w:b w:val="false"/>
          <w:i w:val="false"/>
          <w:color w:val="000000"/>
          <w:sz w:val="28"/>
        </w:rPr>
        <w:t>
      2) бір түрді басқа түрге айырбастау;</w:t>
      </w:r>
      <w:r>
        <w:br/>
      </w:r>
      <w:r>
        <w:rPr>
          <w:rFonts w:ascii="Times New Roman"/>
          <w:b w:val="false"/>
          <w:i w:val="false"/>
          <w:color w:val="000000"/>
          <w:sz w:val="28"/>
        </w:rPr>
        <w:t>
</w:t>
      </w:r>
      <w:r>
        <w:rPr>
          <w:rFonts w:ascii="Times New Roman"/>
          <w:b w:val="false"/>
          <w:i w:val="false"/>
          <w:color w:val="000000"/>
          <w:sz w:val="28"/>
        </w:rPr>
        <w:t>
      3) көміртегі бірліктерін бір тізілімнен екіншісіне беру;</w:t>
      </w:r>
      <w:r>
        <w:br/>
      </w:r>
      <w:r>
        <w:rPr>
          <w:rFonts w:ascii="Times New Roman"/>
          <w:b w:val="false"/>
          <w:i w:val="false"/>
          <w:color w:val="000000"/>
          <w:sz w:val="28"/>
        </w:rPr>
        <w:t>
</w:t>
      </w:r>
      <w:r>
        <w:rPr>
          <w:rFonts w:ascii="Times New Roman"/>
          <w:b w:val="false"/>
          <w:i w:val="false"/>
          <w:color w:val="000000"/>
          <w:sz w:val="28"/>
        </w:rPr>
        <w:t>
      4) бір көміртегі бірліктерінің тізілімі шеңберінде бір тұлғадан екіншісіне беру;</w:t>
      </w:r>
      <w:r>
        <w:br/>
      </w:r>
      <w:r>
        <w:rPr>
          <w:rFonts w:ascii="Times New Roman"/>
          <w:b w:val="false"/>
          <w:i w:val="false"/>
          <w:color w:val="000000"/>
          <w:sz w:val="28"/>
        </w:rPr>
        <w:t>
</w:t>
      </w:r>
      <w:r>
        <w:rPr>
          <w:rFonts w:ascii="Times New Roman"/>
          <w:b w:val="false"/>
          <w:i w:val="false"/>
          <w:color w:val="000000"/>
          <w:sz w:val="28"/>
        </w:rPr>
        <w:t>
      5) айналымнан алып тастау;</w:t>
      </w:r>
      <w:r>
        <w:br/>
      </w:r>
      <w:r>
        <w:rPr>
          <w:rFonts w:ascii="Times New Roman"/>
          <w:b w:val="false"/>
          <w:i w:val="false"/>
          <w:color w:val="000000"/>
          <w:sz w:val="28"/>
        </w:rPr>
        <w:t>
</w:t>
      </w:r>
      <w:r>
        <w:rPr>
          <w:rFonts w:ascii="Times New Roman"/>
          <w:b w:val="false"/>
          <w:i w:val="false"/>
          <w:color w:val="000000"/>
          <w:sz w:val="28"/>
        </w:rPr>
        <w:t>
      6) қолданылу мерзімін өзгерту;</w:t>
      </w:r>
      <w:r>
        <w:br/>
      </w:r>
      <w:r>
        <w:rPr>
          <w:rFonts w:ascii="Times New Roman"/>
          <w:b w:val="false"/>
          <w:i w:val="false"/>
          <w:color w:val="000000"/>
          <w:sz w:val="28"/>
        </w:rPr>
        <w:t>
</w:t>
      </w:r>
      <w:r>
        <w:rPr>
          <w:rFonts w:ascii="Times New Roman"/>
          <w:b w:val="false"/>
          <w:i w:val="false"/>
          <w:color w:val="000000"/>
          <w:sz w:val="28"/>
        </w:rPr>
        <w:t>
      7) күшін жою;</w:t>
      </w:r>
      <w:r>
        <w:br/>
      </w:r>
      <w:r>
        <w:rPr>
          <w:rFonts w:ascii="Times New Roman"/>
          <w:b w:val="false"/>
          <w:i w:val="false"/>
          <w:color w:val="000000"/>
          <w:sz w:val="28"/>
        </w:rPr>
        <w:t>
</w:t>
      </w:r>
      <w:r>
        <w:rPr>
          <w:rFonts w:ascii="Times New Roman"/>
          <w:b w:val="false"/>
          <w:i w:val="false"/>
          <w:color w:val="000000"/>
          <w:sz w:val="28"/>
        </w:rPr>
        <w:t>
      8) келесі есепті кезеңге ауыстыру.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аумағындағы халықаралық көміртегі бірліктерін құру және айналымы Қазақстан Республикасы Көміртегі бірліктерінің мемлекеттік тізілімінде жүргізілетін операциялар негізінде жүзеге асырылады, оны қоршаған ортаны қорғау саласындағы уәкілетті органға ведомстволық бағынысты ұйым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5. Қазақстан Республикасы көміртегі бірліктерінің мемлекеттік тізілімі көміртегі бірліктері тізілімдерінің жүйесі үшін белгіленген деректер алмасу бойынша халықаралық стандарттарды қолдана отырып, таза даму тетігі тізілімі мен операцияларды халықаралық тіркеу журналы арасында халықаралық көміртегі бірліктерімен операция жасау бойынша тұрақты хабар алмасуды жүргізеді.</w:t>
      </w:r>
      <w:r>
        <w:br/>
      </w:r>
      <w:r>
        <w:rPr>
          <w:rFonts w:ascii="Times New Roman"/>
          <w:b w:val="false"/>
          <w:i w:val="false"/>
          <w:color w:val="000000"/>
          <w:sz w:val="28"/>
        </w:rPr>
        <w:t>
</w:t>
      </w:r>
      <w:r>
        <w:rPr>
          <w:rFonts w:ascii="Times New Roman"/>
          <w:b w:val="false"/>
          <w:i w:val="false"/>
          <w:color w:val="000000"/>
          <w:sz w:val="28"/>
        </w:rPr>
        <w:t>
      6. Қазақстан Республикасы көміртегі бірліктерінің мемлекеттік тізілімі операцияларды халықаралық тіркеу журналына жіберетін операциялар жүргізу жөніндегі ұсыныстарда жасалатын операция түрі, халықаралық көміртегі бірліктерінің түрі мен мөлшері, бірліктер берілетін және алынатын тізілімдер мен шоттар, сондай-ақ өзге де қажетті ақпараттар қамтылуға тиіс.</w:t>
      </w:r>
      <w:r>
        <w:br/>
      </w:r>
      <w:r>
        <w:rPr>
          <w:rFonts w:ascii="Times New Roman"/>
          <w:b w:val="false"/>
          <w:i w:val="false"/>
          <w:color w:val="000000"/>
          <w:sz w:val="28"/>
        </w:rPr>
        <w:t>
</w:t>
      </w:r>
      <w:r>
        <w:rPr>
          <w:rFonts w:ascii="Times New Roman"/>
          <w:b w:val="false"/>
          <w:i w:val="false"/>
          <w:color w:val="000000"/>
          <w:sz w:val="28"/>
        </w:rPr>
        <w:t>
      7. Халықаралық көміртегі бірліктері айналымы жөніндегі операциялар қоршаған ортаны қорғау саласындағы уәкілетті орган бекіткен көміртегі бірліктерінің мемлекеттік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мерзімде жүргізіледі.</w:t>
      </w:r>
    </w:p>
    <w:bookmarkEnd w:id="4"/>
    <w:bookmarkStart w:name="z35" w:id="5"/>
    <w:p>
      <w:pPr>
        <w:spacing w:after="0"/>
        <w:ind w:left="0"/>
        <w:jc w:val="left"/>
      </w:pPr>
      <w:r>
        <w:rPr>
          <w:rFonts w:ascii="Times New Roman"/>
          <w:b/>
          <w:i w:val="false"/>
          <w:color w:val="000000"/>
        </w:rPr>
        <w:t xml:space="preserve"> 
2. Халықаралық көміртегі бірліктерін құру тәртібі</w:t>
      </w:r>
    </w:p>
    <w:bookmarkEnd w:id="5"/>
    <w:bookmarkStart w:name="z36" w:id="6"/>
    <w:p>
      <w:pPr>
        <w:spacing w:after="0"/>
        <w:ind w:left="0"/>
        <w:jc w:val="both"/>
      </w:pPr>
      <w:r>
        <w:rPr>
          <w:rFonts w:ascii="Times New Roman"/>
          <w:b w:val="false"/>
          <w:i w:val="false"/>
          <w:color w:val="000000"/>
          <w:sz w:val="28"/>
        </w:rPr>
        <w:t>
      8. Қазақстан Республикасы көміртегі бірліктерінің мемлекеттік тізілімінің операторы Қазақстан Республикасының аумағында белгіленген мөлшердегі бірліктерді, шығарындыларды азайту бірліктері мен сіңіру бірліктерін құрады және айналымға енгізеді.</w:t>
      </w:r>
      <w:r>
        <w:br/>
      </w:r>
      <w:r>
        <w:rPr>
          <w:rFonts w:ascii="Times New Roman"/>
          <w:b w:val="false"/>
          <w:i w:val="false"/>
          <w:color w:val="000000"/>
          <w:sz w:val="28"/>
        </w:rPr>
        <w:t>
</w:t>
      </w:r>
      <w:r>
        <w:rPr>
          <w:rFonts w:ascii="Times New Roman"/>
          <w:b w:val="false"/>
          <w:i w:val="false"/>
          <w:color w:val="000000"/>
          <w:sz w:val="28"/>
        </w:rPr>
        <w:t>
      9. Шығарындылардың сертификатталған азайту бірліктері мен туынды көміртегі бірліктерін таза даму тетігі тізілімінің операторы құрады және айналымға енгізеді.</w:t>
      </w:r>
      <w:r>
        <w:br/>
      </w:r>
      <w:r>
        <w:rPr>
          <w:rFonts w:ascii="Times New Roman"/>
          <w:b w:val="false"/>
          <w:i w:val="false"/>
          <w:color w:val="000000"/>
          <w:sz w:val="28"/>
        </w:rPr>
        <w:t>
</w:t>
      </w:r>
      <w:r>
        <w:rPr>
          <w:rFonts w:ascii="Times New Roman"/>
          <w:b w:val="false"/>
          <w:i w:val="false"/>
          <w:color w:val="000000"/>
          <w:sz w:val="28"/>
        </w:rPr>
        <w:t>
      10. Белгіленген мөлшердегі бірліктерді құруды қоршаған ортаны қорғау саласындағы уәкілетті органның сұратуы бойынша Қазақстан Республикасы ратификациялаған халықаралық шартта көзделген, белгіленген мөлшерді анықтау жөніндегі рәсімінен өткеннен кейін және операцияларды халықаралық тіркеу журналына тиісті деректер ұсынылғаннан кейін Қазақстан Республикасы көміртегі бірліктерінің мемлекеттік тізілімі операторы жүргізеді.</w:t>
      </w:r>
      <w:r>
        <w:br/>
      </w:r>
      <w:r>
        <w:rPr>
          <w:rFonts w:ascii="Times New Roman"/>
          <w:b w:val="false"/>
          <w:i w:val="false"/>
          <w:color w:val="000000"/>
          <w:sz w:val="28"/>
        </w:rPr>
        <w:t>
</w:t>
      </w:r>
      <w:r>
        <w:rPr>
          <w:rFonts w:ascii="Times New Roman"/>
          <w:b w:val="false"/>
          <w:i w:val="false"/>
          <w:color w:val="000000"/>
          <w:sz w:val="28"/>
        </w:rPr>
        <w:t>
      11. Белгіленген мөлшердегі бірліктер Қазақстан Республикасы көміртегі бірліктерінің мемлекеттік тізіліміне операцияларды халықаралық тіркеу журналынан ұсынылған операцияны мақұлдау туралы хабарлама алу арқылы енгізіледі.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аумағында іске асырылатын бірлесіп жүзеге асыру жобалары бойынша шығарындыларды азайту бірліктерін құруды қоршаған ортаны қорғау саласындағы уәкілетті органның шешімімен Қазақстан Республикасы көміртегі бірліктерінің мемлекеттік тізілімі операторы жүргізеді не Бірлесіп жүзеге асыру жөніндегі бақылау комитеті операцияларды халықаралық тіркеу журналына ұсынатын деректердің негізінде құрылады.</w:t>
      </w:r>
      <w:r>
        <w:br/>
      </w:r>
      <w:r>
        <w:rPr>
          <w:rFonts w:ascii="Times New Roman"/>
          <w:b w:val="false"/>
          <w:i w:val="false"/>
          <w:color w:val="000000"/>
          <w:sz w:val="28"/>
        </w:rPr>
        <w:t>
</w:t>
      </w:r>
      <w:r>
        <w:rPr>
          <w:rFonts w:ascii="Times New Roman"/>
          <w:b w:val="false"/>
          <w:i w:val="false"/>
          <w:color w:val="000000"/>
          <w:sz w:val="28"/>
        </w:rPr>
        <w:t>
      13. Қазақстан Республикасы көміртегі бірліктерінің мемлекеттік тізілімінің операторы Қазақстан Республикасының аумағында іске асырылатын бірлесіп жүзеге асыру жобалары бойынша – шығарындыларды құру бойынша операцияларды жүргізу белгіленген мөлшер бірліктерінің тиісті мөлшерін ауыстыру немесе сіңіру бірліктерін шығарындыларды азайту бірліктеріне ауыстыру арқылы жүргізіледі.</w:t>
      </w:r>
      <w:r>
        <w:br/>
      </w:r>
      <w:r>
        <w:rPr>
          <w:rFonts w:ascii="Times New Roman"/>
          <w:b w:val="false"/>
          <w:i w:val="false"/>
          <w:color w:val="000000"/>
          <w:sz w:val="28"/>
        </w:rPr>
        <w:t>
</w:t>
      </w:r>
      <w:r>
        <w:rPr>
          <w:rFonts w:ascii="Times New Roman"/>
          <w:b w:val="false"/>
          <w:i w:val="false"/>
          <w:color w:val="000000"/>
          <w:sz w:val="28"/>
        </w:rPr>
        <w:t>
      14. Қазақстан Республикасы көміртегі бірліктерінің мемлекеттік тізілімінің операторы сіңіру бірліктерін бүкіл есептік кезеңдегі парниктік газдар сіңірулерін мемлекеттік түгендеу нәтижелері бойынша қабылданған қоршаған ортаны қорғау саласындағы уәкілетті органның шешімі бойынша енгізеді. Қоршаған ортаны қорғау саласындағы уәкілетті органның шешімімен белгіленген мерзімде ол тиісті ұсынысты операцияларды халықаралық тіркеу журналына жолдайды.</w:t>
      </w:r>
      <w:r>
        <w:br/>
      </w:r>
      <w:r>
        <w:rPr>
          <w:rFonts w:ascii="Times New Roman"/>
          <w:b w:val="false"/>
          <w:i w:val="false"/>
          <w:color w:val="000000"/>
          <w:sz w:val="28"/>
        </w:rPr>
        <w:t>
</w:t>
      </w:r>
      <w:r>
        <w:rPr>
          <w:rFonts w:ascii="Times New Roman"/>
          <w:b w:val="false"/>
          <w:i w:val="false"/>
          <w:color w:val="000000"/>
          <w:sz w:val="28"/>
        </w:rPr>
        <w:t>
      15. Операцияларды халықаралық тіркеу журналынан ұсынылған операцияны мақұлдау туралы хабарлама мен қоршаған ортаны қорғау саласындағы уәкілетті органның растауын алғаннан кейін оператор Қазақстан Республикасы көміртегі бірліктерінің мемлекеттік тізіліміне сіңіру бірліктерінің тиісті мөлшерін тіркейді.</w:t>
      </w:r>
    </w:p>
    <w:bookmarkEnd w:id="6"/>
    <w:bookmarkStart w:name="z44" w:id="7"/>
    <w:p>
      <w:pPr>
        <w:spacing w:after="0"/>
        <w:ind w:left="0"/>
        <w:jc w:val="left"/>
      </w:pPr>
      <w:r>
        <w:rPr>
          <w:rFonts w:ascii="Times New Roman"/>
          <w:b/>
          <w:i w:val="false"/>
          <w:color w:val="000000"/>
        </w:rPr>
        <w:t xml:space="preserve"> 
3. Халықаралық көміртегі бірліктері айналымының тәртібі</w:t>
      </w:r>
    </w:p>
    <w:bookmarkEnd w:id="7"/>
    <w:bookmarkStart w:name="z45" w:id="8"/>
    <w:p>
      <w:pPr>
        <w:spacing w:after="0"/>
        <w:ind w:left="0"/>
        <w:jc w:val="both"/>
      </w:pPr>
      <w:r>
        <w:rPr>
          <w:rFonts w:ascii="Times New Roman"/>
          <w:b w:val="false"/>
          <w:i w:val="false"/>
          <w:color w:val="000000"/>
          <w:sz w:val="28"/>
        </w:rPr>
        <w:t>
      16. Қазақстан Республикасы көміртегі бірліктерінің мемлекеттік тізілімінен басқа көміртегі бірліктерінің тізіліміне шығарындыларды азайту бірліктерін беру бойынша операция қоршаған ортаны қорғау саласындағы уәкілетті органның шешімі негізінде жасалады.</w:t>
      </w:r>
      <w:r>
        <w:br/>
      </w:r>
      <w:r>
        <w:rPr>
          <w:rFonts w:ascii="Times New Roman"/>
          <w:b w:val="false"/>
          <w:i w:val="false"/>
          <w:color w:val="000000"/>
          <w:sz w:val="28"/>
        </w:rPr>
        <w:t>
</w:t>
      </w:r>
      <w:r>
        <w:rPr>
          <w:rFonts w:ascii="Times New Roman"/>
          <w:b w:val="false"/>
          <w:i w:val="false"/>
          <w:color w:val="000000"/>
          <w:sz w:val="28"/>
        </w:rPr>
        <w:t>
      17. Қазақстан Республикасы көміртегі бірліктерінің мемлекеттік тізілімі операторы қоршаған ортаны қорғау саласындағы уәкілетті органның шешімі негізінде шығарындыларды азайту бірліктерінің берілетін мөлшерін көрсете отырып, операцияларды халықаралық тіркеу журналына тиісті ұсыныс жолдайды.</w:t>
      </w:r>
      <w:r>
        <w:br/>
      </w:r>
      <w:r>
        <w:rPr>
          <w:rFonts w:ascii="Times New Roman"/>
          <w:b w:val="false"/>
          <w:i w:val="false"/>
          <w:color w:val="000000"/>
          <w:sz w:val="28"/>
        </w:rPr>
        <w:t>
</w:t>
      </w:r>
      <w:r>
        <w:rPr>
          <w:rFonts w:ascii="Times New Roman"/>
          <w:b w:val="false"/>
          <w:i w:val="false"/>
          <w:color w:val="000000"/>
          <w:sz w:val="28"/>
        </w:rPr>
        <w:t>
      18. Шығарындыларды азайту бірліктерін Қазақстан Республикасы көміртегі бірліктерінің мемлекеттік тізілімінен басқа көміртегі бірліктерінің тізіліміне біржола беру операцияларды халықаралық тіркеу журналынан ұсынылған операцияны мақұлдау туралы хабарлама алған кезде жүргізіледі.</w:t>
      </w:r>
      <w:r>
        <w:br/>
      </w:r>
      <w:r>
        <w:rPr>
          <w:rFonts w:ascii="Times New Roman"/>
          <w:b w:val="false"/>
          <w:i w:val="false"/>
          <w:color w:val="000000"/>
          <w:sz w:val="28"/>
        </w:rPr>
        <w:t>
</w:t>
      </w:r>
      <w:r>
        <w:rPr>
          <w:rFonts w:ascii="Times New Roman"/>
          <w:b w:val="false"/>
          <w:i w:val="false"/>
          <w:color w:val="000000"/>
          <w:sz w:val="28"/>
        </w:rPr>
        <w:t>
      19. Қазақстан Республикасы көміртегі бірліктерінің мемлекеттік тізіліміне шығарындыларды азайту бірліктерін беруді тізілімінен осындай беру жүргізілетін көміртегі бірліктері тізілімінің операторы жүзеге асырады.</w:t>
      </w:r>
      <w:r>
        <w:br/>
      </w:r>
      <w:r>
        <w:rPr>
          <w:rFonts w:ascii="Times New Roman"/>
          <w:b w:val="false"/>
          <w:i w:val="false"/>
          <w:color w:val="000000"/>
          <w:sz w:val="28"/>
        </w:rPr>
        <w:t>
</w:t>
      </w:r>
      <w:r>
        <w:rPr>
          <w:rFonts w:ascii="Times New Roman"/>
          <w:b w:val="false"/>
          <w:i w:val="false"/>
          <w:color w:val="000000"/>
          <w:sz w:val="28"/>
        </w:rPr>
        <w:t>
      20. Қазақстан Республикасының белгіленген мөлшердің бір бөлігін басқа мемлекеттің көміртегі бірліктерінің тізіліміне беру Қазақстан Республикасы ратификациялаған халықаралық шарт аясында белгіленген есептік кезеңнің белгіленген мөлшерінің резервін қамтамасыз ету жөніндегі талаптары сақталған жағдайда жүргізіледі.</w:t>
      </w:r>
      <w:r>
        <w:br/>
      </w:r>
      <w:r>
        <w:rPr>
          <w:rFonts w:ascii="Times New Roman"/>
          <w:b w:val="false"/>
          <w:i w:val="false"/>
          <w:color w:val="000000"/>
          <w:sz w:val="28"/>
        </w:rPr>
        <w:t>
</w:t>
      </w:r>
      <w:r>
        <w:rPr>
          <w:rFonts w:ascii="Times New Roman"/>
          <w:b w:val="false"/>
          <w:i w:val="false"/>
          <w:color w:val="000000"/>
          <w:sz w:val="28"/>
        </w:rPr>
        <w:t>
      21. Қазақстан Республикасы көміртегі бірліктерінің мемлекеттік тізілімі шеңберінде шығарындыларды азайту бірліктері мен шығарындылардың сертификатталған азаю бірліктерін бір тұлғаның шотынан басқа тұлғаның шотына беру оларды беру жүргізілетін шоттары арасында тұлғалармен жүзеге асырылады.</w:t>
      </w:r>
      <w:r>
        <w:br/>
      </w:r>
      <w:r>
        <w:rPr>
          <w:rFonts w:ascii="Times New Roman"/>
          <w:b w:val="false"/>
          <w:i w:val="false"/>
          <w:color w:val="000000"/>
          <w:sz w:val="28"/>
        </w:rPr>
        <w:t>
</w:t>
      </w:r>
      <w:r>
        <w:rPr>
          <w:rFonts w:ascii="Times New Roman"/>
          <w:b w:val="false"/>
          <w:i w:val="false"/>
          <w:color w:val="000000"/>
          <w:sz w:val="28"/>
        </w:rPr>
        <w:t>
      22. Қазақстан Республикасы көміртегі бірліктерінің мемлекеттік тізілімінің операторы халықаралық көміртегі бірліктерін айналымнан шығаруды операцияларды халықаралық тіркеу журналынан алынған тиісті хабарлама негізінде немесе қоршаған ортаны қорғау саласындағы уәкілетті органның шешімі негізінде мынадай жағдайларда жүргізеді:</w:t>
      </w:r>
      <w:r>
        <w:br/>
      </w:r>
      <w:r>
        <w:rPr>
          <w:rFonts w:ascii="Times New Roman"/>
          <w:b w:val="false"/>
          <w:i w:val="false"/>
          <w:color w:val="000000"/>
          <w:sz w:val="28"/>
        </w:rPr>
        <w:t>
</w:t>
      </w:r>
      <w:r>
        <w:rPr>
          <w:rFonts w:ascii="Times New Roman"/>
          <w:b w:val="false"/>
          <w:i w:val="false"/>
          <w:color w:val="000000"/>
          <w:sz w:val="28"/>
        </w:rPr>
        <w:t>
      1) халықаралық көміртегі бірліктерін артық көлемде немесе тиісті негіздемесіз шығару;</w:t>
      </w:r>
      <w:r>
        <w:br/>
      </w:r>
      <w:r>
        <w:rPr>
          <w:rFonts w:ascii="Times New Roman"/>
          <w:b w:val="false"/>
          <w:i w:val="false"/>
          <w:color w:val="000000"/>
          <w:sz w:val="28"/>
        </w:rPr>
        <w:t>
</w:t>
      </w:r>
      <w:r>
        <w:rPr>
          <w:rFonts w:ascii="Times New Roman"/>
          <w:b w:val="false"/>
          <w:i w:val="false"/>
          <w:color w:val="000000"/>
          <w:sz w:val="28"/>
        </w:rPr>
        <w:t>
      2) Қазақстан Республикасы ратификациялаған халықаралық шартта белгіленген, Қазақстан Республикасының халықаралық көміртегі бірліктерін шығаруына негіз болған талаптар мен өлшемдерін сақтамау фактілерінің белгіленуі;</w:t>
      </w:r>
      <w:r>
        <w:br/>
      </w:r>
      <w:r>
        <w:rPr>
          <w:rFonts w:ascii="Times New Roman"/>
          <w:b w:val="false"/>
          <w:i w:val="false"/>
          <w:color w:val="000000"/>
          <w:sz w:val="28"/>
        </w:rPr>
        <w:t>
</w:t>
      </w:r>
      <w:r>
        <w:rPr>
          <w:rFonts w:ascii="Times New Roman"/>
          <w:b w:val="false"/>
          <w:i w:val="false"/>
          <w:color w:val="000000"/>
          <w:sz w:val="28"/>
        </w:rPr>
        <w:t>
      3) Қазақстан Республикасының өзіне тиесілі халықаралық көміртегі бірліктерін айналымнан ерікті түрде алып тастауы.</w:t>
      </w:r>
      <w:r>
        <w:br/>
      </w:r>
      <w:r>
        <w:rPr>
          <w:rFonts w:ascii="Times New Roman"/>
          <w:b w:val="false"/>
          <w:i w:val="false"/>
          <w:color w:val="000000"/>
          <w:sz w:val="28"/>
        </w:rPr>
        <w:t>
</w:t>
      </w:r>
      <w:r>
        <w:rPr>
          <w:rFonts w:ascii="Times New Roman"/>
          <w:b w:val="false"/>
          <w:i w:val="false"/>
          <w:color w:val="000000"/>
          <w:sz w:val="28"/>
        </w:rPr>
        <w:t>
      23. Оператор операцияларды халықаралық тіркеу журналынан хабарлама не қоршаған ортаны қорғау саласындағы уәкілетті органның тиісті шешімін алған күнінен бастап, егер халықаралық көміртегі бірліктері аталған мерзім ішінде шағымдалмаған және қайта қарастырылмаған болса, бір ай мерзімде халықаралық көміртегі бірліктерін айналымнан шығару операциясын жүргізеді.</w:t>
      </w:r>
      <w:r>
        <w:br/>
      </w:r>
      <w:r>
        <w:rPr>
          <w:rFonts w:ascii="Times New Roman"/>
          <w:b w:val="false"/>
          <w:i w:val="false"/>
          <w:color w:val="000000"/>
          <w:sz w:val="28"/>
        </w:rPr>
        <w:t>
</w:t>
      </w:r>
      <w:r>
        <w:rPr>
          <w:rFonts w:ascii="Times New Roman"/>
          <w:b w:val="false"/>
          <w:i w:val="false"/>
          <w:color w:val="000000"/>
          <w:sz w:val="28"/>
        </w:rPr>
        <w:t>
      24. Қазақстан Республикасы Көміртегі бірліктерінің мемлекеттік тізілімі операторы туынды көміртегі бірліктерін көміртегі бірліктерінің басқа түріне ауыстыруды операцияларды халықаралық тіркеу журналынан алынған тиісті хабарламасы немесе қоршаған ортаны қорғау саласындағы уәкілетті органның тиісті шешімі негізінде жүргізеді.</w:t>
      </w:r>
      <w:r>
        <w:br/>
      </w:r>
      <w:r>
        <w:rPr>
          <w:rFonts w:ascii="Times New Roman"/>
          <w:b w:val="false"/>
          <w:i w:val="false"/>
          <w:color w:val="000000"/>
          <w:sz w:val="28"/>
        </w:rPr>
        <w:t>
</w:t>
      </w:r>
      <w:r>
        <w:rPr>
          <w:rFonts w:ascii="Times New Roman"/>
          <w:b w:val="false"/>
          <w:i w:val="false"/>
          <w:color w:val="000000"/>
          <w:sz w:val="28"/>
        </w:rPr>
        <w:t>
      25. Қоршаған ортаны қорғау саласындағы уәкілетті орган туынды көміртегі бірліктерін алмастыру туралы шешімді олардың қолданылу мерзімінің аяқталуына байланысты туынды көміртегі бірліктерін алмастыру үшін қолданылатын халықаралық көміртегі бірліктерінің түрін көрсете отырып қабылдайды.</w:t>
      </w:r>
      <w:r>
        <w:br/>
      </w:r>
      <w:r>
        <w:rPr>
          <w:rFonts w:ascii="Times New Roman"/>
          <w:b w:val="false"/>
          <w:i w:val="false"/>
          <w:color w:val="000000"/>
          <w:sz w:val="28"/>
        </w:rPr>
        <w:t>
</w:t>
      </w:r>
      <w:r>
        <w:rPr>
          <w:rFonts w:ascii="Times New Roman"/>
          <w:b w:val="false"/>
          <w:i w:val="false"/>
          <w:color w:val="000000"/>
          <w:sz w:val="28"/>
        </w:rPr>
        <w:t>
      26. Оператор операцияларды халықаралық тіркеу журналынан хабарлама не қоршаған ортаны қорғау саласындағы уәкілетті органның тиісті шешімін алған күнінен бастап, егер туынды көміртегі бірліктері аталған мерзім ішінде шағымдалмаған және қайта қарастырылмаған болса, туынды көміртегі бірліктерін алмастыру бойынша операцияны бір ай мерзімде жүргізеді.</w:t>
      </w:r>
      <w:r>
        <w:br/>
      </w:r>
      <w:r>
        <w:rPr>
          <w:rFonts w:ascii="Times New Roman"/>
          <w:b w:val="false"/>
          <w:i w:val="false"/>
          <w:color w:val="000000"/>
          <w:sz w:val="28"/>
        </w:rPr>
        <w:t>
</w:t>
      </w:r>
      <w:r>
        <w:rPr>
          <w:rFonts w:ascii="Times New Roman"/>
          <w:b w:val="false"/>
          <w:i w:val="false"/>
          <w:color w:val="000000"/>
          <w:sz w:val="28"/>
        </w:rPr>
        <w:t>
      27. Қазақстан Республикасы көміртегі бірліктерінің мемлекеттік тізілімінің операторы халықаралық көміртегі бірліктерінің күшін жоюды қоршаған ортаны қорғау саласындағы уәкілетті органның шешімі негізінде оларды көміртегі бірліктерінің мемлекеттік тізілімінің арнаулы шотына аудару арқылы жүргізеді.</w:t>
      </w:r>
      <w:r>
        <w:br/>
      </w:r>
      <w:r>
        <w:rPr>
          <w:rFonts w:ascii="Times New Roman"/>
          <w:b w:val="false"/>
          <w:i w:val="false"/>
          <w:color w:val="000000"/>
          <w:sz w:val="28"/>
        </w:rPr>
        <w:t>
</w:t>
      </w:r>
      <w:r>
        <w:rPr>
          <w:rFonts w:ascii="Times New Roman"/>
          <w:b w:val="false"/>
          <w:i w:val="false"/>
          <w:color w:val="000000"/>
          <w:sz w:val="28"/>
        </w:rPr>
        <w:t>
      28. Халықаралық көміртегі бірліктерінің күшін жою туралы шешімді қоршаған ортаны қорғау саласындағы уәкілетті орган Қазақстан Республикасы ратификациялаған халықаралық шартта белгіленген есепті кезең аяқталғаннан кейін белгіленген мерзімде қабылдайды.</w:t>
      </w:r>
      <w:r>
        <w:br/>
      </w:r>
      <w:r>
        <w:rPr>
          <w:rFonts w:ascii="Times New Roman"/>
          <w:b w:val="false"/>
          <w:i w:val="false"/>
          <w:color w:val="000000"/>
          <w:sz w:val="28"/>
        </w:rPr>
        <w:t>
</w:t>
      </w:r>
      <w:r>
        <w:rPr>
          <w:rFonts w:ascii="Times New Roman"/>
          <w:b w:val="false"/>
          <w:i w:val="false"/>
          <w:color w:val="000000"/>
          <w:sz w:val="28"/>
        </w:rPr>
        <w:t>
      29. Күші жойылатын халықаралық көміртегі бірліктерінің көлемін Қазақстан Республикасы ратификациялаған халықаралық шарт бойынша белгіленген парниктік газдар шығарындыларын азайту жөніндегі мөлшерлік міндеттемелер негізінде қоршаған ортаны қорғау саласындағы уәкілетті орган белгілейді.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